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136" w:rsidRPr="00D17136" w:rsidRDefault="00336C1C" w:rsidP="0077378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17136" w:rsidRPr="00D17136" w:rsidRDefault="00D17136" w:rsidP="00BD795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Доклад</w:t>
      </w:r>
    </w:p>
    <w:p w:rsidR="00D17136" w:rsidRPr="00D17136" w:rsidRDefault="00D17136" w:rsidP="00BD795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xml:space="preserve">Формирование </w:t>
      </w:r>
      <w:r w:rsidR="001E47F5">
        <w:rPr>
          <w:rFonts w:ascii="Times New Roman" w:eastAsia="Times New Roman" w:hAnsi="Times New Roman" w:cs="Times New Roman"/>
          <w:sz w:val="24"/>
          <w:szCs w:val="24"/>
          <w:lang w:eastAsia="ru-RU"/>
        </w:rPr>
        <w:t xml:space="preserve">познавательного </w:t>
      </w:r>
      <w:r w:rsidRPr="00D17136">
        <w:rPr>
          <w:rFonts w:ascii="Times New Roman" w:eastAsia="Times New Roman" w:hAnsi="Times New Roman" w:cs="Times New Roman"/>
          <w:sz w:val="24"/>
          <w:szCs w:val="24"/>
          <w:lang w:eastAsia="ru-RU"/>
        </w:rPr>
        <w:t xml:space="preserve">интереса </w:t>
      </w:r>
      <w:proofErr w:type="gramStart"/>
      <w:r w:rsidRPr="00D17136">
        <w:rPr>
          <w:rFonts w:ascii="Times New Roman" w:eastAsia="Times New Roman" w:hAnsi="Times New Roman" w:cs="Times New Roman"/>
          <w:sz w:val="24"/>
          <w:szCs w:val="24"/>
          <w:lang w:eastAsia="ru-RU"/>
        </w:rPr>
        <w:t>обучающихся</w:t>
      </w:r>
      <w:proofErr w:type="gramEnd"/>
      <w:r w:rsidRPr="00D17136">
        <w:rPr>
          <w:rFonts w:ascii="Times New Roman" w:eastAsia="Times New Roman" w:hAnsi="Times New Roman" w:cs="Times New Roman"/>
          <w:sz w:val="24"/>
          <w:szCs w:val="24"/>
          <w:lang w:eastAsia="ru-RU"/>
        </w:rPr>
        <w:t xml:space="preserve"> к урокам</w:t>
      </w:r>
      <w:r w:rsidR="005F4F89">
        <w:rPr>
          <w:rFonts w:ascii="Times New Roman" w:eastAsia="Times New Roman" w:hAnsi="Times New Roman" w:cs="Times New Roman"/>
          <w:sz w:val="24"/>
          <w:szCs w:val="24"/>
          <w:lang w:eastAsia="ru-RU"/>
        </w:rPr>
        <w:t xml:space="preserve"> </w:t>
      </w:r>
      <w:proofErr w:type="spellStart"/>
      <w:r w:rsidR="00BD7957">
        <w:rPr>
          <w:rFonts w:ascii="Times New Roman" w:eastAsia="Times New Roman" w:hAnsi="Times New Roman" w:cs="Times New Roman"/>
          <w:sz w:val="24"/>
          <w:szCs w:val="24"/>
          <w:lang w:eastAsia="ru-RU"/>
        </w:rPr>
        <w:t>лозоплетения</w:t>
      </w:r>
      <w:proofErr w:type="spellEnd"/>
    </w:p>
    <w:p w:rsidR="00D17136" w:rsidRPr="00D17136" w:rsidRDefault="00336C1C" w:rsidP="006711E2">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17136" w:rsidRPr="00D17136" w:rsidRDefault="00D17136" w:rsidP="006F7A3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Познавательный интерес –это особая избирательная направленнос</w:t>
      </w:r>
      <w:r w:rsidR="00C748C8">
        <w:rPr>
          <w:rFonts w:ascii="Times New Roman" w:eastAsia="Times New Roman" w:hAnsi="Times New Roman" w:cs="Times New Roman"/>
          <w:sz w:val="24"/>
          <w:szCs w:val="24"/>
          <w:lang w:eastAsia="ru-RU"/>
        </w:rPr>
        <w:t>ть личности на процесс познания</w:t>
      </w:r>
      <w:r w:rsidRPr="00D17136">
        <w:rPr>
          <w:rFonts w:ascii="Times New Roman" w:eastAsia="Times New Roman" w:hAnsi="Times New Roman" w:cs="Times New Roman"/>
          <w:sz w:val="24"/>
          <w:szCs w:val="24"/>
          <w:lang w:eastAsia="ru-RU"/>
        </w:rPr>
        <w:t xml:space="preserve">; ее избирательный характер выражен в той или иной предметной области знаний. </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Успешность обучения существенно зависит от отношения учащихся к учебной деятельности. Практика работы  показывает, что каждый урок нужно проводить так, чтобы учащимся было интересно учиться. При «учении с увлечением» эффективность урока заметно возрастет, учащиеся охотно выполняют предложенные им задания, учителю не нужно тратить время на поддержание дисциплины, внимания. Таким образом</w:t>
      </w:r>
      <w:r w:rsidR="00BD7957" w:rsidRPr="00D17136">
        <w:rPr>
          <w:rFonts w:ascii="Times New Roman" w:eastAsia="Times New Roman" w:hAnsi="Times New Roman" w:cs="Times New Roman"/>
          <w:sz w:val="24"/>
          <w:szCs w:val="24"/>
          <w:lang w:eastAsia="ru-RU"/>
        </w:rPr>
        <w:t>,</w:t>
      </w:r>
      <w:r w:rsidRPr="00D17136">
        <w:rPr>
          <w:rFonts w:ascii="Times New Roman" w:eastAsia="Times New Roman" w:hAnsi="Times New Roman" w:cs="Times New Roman"/>
          <w:sz w:val="24"/>
          <w:szCs w:val="24"/>
          <w:lang w:eastAsia="ru-RU"/>
        </w:rPr>
        <w:t xml:space="preserve"> если учащимся интересно учиться, они своим поведением как бы помогают учителю, способствуют реализации учебно-воспитательных задач урока. На скучном, неинтересном уроке учитель много сил и времени тратит на привлечение внимания учащихся, поддержание порядка, в результате план урока, как правило, не выполняется, а содержание урока не удовлетворяет ни учащихся, ни учителя. Познавательный интерес является один из наиболее значительных мотивов учения, так как он ранее всего осознается учащимся. </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Интерес тесно связан с активизацией обучения, развитием самостоятельности учащихся, он направлен на формирование их потребности к самообразованию, углублению к творческому применению знаний. Познавательный интерес не только по</w:t>
      </w:r>
      <w:r w:rsidR="00C748C8">
        <w:rPr>
          <w:rFonts w:ascii="Times New Roman" w:eastAsia="Times New Roman" w:hAnsi="Times New Roman" w:cs="Times New Roman"/>
          <w:sz w:val="24"/>
          <w:szCs w:val="24"/>
          <w:lang w:eastAsia="ru-RU"/>
        </w:rPr>
        <w:t>могает учащимся успешно учиться</w:t>
      </w:r>
      <w:r w:rsidRPr="00D17136">
        <w:rPr>
          <w:rFonts w:ascii="Times New Roman" w:eastAsia="Times New Roman" w:hAnsi="Times New Roman" w:cs="Times New Roman"/>
          <w:sz w:val="24"/>
          <w:szCs w:val="24"/>
          <w:lang w:eastAsia="ru-RU"/>
        </w:rPr>
        <w:t xml:space="preserve">, но, и главное, влияет на развитие личности. Именно интерес положительно воздействует на развитие восприятия, внимание, памяти, мышления, воли, интеллектуальной активности. На первоначальном этапе развития интереса к учению легче всего вызвать интерес, любознательность, используя игровые ситуации, различные виды наглядности, занимательность, опираясь на </w:t>
      </w:r>
      <w:proofErr w:type="gramStart"/>
      <w:r w:rsidRPr="00D17136">
        <w:rPr>
          <w:rFonts w:ascii="Times New Roman" w:eastAsia="Times New Roman" w:hAnsi="Times New Roman" w:cs="Times New Roman"/>
          <w:sz w:val="24"/>
          <w:szCs w:val="24"/>
          <w:lang w:eastAsia="ru-RU"/>
        </w:rPr>
        <w:t>жизненное</w:t>
      </w:r>
      <w:proofErr w:type="gramEnd"/>
      <w:r w:rsidRPr="00D17136">
        <w:rPr>
          <w:rFonts w:ascii="Times New Roman" w:eastAsia="Times New Roman" w:hAnsi="Times New Roman" w:cs="Times New Roman"/>
          <w:sz w:val="24"/>
          <w:szCs w:val="24"/>
          <w:lang w:eastAsia="ru-RU"/>
        </w:rPr>
        <w:t xml:space="preserve"> наблюдения учащихся. Но они привлекая внимание учащихся к учебному материалу, могут не вызвать у него подлинного интереса. Практика свидетельствует, что нельзя добиться глубоких и прочных знаний, выработать </w:t>
      </w:r>
      <w:r w:rsidR="003451E7">
        <w:rPr>
          <w:rFonts w:ascii="Times New Roman" w:eastAsia="Times New Roman" w:hAnsi="Times New Roman" w:cs="Times New Roman"/>
          <w:sz w:val="24"/>
          <w:szCs w:val="24"/>
          <w:lang w:eastAsia="ru-RU"/>
        </w:rPr>
        <w:t>умения применять их на практике</w:t>
      </w:r>
      <w:bookmarkStart w:id="0" w:name="_GoBack"/>
      <w:bookmarkEnd w:id="0"/>
      <w:r w:rsidRPr="00D17136">
        <w:rPr>
          <w:rFonts w:ascii="Times New Roman" w:eastAsia="Times New Roman" w:hAnsi="Times New Roman" w:cs="Times New Roman"/>
          <w:sz w:val="24"/>
          <w:szCs w:val="24"/>
          <w:lang w:eastAsia="ru-RU"/>
        </w:rPr>
        <w:t>если не воспитывать постоянно у учащихся познавательный интерес.</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xml:space="preserve">Следовательно. В процессе обучения нужно уметь настроить учащихся на восприятие материала. Обеспечить возникновение положительных эмоций по отношению к учебной деятельности, ее содержанию, формам и методам осуществления. Необходимо также </w:t>
      </w:r>
      <w:r w:rsidRPr="00D17136">
        <w:rPr>
          <w:rFonts w:ascii="Times New Roman" w:eastAsia="Times New Roman" w:hAnsi="Times New Roman" w:cs="Times New Roman"/>
          <w:sz w:val="24"/>
          <w:szCs w:val="24"/>
          <w:lang w:eastAsia="ru-RU"/>
        </w:rPr>
        <w:lastRenderedPageBreak/>
        <w:t>отметить, что для формирования познавательных интересов важно создать на уроках благоприятную эмоциональную атмосферу, доброжелательную обстановку.</w:t>
      </w:r>
    </w:p>
    <w:p w:rsidR="001E47F5"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В процессе обучения нужно не только сформировать интересе, но и удержать, его. Различают эпизодический и стойкий (постоянный</w:t>
      </w:r>
      <w:proofErr w:type="gramStart"/>
      <w:r w:rsidRPr="00D17136">
        <w:rPr>
          <w:rFonts w:ascii="Times New Roman" w:eastAsia="Times New Roman" w:hAnsi="Times New Roman" w:cs="Times New Roman"/>
          <w:sz w:val="24"/>
          <w:szCs w:val="24"/>
          <w:lang w:eastAsia="ru-RU"/>
        </w:rPr>
        <w:t xml:space="preserve"> )</w:t>
      </w:r>
      <w:proofErr w:type="gramEnd"/>
      <w:r w:rsidRPr="00D17136">
        <w:rPr>
          <w:rFonts w:ascii="Times New Roman" w:eastAsia="Times New Roman" w:hAnsi="Times New Roman" w:cs="Times New Roman"/>
          <w:sz w:val="24"/>
          <w:szCs w:val="24"/>
          <w:lang w:eastAsia="ru-RU"/>
        </w:rPr>
        <w:t xml:space="preserve"> интерес. Первый возникает и сохраняется лишь в процессе конкретной деятельности</w:t>
      </w:r>
      <w:proofErr w:type="gramStart"/>
      <w:r w:rsidRPr="00D17136">
        <w:rPr>
          <w:rFonts w:ascii="Times New Roman" w:eastAsia="Times New Roman" w:hAnsi="Times New Roman" w:cs="Times New Roman"/>
          <w:sz w:val="24"/>
          <w:szCs w:val="24"/>
          <w:lang w:eastAsia="ru-RU"/>
        </w:rPr>
        <w:t xml:space="preserve"> ;</w:t>
      </w:r>
      <w:proofErr w:type="gramEnd"/>
      <w:r w:rsidRPr="00D17136">
        <w:rPr>
          <w:rFonts w:ascii="Times New Roman" w:eastAsia="Times New Roman" w:hAnsi="Times New Roman" w:cs="Times New Roman"/>
          <w:sz w:val="24"/>
          <w:szCs w:val="24"/>
          <w:lang w:eastAsia="ru-RU"/>
        </w:rPr>
        <w:t xml:space="preserve"> после ее прекращения угасает и он. Стойкий интерес становиться чертой личности и побуждает человека к деятельности в интересующей его области, даже если условия для этого не совсем благоприятны. Он играет основную роль в развитии познавательной активности. Является важным принципом и стимулом развития таких качеств личности, как целеустремленность, настойчивость, трудолюбие. Но для возникновения и развития стойкого интереса нужна систематическая целенаправленная работа учителя.</w:t>
      </w:r>
    </w:p>
    <w:p w:rsidR="00D17136" w:rsidRPr="00D17136" w:rsidRDefault="00D17136" w:rsidP="00C748C8">
      <w:pPr>
        <w:spacing w:before="100" w:beforeAutospacing="1" w:after="100" w:afterAutospacing="1" w:line="240" w:lineRule="auto"/>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Существуют ряд специальных методических приемов, направленных на повышение стимулирующего влияния содержания обучения</w:t>
      </w:r>
      <w:proofErr w:type="gramStart"/>
      <w:r w:rsidRPr="00D17136">
        <w:rPr>
          <w:rFonts w:ascii="Times New Roman" w:eastAsia="Times New Roman" w:hAnsi="Times New Roman" w:cs="Times New Roman"/>
          <w:sz w:val="24"/>
          <w:szCs w:val="24"/>
          <w:lang w:eastAsia="ru-RU"/>
        </w:rPr>
        <w:t xml:space="preserve"> :</w:t>
      </w:r>
      <w:proofErr w:type="gramEnd"/>
    </w:p>
    <w:p w:rsidR="00D17136" w:rsidRPr="00D17136" w:rsidRDefault="00D17136" w:rsidP="00C748C8">
      <w:pPr>
        <w:spacing w:before="100" w:beforeAutospacing="1" w:after="100" w:afterAutospacing="1" w:line="240" w:lineRule="auto"/>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xml:space="preserve">- рассмотрение достижений и перспектив развития науки, техники, технологии ; - развитие практической, научной, социальной значимости </w:t>
      </w:r>
      <w:r w:rsidR="006F7A35">
        <w:rPr>
          <w:rFonts w:ascii="Times New Roman" w:eastAsia="Times New Roman" w:hAnsi="Times New Roman" w:cs="Times New Roman"/>
          <w:sz w:val="24"/>
          <w:szCs w:val="24"/>
          <w:lang w:eastAsia="ru-RU"/>
        </w:rPr>
        <w:t>изучаемого учебного материала</w:t>
      </w:r>
      <w:proofErr w:type="gramStart"/>
      <w:r w:rsidR="006F7A35">
        <w:rPr>
          <w:rFonts w:ascii="Times New Roman" w:eastAsia="Times New Roman" w:hAnsi="Times New Roman" w:cs="Times New Roman"/>
          <w:sz w:val="24"/>
          <w:szCs w:val="24"/>
          <w:lang w:eastAsia="ru-RU"/>
        </w:rPr>
        <w:t>.п</w:t>
      </w:r>
      <w:proofErr w:type="gramEnd"/>
      <w:r w:rsidRPr="00D17136">
        <w:rPr>
          <w:rFonts w:ascii="Times New Roman" w:eastAsia="Times New Roman" w:hAnsi="Times New Roman" w:cs="Times New Roman"/>
          <w:sz w:val="24"/>
          <w:szCs w:val="24"/>
          <w:lang w:eastAsia="ru-RU"/>
        </w:rPr>
        <w:t>рофессиональной направленности содержания :</w:t>
      </w:r>
    </w:p>
    <w:p w:rsidR="00D17136" w:rsidRPr="00D17136" w:rsidRDefault="00D17136" w:rsidP="00C748C8">
      <w:pPr>
        <w:spacing w:before="100" w:beforeAutospacing="1" w:after="100" w:afterAutospacing="1" w:line="240" w:lineRule="auto"/>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xml:space="preserve">-показ новизны изучаемого материала, расширение и углубление ранее усвоенных учащимся знания, осуществление </w:t>
      </w:r>
      <w:proofErr w:type="spellStart"/>
      <w:r w:rsidRPr="00D17136">
        <w:rPr>
          <w:rFonts w:ascii="Times New Roman" w:eastAsia="Times New Roman" w:hAnsi="Times New Roman" w:cs="Times New Roman"/>
          <w:sz w:val="24"/>
          <w:szCs w:val="24"/>
          <w:lang w:eastAsia="ru-RU"/>
        </w:rPr>
        <w:t>внутрипредметных</w:t>
      </w:r>
      <w:proofErr w:type="spellEnd"/>
      <w:r w:rsidRPr="00D17136">
        <w:rPr>
          <w:rFonts w:ascii="Times New Roman" w:eastAsia="Times New Roman" w:hAnsi="Times New Roman" w:cs="Times New Roman"/>
          <w:sz w:val="24"/>
          <w:szCs w:val="24"/>
          <w:lang w:eastAsia="ru-RU"/>
        </w:rPr>
        <w:t xml:space="preserve"> связей</w:t>
      </w:r>
      <w:proofErr w:type="gramStart"/>
      <w:r w:rsidRPr="00D17136">
        <w:rPr>
          <w:rFonts w:ascii="Times New Roman" w:eastAsia="Times New Roman" w:hAnsi="Times New Roman" w:cs="Times New Roman"/>
          <w:sz w:val="24"/>
          <w:szCs w:val="24"/>
          <w:lang w:eastAsia="ru-RU"/>
        </w:rPr>
        <w:t xml:space="preserve"> ;</w:t>
      </w:r>
      <w:proofErr w:type="gramEnd"/>
    </w:p>
    <w:p w:rsidR="00D17136" w:rsidRPr="00D17136" w:rsidRDefault="00D17136" w:rsidP="00C748C8">
      <w:pPr>
        <w:spacing w:before="100" w:beforeAutospacing="1" w:after="100" w:afterAutospacing="1" w:line="240" w:lineRule="auto"/>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xml:space="preserve">-реализация </w:t>
      </w:r>
      <w:proofErr w:type="spellStart"/>
      <w:r w:rsidRPr="00D17136">
        <w:rPr>
          <w:rFonts w:ascii="Times New Roman" w:eastAsia="Times New Roman" w:hAnsi="Times New Roman" w:cs="Times New Roman"/>
          <w:sz w:val="24"/>
          <w:szCs w:val="24"/>
          <w:lang w:eastAsia="ru-RU"/>
        </w:rPr>
        <w:t>меджпредметных</w:t>
      </w:r>
      <w:proofErr w:type="spellEnd"/>
      <w:r w:rsidRPr="00D17136">
        <w:rPr>
          <w:rFonts w:ascii="Times New Roman" w:eastAsia="Times New Roman" w:hAnsi="Times New Roman" w:cs="Times New Roman"/>
          <w:sz w:val="24"/>
          <w:szCs w:val="24"/>
          <w:lang w:eastAsia="ru-RU"/>
        </w:rPr>
        <w:t xml:space="preserve"> связей;</w:t>
      </w:r>
    </w:p>
    <w:p w:rsidR="00D17136" w:rsidRPr="00D17136" w:rsidRDefault="00D17136" w:rsidP="00C748C8">
      <w:pPr>
        <w:spacing w:before="100" w:beforeAutospacing="1" w:after="100" w:afterAutospacing="1" w:line="240" w:lineRule="auto"/>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-использование исторического и занимательного материала.</w:t>
      </w:r>
    </w:p>
    <w:p w:rsidR="00522811"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xml:space="preserve">Показ достижений и перспектив развития  </w:t>
      </w:r>
      <w:proofErr w:type="spellStart"/>
      <w:r w:rsidRPr="00D17136">
        <w:rPr>
          <w:rFonts w:ascii="Times New Roman" w:eastAsia="Times New Roman" w:hAnsi="Times New Roman" w:cs="Times New Roman"/>
          <w:sz w:val="24"/>
          <w:szCs w:val="24"/>
          <w:lang w:eastAsia="ru-RU"/>
        </w:rPr>
        <w:t>технологии</w:t>
      </w:r>
      <w:r w:rsidR="00522811">
        <w:rPr>
          <w:rFonts w:ascii="Times New Roman" w:eastAsia="Times New Roman" w:hAnsi="Times New Roman" w:cs="Times New Roman"/>
          <w:sz w:val="24"/>
          <w:szCs w:val="24"/>
          <w:lang w:eastAsia="ru-RU"/>
        </w:rPr>
        <w:t>лозоплетения</w:t>
      </w:r>
      <w:proofErr w:type="spellEnd"/>
      <w:r w:rsidR="00522811">
        <w:rPr>
          <w:rFonts w:ascii="Times New Roman" w:eastAsia="Times New Roman" w:hAnsi="Times New Roman" w:cs="Times New Roman"/>
          <w:sz w:val="24"/>
          <w:szCs w:val="24"/>
          <w:lang w:eastAsia="ru-RU"/>
        </w:rPr>
        <w:t xml:space="preserve">. </w:t>
      </w:r>
      <w:r w:rsidRPr="00D17136">
        <w:rPr>
          <w:rFonts w:ascii="Times New Roman" w:eastAsia="Times New Roman" w:hAnsi="Times New Roman" w:cs="Times New Roman"/>
          <w:sz w:val="24"/>
          <w:szCs w:val="24"/>
          <w:lang w:eastAsia="ru-RU"/>
        </w:rPr>
        <w:t xml:space="preserve"> Учащи</w:t>
      </w:r>
      <w:r w:rsidR="00522811">
        <w:rPr>
          <w:rFonts w:ascii="Times New Roman" w:eastAsia="Times New Roman" w:hAnsi="Times New Roman" w:cs="Times New Roman"/>
          <w:sz w:val="24"/>
          <w:szCs w:val="24"/>
          <w:lang w:eastAsia="ru-RU"/>
        </w:rPr>
        <w:t>х</w:t>
      </w:r>
      <w:r w:rsidRPr="00D17136">
        <w:rPr>
          <w:rFonts w:ascii="Times New Roman" w:eastAsia="Times New Roman" w:hAnsi="Times New Roman" w:cs="Times New Roman"/>
          <w:sz w:val="24"/>
          <w:szCs w:val="24"/>
          <w:lang w:eastAsia="ru-RU"/>
        </w:rPr>
        <w:t>ся следует знакомить не только с широкого известными</w:t>
      </w:r>
      <w:proofErr w:type="gramStart"/>
      <w:r w:rsidRPr="00D17136">
        <w:rPr>
          <w:rFonts w:ascii="Times New Roman" w:eastAsia="Times New Roman" w:hAnsi="Times New Roman" w:cs="Times New Roman"/>
          <w:sz w:val="24"/>
          <w:szCs w:val="24"/>
          <w:lang w:eastAsia="ru-RU"/>
        </w:rPr>
        <w:t>.н</w:t>
      </w:r>
      <w:proofErr w:type="gramEnd"/>
      <w:r w:rsidRPr="00D17136">
        <w:rPr>
          <w:rFonts w:ascii="Times New Roman" w:eastAsia="Times New Roman" w:hAnsi="Times New Roman" w:cs="Times New Roman"/>
          <w:sz w:val="24"/>
          <w:szCs w:val="24"/>
          <w:lang w:eastAsia="ru-RU"/>
        </w:rPr>
        <w:t xml:space="preserve">о и новыми методами получения и обработки материалов, в этом </w:t>
      </w:r>
      <w:r w:rsidR="00522811">
        <w:rPr>
          <w:rFonts w:ascii="Times New Roman" w:eastAsia="Times New Roman" w:hAnsi="Times New Roman" w:cs="Times New Roman"/>
          <w:sz w:val="24"/>
          <w:szCs w:val="24"/>
          <w:lang w:eastAsia="ru-RU"/>
        </w:rPr>
        <w:t xml:space="preserve">на экскурсии на ч.п. по </w:t>
      </w:r>
      <w:proofErr w:type="spellStart"/>
      <w:r w:rsidR="00522811">
        <w:rPr>
          <w:rFonts w:ascii="Times New Roman" w:eastAsia="Times New Roman" w:hAnsi="Times New Roman" w:cs="Times New Roman"/>
          <w:sz w:val="24"/>
          <w:szCs w:val="24"/>
          <w:lang w:eastAsia="ru-RU"/>
        </w:rPr>
        <w:t>лозоплетению</w:t>
      </w:r>
      <w:proofErr w:type="spellEnd"/>
      <w:r w:rsidRPr="00D17136">
        <w:rPr>
          <w:rFonts w:ascii="Times New Roman" w:eastAsia="Times New Roman" w:hAnsi="Times New Roman" w:cs="Times New Roman"/>
          <w:sz w:val="24"/>
          <w:szCs w:val="24"/>
          <w:lang w:eastAsia="ru-RU"/>
        </w:rPr>
        <w:t>, иллюстрировать рассказ примерами деятельности</w:t>
      </w:r>
      <w:r w:rsidR="00522811">
        <w:rPr>
          <w:rFonts w:ascii="Times New Roman" w:eastAsia="Times New Roman" w:hAnsi="Times New Roman" w:cs="Times New Roman"/>
          <w:sz w:val="24"/>
          <w:szCs w:val="24"/>
          <w:lang w:eastAsia="ru-RU"/>
        </w:rPr>
        <w:t xml:space="preserve"> из интернета</w:t>
      </w:r>
      <w:r w:rsidRPr="00D17136">
        <w:rPr>
          <w:rFonts w:ascii="Times New Roman" w:eastAsia="Times New Roman" w:hAnsi="Times New Roman" w:cs="Times New Roman"/>
          <w:sz w:val="24"/>
          <w:szCs w:val="24"/>
          <w:lang w:eastAsia="ru-RU"/>
        </w:rPr>
        <w:t xml:space="preserve">. Все это при умелом изложении материалов, убедительности примеров неизменно вызовет интерес у учащихся к предмету и профессии. Учитывая яркость первых впечатлений,  раскрыть значимость изучаемого предмета для подготовки  по данной профессии уже на первых занятиях. Поэтому так важно, чтобы первые впечатления были положительными, способствовали возникновению у них заинтересованности, а впоследствии и устойчивого интереса к предмету, профессии. На первых уроках следует ознакомить учащихся с квалификационной характеристикой, рассказать, что должен знать и уметь будущий рабочий, какие из этих знаний и умений он получит на уроках.Необходимо подчеркнуть цель изучения материала, его практическую, научную значимость. Известно. Что осуществления любой деятельности в то числе и учебной, </w:t>
      </w:r>
      <w:proofErr w:type="gramStart"/>
      <w:r w:rsidRPr="00D17136">
        <w:rPr>
          <w:rFonts w:ascii="Times New Roman" w:eastAsia="Times New Roman" w:hAnsi="Times New Roman" w:cs="Times New Roman"/>
          <w:sz w:val="24"/>
          <w:szCs w:val="24"/>
          <w:lang w:eastAsia="ru-RU"/>
        </w:rPr>
        <w:t>является</w:t>
      </w:r>
      <w:proofErr w:type="gramEnd"/>
      <w:r w:rsidRPr="00D17136">
        <w:rPr>
          <w:rFonts w:ascii="Times New Roman" w:eastAsia="Times New Roman" w:hAnsi="Times New Roman" w:cs="Times New Roman"/>
          <w:sz w:val="24"/>
          <w:szCs w:val="24"/>
          <w:lang w:eastAsia="ru-RU"/>
        </w:rPr>
        <w:t xml:space="preserve"> кем ставиться цель. Если она задается учителем, то даже при всей ее важности для учащихся. Его деятельность будет носить исполнительский характер, а формирование ее положительных мотивов опирается только на сознательное отношение учащегося к учебе. Однако</w:t>
      </w:r>
      <w:proofErr w:type="gramStart"/>
      <w:r w:rsidRPr="00D17136">
        <w:rPr>
          <w:rFonts w:ascii="Times New Roman" w:eastAsia="Times New Roman" w:hAnsi="Times New Roman" w:cs="Times New Roman"/>
          <w:sz w:val="24"/>
          <w:szCs w:val="24"/>
          <w:lang w:eastAsia="ru-RU"/>
        </w:rPr>
        <w:t>,</w:t>
      </w:r>
      <w:proofErr w:type="gramEnd"/>
      <w:r w:rsidRPr="00D17136">
        <w:rPr>
          <w:rFonts w:ascii="Times New Roman" w:eastAsia="Times New Roman" w:hAnsi="Times New Roman" w:cs="Times New Roman"/>
          <w:sz w:val="24"/>
          <w:szCs w:val="24"/>
          <w:lang w:eastAsia="ru-RU"/>
        </w:rPr>
        <w:t xml:space="preserve"> если учащимся предоставляется возможность самим, под руководством учителем, определять цели деятельности, у них появляется возможность проявить себя</w:t>
      </w:r>
      <w:r w:rsidR="00522811">
        <w:rPr>
          <w:rFonts w:ascii="Times New Roman" w:eastAsia="Times New Roman" w:hAnsi="Times New Roman" w:cs="Times New Roman"/>
          <w:sz w:val="24"/>
          <w:szCs w:val="24"/>
          <w:lang w:eastAsia="ru-RU"/>
        </w:rPr>
        <w:t xml:space="preserve">, </w:t>
      </w:r>
      <w:r w:rsidRPr="00D17136">
        <w:rPr>
          <w:rFonts w:ascii="Times New Roman" w:eastAsia="Times New Roman" w:hAnsi="Times New Roman" w:cs="Times New Roman"/>
          <w:sz w:val="24"/>
          <w:szCs w:val="24"/>
          <w:lang w:eastAsia="ru-RU"/>
        </w:rPr>
        <w:t xml:space="preserve">проявить личную </w:t>
      </w:r>
      <w:r w:rsidRPr="00D17136">
        <w:rPr>
          <w:rFonts w:ascii="Times New Roman" w:eastAsia="Times New Roman" w:hAnsi="Times New Roman" w:cs="Times New Roman"/>
          <w:sz w:val="24"/>
          <w:szCs w:val="24"/>
          <w:lang w:eastAsia="ru-RU"/>
        </w:rPr>
        <w:lastRenderedPageBreak/>
        <w:t>заинтересованность. Тогда учащийся знает цель деятельности, необходимость внешнего стимулирования учения учителем отходит на задний план</w:t>
      </w:r>
      <w:proofErr w:type="gramStart"/>
      <w:r w:rsidRPr="00D17136">
        <w:rPr>
          <w:rFonts w:ascii="Times New Roman" w:eastAsia="Times New Roman" w:hAnsi="Times New Roman" w:cs="Times New Roman"/>
          <w:sz w:val="24"/>
          <w:szCs w:val="24"/>
          <w:lang w:eastAsia="ru-RU"/>
        </w:rPr>
        <w:t>.ц</w:t>
      </w:r>
      <w:proofErr w:type="gramEnd"/>
      <w:r w:rsidRPr="00D17136">
        <w:rPr>
          <w:rFonts w:ascii="Times New Roman" w:eastAsia="Times New Roman" w:hAnsi="Times New Roman" w:cs="Times New Roman"/>
          <w:sz w:val="24"/>
          <w:szCs w:val="24"/>
          <w:lang w:eastAsia="ru-RU"/>
        </w:rPr>
        <w:t xml:space="preserve">ель становиться мотивом, внутренним стимулом учения. Учащимся не безразлична цель познания. Понимание общественной значимости важно для формирования ведущих мотивов учебной деятельности. Следует постоянно подчеркивать значимость предмета. Указывать цель и важность изучения той или иной темы. Психологи утверждают, что новое для человека, является, как правило, привлекательным. Раскрытие нового содержания учебного материала, сопровождающее эффективным опытом. Демонстрацией кинофильма, необычных пособий привлекает внимание учащихся, вызывает их интерес. Но сама по себе новая тема может и вызвать интерес к уроку, поскольку часто название само по себе им не о чем не говорит. Более устойчивым будет внимание учащихся и их интерес, если преподаватель раскрывает важность изучения темы или сообщает новое, опираясь на уже имеющиеся знания учащихся, расширяя и углубляя их, перенося в новые условия и ситуации. Поэтому показ новизны изучаемого материала. Расширение и углублении учащимся знаний, рассмотрение уже известного материала с другой точки </w:t>
      </w:r>
      <w:proofErr w:type="spellStart"/>
      <w:r w:rsidRPr="00D17136">
        <w:rPr>
          <w:rFonts w:ascii="Times New Roman" w:eastAsia="Times New Roman" w:hAnsi="Times New Roman" w:cs="Times New Roman"/>
          <w:sz w:val="24"/>
          <w:szCs w:val="24"/>
          <w:lang w:eastAsia="ru-RU"/>
        </w:rPr>
        <w:t>зрения</w:t>
      </w:r>
      <w:proofErr w:type="gramStart"/>
      <w:r w:rsidRPr="00D17136">
        <w:rPr>
          <w:rFonts w:ascii="Times New Roman" w:eastAsia="Times New Roman" w:hAnsi="Times New Roman" w:cs="Times New Roman"/>
          <w:sz w:val="24"/>
          <w:szCs w:val="24"/>
          <w:lang w:eastAsia="ru-RU"/>
        </w:rPr>
        <w:t>.о</w:t>
      </w:r>
      <w:proofErr w:type="gramEnd"/>
      <w:r w:rsidRPr="00D17136">
        <w:rPr>
          <w:rFonts w:ascii="Times New Roman" w:eastAsia="Times New Roman" w:hAnsi="Times New Roman" w:cs="Times New Roman"/>
          <w:sz w:val="24"/>
          <w:szCs w:val="24"/>
          <w:lang w:eastAsia="ru-RU"/>
        </w:rPr>
        <w:t>существлениевнутрипредметных</w:t>
      </w:r>
      <w:proofErr w:type="spellEnd"/>
      <w:r w:rsidRPr="00D17136">
        <w:rPr>
          <w:rFonts w:ascii="Times New Roman" w:eastAsia="Times New Roman" w:hAnsi="Times New Roman" w:cs="Times New Roman"/>
          <w:sz w:val="24"/>
          <w:szCs w:val="24"/>
          <w:lang w:eastAsia="ru-RU"/>
        </w:rPr>
        <w:t xml:space="preserve"> связей представляет несомненный интерес для учащихся. Таким </w:t>
      </w:r>
      <w:proofErr w:type="gramStart"/>
      <w:r w:rsidRPr="00D17136">
        <w:rPr>
          <w:rFonts w:ascii="Times New Roman" w:eastAsia="Times New Roman" w:hAnsi="Times New Roman" w:cs="Times New Roman"/>
          <w:sz w:val="24"/>
          <w:szCs w:val="24"/>
          <w:lang w:eastAsia="ru-RU"/>
        </w:rPr>
        <w:t>образом</w:t>
      </w:r>
      <w:proofErr w:type="gramEnd"/>
      <w:r w:rsidRPr="00D17136">
        <w:rPr>
          <w:rFonts w:ascii="Times New Roman" w:eastAsia="Times New Roman" w:hAnsi="Times New Roman" w:cs="Times New Roman"/>
          <w:sz w:val="24"/>
          <w:szCs w:val="24"/>
          <w:lang w:eastAsia="ru-RU"/>
        </w:rPr>
        <w:t xml:space="preserve"> для формирования и развития познавательных интересов учащихся, осознавая ими необходимости изучения всех предметов учебного плана и связи знаний, полученных при изучении разных дисциплин. Необходимо постоянная реализация </w:t>
      </w:r>
      <w:proofErr w:type="spellStart"/>
      <w:r w:rsidRPr="00D17136">
        <w:rPr>
          <w:rFonts w:ascii="Times New Roman" w:eastAsia="Times New Roman" w:hAnsi="Times New Roman" w:cs="Times New Roman"/>
          <w:sz w:val="24"/>
          <w:szCs w:val="24"/>
          <w:lang w:eastAsia="ru-RU"/>
        </w:rPr>
        <w:t>межпредметных</w:t>
      </w:r>
      <w:proofErr w:type="spellEnd"/>
      <w:r w:rsidRPr="00D17136">
        <w:rPr>
          <w:rFonts w:ascii="Times New Roman" w:eastAsia="Times New Roman" w:hAnsi="Times New Roman" w:cs="Times New Roman"/>
          <w:sz w:val="24"/>
          <w:szCs w:val="24"/>
          <w:lang w:eastAsia="ru-RU"/>
        </w:rPr>
        <w:t xml:space="preserve"> связей.</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Занимательность - это прием педагога</w:t>
      </w:r>
      <w:proofErr w:type="gramStart"/>
      <w:r w:rsidRPr="00D17136">
        <w:rPr>
          <w:rFonts w:ascii="Times New Roman" w:eastAsia="Times New Roman" w:hAnsi="Times New Roman" w:cs="Times New Roman"/>
          <w:sz w:val="24"/>
          <w:szCs w:val="24"/>
          <w:lang w:eastAsia="ru-RU"/>
        </w:rPr>
        <w:t>.к</w:t>
      </w:r>
      <w:proofErr w:type="gramEnd"/>
      <w:r w:rsidRPr="00D17136">
        <w:rPr>
          <w:rFonts w:ascii="Times New Roman" w:eastAsia="Times New Roman" w:hAnsi="Times New Roman" w:cs="Times New Roman"/>
          <w:sz w:val="24"/>
          <w:szCs w:val="24"/>
          <w:lang w:eastAsia="ru-RU"/>
        </w:rPr>
        <w:t xml:space="preserve">оторый воздействуя на чувства учащихся. Способствуют созданию положительного настроя к учению и к активной мыслительной деятельности у всех учащихся, независимо от их знаний, способностей и интересов. Учащиеся живо откликаются на </w:t>
      </w:r>
      <w:proofErr w:type="gramStart"/>
      <w:r w:rsidRPr="00D17136">
        <w:rPr>
          <w:rFonts w:ascii="Times New Roman" w:eastAsia="Times New Roman" w:hAnsi="Times New Roman" w:cs="Times New Roman"/>
          <w:sz w:val="24"/>
          <w:szCs w:val="24"/>
          <w:lang w:eastAsia="ru-RU"/>
        </w:rPr>
        <w:t>занимательное</w:t>
      </w:r>
      <w:proofErr w:type="gramEnd"/>
      <w:r w:rsidRPr="00D17136">
        <w:rPr>
          <w:rFonts w:ascii="Times New Roman" w:eastAsia="Times New Roman" w:hAnsi="Times New Roman" w:cs="Times New Roman"/>
          <w:sz w:val="24"/>
          <w:szCs w:val="24"/>
          <w:lang w:eastAsia="ru-RU"/>
        </w:rPr>
        <w:t xml:space="preserve">, необычное, настораживающие, дающее выход эмоциям. Курьезы, шутки, эффектные опыты, яркие наглядные пособия создают положительный фонд деятельности, располагают к выполнению тех заданий, которые учащиеся считают трудными. </w:t>
      </w:r>
      <w:proofErr w:type="gramStart"/>
      <w:r w:rsidRPr="00D17136">
        <w:rPr>
          <w:rFonts w:ascii="Times New Roman" w:eastAsia="Times New Roman" w:hAnsi="Times New Roman" w:cs="Times New Roman"/>
          <w:sz w:val="24"/>
          <w:szCs w:val="24"/>
          <w:lang w:eastAsia="ru-RU"/>
        </w:rPr>
        <w:t>Занимательность</w:t>
      </w:r>
      <w:proofErr w:type="gramEnd"/>
      <w:r w:rsidRPr="00D17136">
        <w:rPr>
          <w:rFonts w:ascii="Times New Roman" w:eastAsia="Times New Roman" w:hAnsi="Times New Roman" w:cs="Times New Roman"/>
          <w:sz w:val="24"/>
          <w:szCs w:val="24"/>
          <w:lang w:eastAsia="ru-RU"/>
        </w:rPr>
        <w:t xml:space="preserve"> таким образом окрашивает учебный материал, создает своеобразную психологическую ситуацию ожидания, делает процесс овладения знаниями более привлекательным. Занимательный материал подбирают для фронтальных, дифференцированных и индивидуальных заданий. Наиболее широко занимательность используется при объяснении учебного материала. Необходимо помнить, однако что занимательность не самоцель, она должна побуждать учащихся проникать суть вопроса. Важно определить место занимательности в учебном материале, структуре конкретного урока. Таким </w:t>
      </w:r>
      <w:proofErr w:type="gramStart"/>
      <w:r w:rsidRPr="00D17136">
        <w:rPr>
          <w:rFonts w:ascii="Times New Roman" w:eastAsia="Times New Roman" w:hAnsi="Times New Roman" w:cs="Times New Roman"/>
          <w:sz w:val="24"/>
          <w:szCs w:val="24"/>
          <w:lang w:eastAsia="ru-RU"/>
        </w:rPr>
        <w:t>образом</w:t>
      </w:r>
      <w:proofErr w:type="gramEnd"/>
      <w:r w:rsidRPr="00D17136">
        <w:rPr>
          <w:rFonts w:ascii="Times New Roman" w:eastAsia="Times New Roman" w:hAnsi="Times New Roman" w:cs="Times New Roman"/>
          <w:sz w:val="24"/>
          <w:szCs w:val="24"/>
          <w:lang w:eastAsia="ru-RU"/>
        </w:rPr>
        <w:t xml:space="preserve"> используя занимательность, побуждая любопытство и любознательность у учащихся надо помнить о том, что это лишь средство для возбуждения интереса и, чем больше внимания преподаватель уделяет творческому овладению учащихся знаниями, умениями навыками на основе разносторонней самостоятельной работы тем ранее формируются у учащихся глубокие и устойчивые интересы.</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2.2 Методы и методические приемы формирования познавательного интереса</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К основным методам и методическим приемам формирования познавательного интереса на уроках можно отнести следующее:</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-метод эмоционального стимулирования</w:t>
      </w:r>
      <w:proofErr w:type="gramStart"/>
      <w:r w:rsidRPr="00D17136">
        <w:rPr>
          <w:rFonts w:ascii="Times New Roman" w:eastAsia="Times New Roman" w:hAnsi="Times New Roman" w:cs="Times New Roman"/>
          <w:sz w:val="24"/>
          <w:szCs w:val="24"/>
          <w:lang w:eastAsia="ru-RU"/>
        </w:rPr>
        <w:t xml:space="preserve"> ;</w:t>
      </w:r>
      <w:proofErr w:type="gramEnd"/>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-создание ситуации успеха в учении</w:t>
      </w:r>
      <w:proofErr w:type="gramStart"/>
      <w:r w:rsidRPr="00D17136">
        <w:rPr>
          <w:rFonts w:ascii="Times New Roman" w:eastAsia="Times New Roman" w:hAnsi="Times New Roman" w:cs="Times New Roman"/>
          <w:sz w:val="24"/>
          <w:szCs w:val="24"/>
          <w:lang w:eastAsia="ru-RU"/>
        </w:rPr>
        <w:t xml:space="preserve"> ;</w:t>
      </w:r>
      <w:proofErr w:type="gramEnd"/>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lastRenderedPageBreak/>
        <w:t>-проведение познавательных игр;</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-анализ реальных производственных и жизненных ситуаций</w:t>
      </w:r>
      <w:proofErr w:type="gramStart"/>
      <w:r w:rsidRPr="00D17136">
        <w:rPr>
          <w:rFonts w:ascii="Times New Roman" w:eastAsia="Times New Roman" w:hAnsi="Times New Roman" w:cs="Times New Roman"/>
          <w:sz w:val="24"/>
          <w:szCs w:val="24"/>
          <w:lang w:eastAsia="ru-RU"/>
        </w:rPr>
        <w:t xml:space="preserve"> ;</w:t>
      </w:r>
      <w:proofErr w:type="gramEnd"/>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-создание</w:t>
      </w:r>
      <w:proofErr w:type="gramStart"/>
      <w:r w:rsidRPr="00D17136">
        <w:rPr>
          <w:rFonts w:ascii="Times New Roman" w:eastAsia="Times New Roman" w:hAnsi="Times New Roman" w:cs="Times New Roman"/>
          <w:sz w:val="24"/>
          <w:szCs w:val="24"/>
          <w:lang w:eastAsia="ru-RU"/>
        </w:rPr>
        <w:t>.с</w:t>
      </w:r>
      <w:proofErr w:type="gramEnd"/>
      <w:r w:rsidRPr="00D17136">
        <w:rPr>
          <w:rFonts w:ascii="Times New Roman" w:eastAsia="Times New Roman" w:hAnsi="Times New Roman" w:cs="Times New Roman"/>
          <w:sz w:val="24"/>
          <w:szCs w:val="24"/>
          <w:lang w:eastAsia="ru-RU"/>
        </w:rPr>
        <w:t>итуации познавательного спора.</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Прием эмоционального стимулирования.</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Это и пр</w:t>
      </w:r>
      <w:r w:rsidR="00290EDD">
        <w:rPr>
          <w:rFonts w:ascii="Times New Roman" w:eastAsia="Times New Roman" w:hAnsi="Times New Roman" w:cs="Times New Roman"/>
          <w:sz w:val="24"/>
          <w:szCs w:val="24"/>
          <w:lang w:eastAsia="ru-RU"/>
        </w:rPr>
        <w:t>и</w:t>
      </w:r>
      <w:r w:rsidRPr="00D17136">
        <w:rPr>
          <w:rFonts w:ascii="Times New Roman" w:eastAsia="Times New Roman" w:hAnsi="Times New Roman" w:cs="Times New Roman"/>
          <w:sz w:val="24"/>
          <w:szCs w:val="24"/>
          <w:lang w:eastAsia="ru-RU"/>
        </w:rPr>
        <w:t>ем создания ситуации нравственных переживани</w:t>
      </w:r>
      <w:proofErr w:type="gramStart"/>
      <w:r w:rsidRPr="00D17136">
        <w:rPr>
          <w:rFonts w:ascii="Times New Roman" w:eastAsia="Times New Roman" w:hAnsi="Times New Roman" w:cs="Times New Roman"/>
          <w:sz w:val="24"/>
          <w:szCs w:val="24"/>
          <w:lang w:eastAsia="ru-RU"/>
        </w:rPr>
        <w:t>й(</w:t>
      </w:r>
      <w:proofErr w:type="gramEnd"/>
      <w:r w:rsidRPr="00D17136">
        <w:rPr>
          <w:rFonts w:ascii="Times New Roman" w:eastAsia="Times New Roman" w:hAnsi="Times New Roman" w:cs="Times New Roman"/>
          <w:sz w:val="24"/>
          <w:szCs w:val="24"/>
          <w:lang w:eastAsia="ru-RU"/>
        </w:rPr>
        <w:t xml:space="preserve"> эмоциональный, яркий рассказ ) использование ситуации занимательности, чтение стихов, необычных наглядных пособий; фрагментов кинофильмов.</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Создание ситуации успеха в учении.</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xml:space="preserve">Урок является важным стимулом возникновения и развития познавательного интереса. Стремление к успеху характерно для каждого учащегося, независимо от того, как он учиться. </w:t>
      </w:r>
      <w:proofErr w:type="gramStart"/>
      <w:r w:rsidRPr="00D17136">
        <w:rPr>
          <w:rFonts w:ascii="Times New Roman" w:eastAsia="Times New Roman" w:hAnsi="Times New Roman" w:cs="Times New Roman"/>
          <w:sz w:val="24"/>
          <w:szCs w:val="24"/>
          <w:lang w:eastAsia="ru-RU"/>
        </w:rPr>
        <w:t>Использование успеха для стим</w:t>
      </w:r>
      <w:r w:rsidR="00773785">
        <w:rPr>
          <w:rFonts w:ascii="Times New Roman" w:eastAsia="Times New Roman" w:hAnsi="Times New Roman" w:cs="Times New Roman"/>
          <w:sz w:val="24"/>
          <w:szCs w:val="24"/>
          <w:lang w:eastAsia="ru-RU"/>
        </w:rPr>
        <w:t xml:space="preserve">уляции познавательного интереса </w:t>
      </w:r>
      <w:r w:rsidRPr="00D17136">
        <w:rPr>
          <w:rFonts w:ascii="Times New Roman" w:eastAsia="Times New Roman" w:hAnsi="Times New Roman" w:cs="Times New Roman"/>
          <w:sz w:val="24"/>
          <w:szCs w:val="24"/>
          <w:lang w:eastAsia="ru-RU"/>
        </w:rPr>
        <w:t xml:space="preserve"> требует психологического настроя преподавателя на положительно</w:t>
      </w:r>
      <w:r w:rsidR="00773785">
        <w:rPr>
          <w:rFonts w:ascii="Times New Roman" w:eastAsia="Times New Roman" w:hAnsi="Times New Roman" w:cs="Times New Roman"/>
          <w:sz w:val="24"/>
          <w:szCs w:val="24"/>
          <w:lang w:eastAsia="ru-RU"/>
        </w:rPr>
        <w:t>е результаты работы с учащимися.</w:t>
      </w:r>
      <w:proofErr w:type="gramEnd"/>
      <w:r w:rsidRPr="00D17136">
        <w:rPr>
          <w:rFonts w:ascii="Times New Roman" w:eastAsia="Times New Roman" w:hAnsi="Times New Roman" w:cs="Times New Roman"/>
          <w:sz w:val="24"/>
          <w:szCs w:val="24"/>
          <w:lang w:eastAsia="ru-RU"/>
        </w:rPr>
        <w:t xml:space="preserve"> Следует иметь в виду, что, проектируя учебную деятельность учащихся, обеспечивающих успех, необходимо учитывать реальные уровень знаний и умений учащихся, их индивидуальное особенности и возможности. Важным является также и психологическая подготовка учащихся к тому, что их деятельности будет успешной, их настрой на положительный результат учения. Достигается это различными приемами поддержкой стремления к успеху. Похвалой в процессе работы. Показом положительных итогов деятельности учащиеся группе, родителям.</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Большое значение имеет создание успеха для слабоуспевающих учащихся. Для этого используются разнообразны</w:t>
      </w:r>
      <w:r w:rsidR="006F7A35">
        <w:rPr>
          <w:rFonts w:ascii="Times New Roman" w:eastAsia="Times New Roman" w:hAnsi="Times New Roman" w:cs="Times New Roman"/>
          <w:sz w:val="24"/>
          <w:szCs w:val="24"/>
          <w:lang w:eastAsia="ru-RU"/>
        </w:rPr>
        <w:t xml:space="preserve">е методические приемы. Например - </w:t>
      </w:r>
      <w:proofErr w:type="spellStart"/>
      <w:r w:rsidR="006F7A35">
        <w:rPr>
          <w:rFonts w:ascii="Times New Roman" w:eastAsia="Times New Roman" w:hAnsi="Times New Roman" w:cs="Times New Roman"/>
          <w:sz w:val="24"/>
          <w:szCs w:val="24"/>
          <w:lang w:eastAsia="ru-RU"/>
        </w:rPr>
        <w:t>п</w:t>
      </w:r>
      <w:r w:rsidRPr="00D17136">
        <w:rPr>
          <w:rFonts w:ascii="Times New Roman" w:eastAsia="Times New Roman" w:hAnsi="Times New Roman" w:cs="Times New Roman"/>
          <w:sz w:val="24"/>
          <w:szCs w:val="24"/>
          <w:lang w:eastAsia="ru-RU"/>
        </w:rPr>
        <w:t>реподаватель</w:t>
      </w:r>
      <w:proofErr w:type="gramStart"/>
      <w:r w:rsidRPr="00D17136">
        <w:rPr>
          <w:rFonts w:ascii="Times New Roman" w:eastAsia="Times New Roman" w:hAnsi="Times New Roman" w:cs="Times New Roman"/>
          <w:sz w:val="24"/>
          <w:szCs w:val="24"/>
          <w:lang w:eastAsia="ru-RU"/>
        </w:rPr>
        <w:t>.к</w:t>
      </w:r>
      <w:proofErr w:type="gramEnd"/>
      <w:r w:rsidRPr="00D17136">
        <w:rPr>
          <w:rFonts w:ascii="Times New Roman" w:eastAsia="Times New Roman" w:hAnsi="Times New Roman" w:cs="Times New Roman"/>
          <w:sz w:val="24"/>
          <w:szCs w:val="24"/>
          <w:lang w:eastAsia="ru-RU"/>
        </w:rPr>
        <w:t>онтролируя</w:t>
      </w:r>
      <w:proofErr w:type="spellEnd"/>
      <w:r w:rsidRPr="00D17136">
        <w:rPr>
          <w:rFonts w:ascii="Times New Roman" w:eastAsia="Times New Roman" w:hAnsi="Times New Roman" w:cs="Times New Roman"/>
          <w:sz w:val="24"/>
          <w:szCs w:val="24"/>
          <w:lang w:eastAsia="ru-RU"/>
        </w:rPr>
        <w:t xml:space="preserve"> поэтапно их работу</w:t>
      </w:r>
      <w:r w:rsidR="006F7A35">
        <w:rPr>
          <w:rFonts w:ascii="Times New Roman" w:eastAsia="Times New Roman" w:hAnsi="Times New Roman" w:cs="Times New Roman"/>
          <w:sz w:val="24"/>
          <w:szCs w:val="24"/>
          <w:lang w:eastAsia="ru-RU"/>
        </w:rPr>
        <w:t>, с</w:t>
      </w:r>
      <w:r w:rsidRPr="00D17136">
        <w:rPr>
          <w:rFonts w:ascii="Times New Roman" w:eastAsia="Times New Roman" w:hAnsi="Times New Roman" w:cs="Times New Roman"/>
          <w:sz w:val="24"/>
          <w:szCs w:val="24"/>
          <w:lang w:eastAsia="ru-RU"/>
        </w:rPr>
        <w:t>тарается выбрать такой момент, когда он уверен в положительной результате деятельнос</w:t>
      </w:r>
      <w:r w:rsidR="006F7A35">
        <w:rPr>
          <w:rFonts w:ascii="Times New Roman" w:eastAsia="Times New Roman" w:hAnsi="Times New Roman" w:cs="Times New Roman"/>
          <w:sz w:val="24"/>
          <w:szCs w:val="24"/>
          <w:lang w:eastAsia="ru-RU"/>
        </w:rPr>
        <w:t>ти учащегося. В системе заданий п</w:t>
      </w:r>
      <w:r w:rsidRPr="00D17136">
        <w:rPr>
          <w:rFonts w:ascii="Times New Roman" w:eastAsia="Times New Roman" w:hAnsi="Times New Roman" w:cs="Times New Roman"/>
          <w:sz w:val="24"/>
          <w:szCs w:val="24"/>
          <w:lang w:eastAsia="ru-RU"/>
        </w:rPr>
        <w:t>редлагаемых этой категории учащихся, определенное место занимают задания, подобные которым ранее выполнялись учащимся. Их выполнение вызывает у учащихся чувство удовлетворения от того, что</w:t>
      </w:r>
      <w:r w:rsidR="006F7A35">
        <w:rPr>
          <w:rFonts w:ascii="Times New Roman" w:eastAsia="Times New Roman" w:hAnsi="Times New Roman" w:cs="Times New Roman"/>
          <w:sz w:val="24"/>
          <w:szCs w:val="24"/>
          <w:lang w:eastAsia="ru-RU"/>
        </w:rPr>
        <w:t xml:space="preserve"> он сам сумел успешно б</w:t>
      </w:r>
      <w:r w:rsidRPr="00D17136">
        <w:rPr>
          <w:rFonts w:ascii="Times New Roman" w:eastAsia="Times New Roman" w:hAnsi="Times New Roman" w:cs="Times New Roman"/>
          <w:sz w:val="24"/>
          <w:szCs w:val="24"/>
          <w:lang w:eastAsia="ru-RU"/>
        </w:rPr>
        <w:t>ез помощи преподавателя справиться с учебным заданием.</w:t>
      </w:r>
    </w:p>
    <w:p w:rsidR="00290EDD"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Источником наиболее сильной стимуляции учения в глазах учащихся является не только содержание обучения и процесс учебной деятельности, сколько социальные стимулы. Преподаватель должен предельно внимательным к интересам и увлечением учащихся</w:t>
      </w:r>
      <w:proofErr w:type="gramStart"/>
      <w:r w:rsidRPr="00D17136">
        <w:rPr>
          <w:rFonts w:ascii="Times New Roman" w:eastAsia="Times New Roman" w:hAnsi="Times New Roman" w:cs="Times New Roman"/>
          <w:sz w:val="24"/>
          <w:szCs w:val="24"/>
          <w:lang w:eastAsia="ru-RU"/>
        </w:rPr>
        <w:t>.п</w:t>
      </w:r>
      <w:proofErr w:type="gramEnd"/>
      <w:r w:rsidRPr="00D17136">
        <w:rPr>
          <w:rFonts w:ascii="Times New Roman" w:eastAsia="Times New Roman" w:hAnsi="Times New Roman" w:cs="Times New Roman"/>
          <w:sz w:val="24"/>
          <w:szCs w:val="24"/>
          <w:lang w:eastAsia="ru-RU"/>
        </w:rPr>
        <w:t xml:space="preserve">о возможности реализовывать их на уроках, разнообразить индивидуальные задания с </w:t>
      </w:r>
      <w:r w:rsidR="006F7A35">
        <w:rPr>
          <w:rFonts w:ascii="Times New Roman" w:eastAsia="Times New Roman" w:hAnsi="Times New Roman" w:cs="Times New Roman"/>
          <w:sz w:val="24"/>
          <w:szCs w:val="24"/>
          <w:lang w:eastAsia="ru-RU"/>
        </w:rPr>
        <w:t>учетом знаний, умений учащихся,</w:t>
      </w:r>
      <w:r w:rsidRPr="00D17136">
        <w:rPr>
          <w:rFonts w:ascii="Times New Roman" w:eastAsia="Times New Roman" w:hAnsi="Times New Roman" w:cs="Times New Roman"/>
          <w:sz w:val="24"/>
          <w:szCs w:val="24"/>
          <w:lang w:eastAsia="ru-RU"/>
        </w:rPr>
        <w:t xml:space="preserve"> их интересов.</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xml:space="preserve"> В развитии интересов учащихся немаловажную роль играет правильный, основанный на уважении и спокойный требовательности, </w:t>
      </w:r>
      <w:proofErr w:type="gramStart"/>
      <w:r w:rsidRPr="00D17136">
        <w:rPr>
          <w:rFonts w:ascii="Times New Roman" w:eastAsia="Times New Roman" w:hAnsi="Times New Roman" w:cs="Times New Roman"/>
          <w:sz w:val="24"/>
          <w:szCs w:val="24"/>
          <w:lang w:eastAsia="ru-RU"/>
        </w:rPr>
        <w:t>доверительный</w:t>
      </w:r>
      <w:proofErr w:type="gramEnd"/>
      <w:r w:rsidRPr="00D17136">
        <w:rPr>
          <w:rFonts w:ascii="Times New Roman" w:eastAsia="Times New Roman" w:hAnsi="Times New Roman" w:cs="Times New Roman"/>
          <w:sz w:val="24"/>
          <w:szCs w:val="24"/>
          <w:lang w:eastAsia="ru-RU"/>
        </w:rPr>
        <w:t xml:space="preserve"> но и уважительный тон преподавателя.</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lastRenderedPageBreak/>
        <w:t>Каким бы не было интересным содержание учебного материала. Если учащиеся не вовлечен в активную учебную деятельность, у них не развивается стойкий сознательный интерес. Именно познавательная деятельность является один из стимулов формирования и развития познавательных интересов. Н</w:t>
      </w:r>
      <w:r w:rsidR="00B86D89">
        <w:rPr>
          <w:rFonts w:ascii="Times New Roman" w:eastAsia="Times New Roman" w:hAnsi="Times New Roman" w:cs="Times New Roman"/>
          <w:sz w:val="24"/>
          <w:szCs w:val="24"/>
          <w:lang w:eastAsia="ru-RU"/>
        </w:rPr>
        <w:t>а</w:t>
      </w:r>
      <w:r w:rsidRPr="00D17136">
        <w:rPr>
          <w:rFonts w:ascii="Times New Roman" w:eastAsia="Times New Roman" w:hAnsi="Times New Roman" w:cs="Times New Roman"/>
          <w:sz w:val="24"/>
          <w:szCs w:val="24"/>
          <w:lang w:eastAsia="ru-RU"/>
        </w:rPr>
        <w:t xml:space="preserve">формированию познавательного интереса в процессе учебной деятельности способствует </w:t>
      </w:r>
      <w:r w:rsidR="006F7A35">
        <w:rPr>
          <w:rFonts w:ascii="Times New Roman" w:eastAsia="Times New Roman" w:hAnsi="Times New Roman" w:cs="Times New Roman"/>
          <w:sz w:val="24"/>
          <w:szCs w:val="24"/>
          <w:lang w:eastAsia="ru-RU"/>
        </w:rPr>
        <w:t xml:space="preserve">овладение </w:t>
      </w:r>
      <w:proofErr w:type="spellStart"/>
      <w:r w:rsidR="006F7A35">
        <w:rPr>
          <w:rFonts w:ascii="Times New Roman" w:eastAsia="Times New Roman" w:hAnsi="Times New Roman" w:cs="Times New Roman"/>
          <w:sz w:val="24"/>
          <w:szCs w:val="24"/>
          <w:lang w:eastAsia="ru-RU"/>
        </w:rPr>
        <w:t>общеучебными</w:t>
      </w:r>
      <w:proofErr w:type="spellEnd"/>
      <w:r w:rsidR="006F7A35">
        <w:rPr>
          <w:rFonts w:ascii="Times New Roman" w:eastAsia="Times New Roman" w:hAnsi="Times New Roman" w:cs="Times New Roman"/>
          <w:sz w:val="24"/>
          <w:szCs w:val="24"/>
          <w:lang w:eastAsia="ru-RU"/>
        </w:rPr>
        <w:t xml:space="preserve"> умениями</w:t>
      </w:r>
      <w:r w:rsidRPr="00D17136">
        <w:rPr>
          <w:rFonts w:ascii="Times New Roman" w:eastAsia="Times New Roman" w:hAnsi="Times New Roman" w:cs="Times New Roman"/>
          <w:sz w:val="24"/>
          <w:szCs w:val="24"/>
          <w:lang w:eastAsia="ru-RU"/>
        </w:rPr>
        <w:t xml:space="preserve">: работы с книгой, планированием, самоконтроля и т.п. Познавательный интерес вызывает существенные изменения в способах умственной деятельности, в свою очередь, обучение приемов умственной работы является важным источником формирования познавательной интересов. Медлительность в учебной работе определяется чаще всего не особенностями нервной системы, а положительным или отрицательным отношением к процессу деятельности или слабым развитием </w:t>
      </w:r>
      <w:proofErr w:type="spellStart"/>
      <w:r w:rsidRPr="00D17136">
        <w:rPr>
          <w:rFonts w:ascii="Times New Roman" w:eastAsia="Times New Roman" w:hAnsi="Times New Roman" w:cs="Times New Roman"/>
          <w:sz w:val="24"/>
          <w:szCs w:val="24"/>
          <w:lang w:eastAsia="ru-RU"/>
        </w:rPr>
        <w:t>обшетрудовых</w:t>
      </w:r>
      <w:proofErr w:type="spellEnd"/>
      <w:r w:rsidRPr="00D17136">
        <w:rPr>
          <w:rFonts w:ascii="Times New Roman" w:eastAsia="Times New Roman" w:hAnsi="Times New Roman" w:cs="Times New Roman"/>
          <w:sz w:val="24"/>
          <w:szCs w:val="24"/>
          <w:lang w:eastAsia="ru-RU"/>
        </w:rPr>
        <w:t xml:space="preserve"> умений. Увеличение темпа работы может служить одним из критериев развития познавательного интереса учащихся. Зависимость познавательного интереса от операционной стороны обучения обнаруживается в динамике учебного процесса. Установлено, что при переходе к изучению новой темы уровень </w:t>
      </w:r>
      <w:proofErr w:type="spellStart"/>
      <w:r w:rsidRPr="00D17136">
        <w:rPr>
          <w:rFonts w:ascii="Times New Roman" w:eastAsia="Times New Roman" w:hAnsi="Times New Roman" w:cs="Times New Roman"/>
          <w:sz w:val="24"/>
          <w:szCs w:val="24"/>
          <w:lang w:eastAsia="ru-RU"/>
        </w:rPr>
        <w:t>овладевания</w:t>
      </w:r>
      <w:proofErr w:type="spellEnd"/>
      <w:r w:rsidRPr="00D17136">
        <w:rPr>
          <w:rFonts w:ascii="Times New Roman" w:eastAsia="Times New Roman" w:hAnsi="Times New Roman" w:cs="Times New Roman"/>
          <w:sz w:val="24"/>
          <w:szCs w:val="24"/>
          <w:lang w:eastAsia="ru-RU"/>
        </w:rPr>
        <w:t xml:space="preserve"> уже приобретенными умениями у учащихся снижается, ослабляется интерес. Нужны систематическое напряжение и усилия в выравнивании операционной стоны для поддержки положительной мотивации учения.</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Вооружение познавательными умениями способствует развитию и укреплению интереса, если планируется не только подлежащий изучению материал, но и способы учебной деятельности, которыми учащиеся должен овладеть, и объяснятся, значимость для учащегося формируются умения: если учащиеся систематически совершенствуют свои умения. Отработка и закрепление их происходит во фронтальной и индивидуально-групповой работе. Одним из способов побуждения учащихся к познанию учебного материала является создание определенных приемов психического состояния, при котором у учащихся возникает интерес к информации. Сообщаемой преподавателем, ввести учащихся в такое состояние интеллектуального напряжения, вызывающее потребность в знаниях, познавательный интерес к изучаемому материалу- значить создать проблемную ситуацию. Эффективен с точки зрения формирования интереса прием поставок перед учащимся проблемных вопросов, для решения которых необходимо использовать определенные знания теорий, законов и следствий из них. Вызывает интерес и выполнение лабораторно- практических работ исследовательского характера, использование в обучении компьютеров,</w:t>
      </w:r>
      <w:proofErr w:type="gramStart"/>
      <w:r w:rsidRPr="00D17136">
        <w:rPr>
          <w:rFonts w:ascii="Times New Roman" w:eastAsia="Times New Roman" w:hAnsi="Times New Roman" w:cs="Times New Roman"/>
          <w:sz w:val="24"/>
          <w:szCs w:val="24"/>
          <w:lang w:eastAsia="ru-RU"/>
        </w:rPr>
        <w:t xml:space="preserve"> ,</w:t>
      </w:r>
      <w:proofErr w:type="gramEnd"/>
      <w:r w:rsidRPr="00D17136">
        <w:rPr>
          <w:rFonts w:ascii="Times New Roman" w:eastAsia="Times New Roman" w:hAnsi="Times New Roman" w:cs="Times New Roman"/>
          <w:sz w:val="24"/>
          <w:szCs w:val="24"/>
          <w:lang w:eastAsia="ru-RU"/>
        </w:rPr>
        <w:t xml:space="preserve"> магнитных досок, плакатов с обобщением схемами и опорными сигналами, других новых средств наглядности, технических средств обучения, тренажеров. Заинтересованность вызывает у учащихся и работа с пособиями, которые изготовл</w:t>
      </w:r>
      <w:r w:rsidR="00B86D89">
        <w:rPr>
          <w:rFonts w:ascii="Times New Roman" w:eastAsia="Times New Roman" w:hAnsi="Times New Roman" w:cs="Times New Roman"/>
          <w:sz w:val="24"/>
          <w:szCs w:val="24"/>
          <w:lang w:eastAsia="ru-RU"/>
        </w:rPr>
        <w:t>ены ими или их товарищами.</w:t>
      </w:r>
    </w:p>
    <w:p w:rsidR="00290EDD"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xml:space="preserve">Большое значение для развития интереса имеет коллективная учебно-познавательная деятельность. Практика показывает, что, </w:t>
      </w:r>
      <w:proofErr w:type="gramStart"/>
      <w:r w:rsidRPr="00D17136">
        <w:rPr>
          <w:rFonts w:ascii="Times New Roman" w:eastAsia="Times New Roman" w:hAnsi="Times New Roman" w:cs="Times New Roman"/>
          <w:sz w:val="24"/>
          <w:szCs w:val="24"/>
          <w:lang w:eastAsia="ru-RU"/>
        </w:rPr>
        <w:t>преподаватели</w:t>
      </w:r>
      <w:proofErr w:type="gramEnd"/>
      <w:r w:rsidRPr="00D17136">
        <w:rPr>
          <w:rFonts w:ascii="Times New Roman" w:eastAsia="Times New Roman" w:hAnsi="Times New Roman" w:cs="Times New Roman"/>
          <w:sz w:val="24"/>
          <w:szCs w:val="24"/>
          <w:lang w:eastAsia="ru-RU"/>
        </w:rPr>
        <w:t xml:space="preserve"> разрабатывая планы уроков, ориентируются в основном на « среднего учащегося. При этом теряют интерес к занятиям « слабые» учащиеся. Которые не успевают за общим передвижением группы, и «сильные» которые попросту скучают. Между тем именно в процессе коллективной учебно-познавательной деятельности формируются познавательные интересы. Самостоятельность, активность, умения и навыки учебного труда. При этом коллективная работа воспитывает у учащихся социальные мотивы учения. Чувство ответстве</w:t>
      </w:r>
      <w:r w:rsidR="005F4F89">
        <w:rPr>
          <w:rFonts w:ascii="Times New Roman" w:eastAsia="Times New Roman" w:hAnsi="Times New Roman" w:cs="Times New Roman"/>
          <w:sz w:val="24"/>
          <w:szCs w:val="24"/>
          <w:lang w:eastAsia="ru-RU"/>
        </w:rPr>
        <w:t>нности и коллективизм. Творческо</w:t>
      </w:r>
      <w:r w:rsidRPr="00D17136">
        <w:rPr>
          <w:rFonts w:ascii="Times New Roman" w:eastAsia="Times New Roman" w:hAnsi="Times New Roman" w:cs="Times New Roman"/>
          <w:sz w:val="24"/>
          <w:szCs w:val="24"/>
          <w:lang w:eastAsia="ru-RU"/>
        </w:rPr>
        <w:t>е отношение к делу, коллективная деятельность может быть разнообразной</w:t>
      </w:r>
      <w:r w:rsidR="00B86D89">
        <w:rPr>
          <w:rFonts w:ascii="Times New Roman" w:eastAsia="Times New Roman" w:hAnsi="Times New Roman" w:cs="Times New Roman"/>
          <w:sz w:val="24"/>
          <w:szCs w:val="24"/>
          <w:lang w:eastAsia="ru-RU"/>
        </w:rPr>
        <w:t>.</w:t>
      </w:r>
      <w:r w:rsidR="006F7A35">
        <w:rPr>
          <w:rFonts w:ascii="Times New Roman" w:eastAsia="Times New Roman" w:hAnsi="Times New Roman" w:cs="Times New Roman"/>
          <w:sz w:val="24"/>
          <w:szCs w:val="24"/>
          <w:lang w:eastAsia="ru-RU"/>
        </w:rPr>
        <w:t xml:space="preserve">  О</w:t>
      </w:r>
      <w:r w:rsidRPr="00D17136">
        <w:rPr>
          <w:rFonts w:ascii="Times New Roman" w:eastAsia="Times New Roman" w:hAnsi="Times New Roman" w:cs="Times New Roman"/>
          <w:sz w:val="24"/>
          <w:szCs w:val="24"/>
          <w:lang w:eastAsia="ru-RU"/>
        </w:rPr>
        <w:t>дновременная работа всех учащихся, направленная на достижение общей цели. Работа в парах, групповая и межгрупповая работа, фронтально-коллективная деятельность.</w:t>
      </w:r>
    </w:p>
    <w:p w:rsidR="00C748C8"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lastRenderedPageBreak/>
        <w:t>Метод познавательных игр. Игра уже давно используется как средство возбуждения интереса к учению. Эмоциональная окрашенность игры, увлекательная ситуация позволяет усвоить значительный объем информации, углубить, в сравнительно небольшое время, систематизировать знания, но непременным условием при этом является органическая связь игры с содержанием материала урока.</w:t>
      </w:r>
    </w:p>
    <w:p w:rsidR="00D17136" w:rsidRPr="00D17136" w:rsidRDefault="006F7A35"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игр бывают</w:t>
      </w:r>
      <w:r w:rsidR="00D17136" w:rsidRPr="00D17136">
        <w:rPr>
          <w:rFonts w:ascii="Times New Roman" w:eastAsia="Times New Roman" w:hAnsi="Times New Roman" w:cs="Times New Roman"/>
          <w:sz w:val="24"/>
          <w:szCs w:val="24"/>
          <w:lang w:eastAsia="ru-RU"/>
        </w:rPr>
        <w:t>:</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Дидактические игры; игры- загадки, производственные игры; деловые игры.</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При организации игр нужно четко представлять себе их достоинство и недостатки.</w:t>
      </w:r>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xml:space="preserve">К достоинствам относят: приобретение учащимся навыков принятия профессионально значимых решений в обстановке, приближенной </w:t>
      </w:r>
      <w:proofErr w:type="gramStart"/>
      <w:r w:rsidRPr="00D17136">
        <w:rPr>
          <w:rFonts w:ascii="Times New Roman" w:eastAsia="Times New Roman" w:hAnsi="Times New Roman" w:cs="Times New Roman"/>
          <w:sz w:val="24"/>
          <w:szCs w:val="24"/>
          <w:lang w:eastAsia="ru-RU"/>
        </w:rPr>
        <w:t>к</w:t>
      </w:r>
      <w:proofErr w:type="gramEnd"/>
      <w:r w:rsidRPr="00D17136">
        <w:rPr>
          <w:rFonts w:ascii="Times New Roman" w:eastAsia="Times New Roman" w:hAnsi="Times New Roman" w:cs="Times New Roman"/>
          <w:sz w:val="24"/>
          <w:szCs w:val="24"/>
          <w:lang w:eastAsia="ru-RU"/>
        </w:rPr>
        <w:t xml:space="preserve"> реальной. Обучением может предотвратить реальные ошибки ; возможность имитации многолетнего опыта решения какого-либо вопроса, в очень короткий промежуток времени; приобретение знаний без прямого вмешательства или помощи преподавателя ; игр</w:t>
      </w:r>
      <w:proofErr w:type="gramStart"/>
      <w:r w:rsidRPr="00D17136">
        <w:rPr>
          <w:rFonts w:ascii="Times New Roman" w:eastAsia="Times New Roman" w:hAnsi="Times New Roman" w:cs="Times New Roman"/>
          <w:sz w:val="24"/>
          <w:szCs w:val="24"/>
          <w:lang w:eastAsia="ru-RU"/>
        </w:rPr>
        <w:t>а-</w:t>
      </w:r>
      <w:proofErr w:type="gramEnd"/>
      <w:r w:rsidRPr="00D17136">
        <w:rPr>
          <w:rFonts w:ascii="Times New Roman" w:eastAsia="Times New Roman" w:hAnsi="Times New Roman" w:cs="Times New Roman"/>
          <w:sz w:val="24"/>
          <w:szCs w:val="24"/>
          <w:lang w:eastAsia="ru-RU"/>
        </w:rPr>
        <w:t xml:space="preserve"> мощное средство побуждения интереса к содержанию, к познавательной деятельности, к активной учебной деятельности учащихся ; перевод теоретических знаний на язык практических действий; возможность реализации таких необходимых для рабочего любой профессии умений, как умение видеть производственную ситуацию в целом, выделять в ней главное, цель, задачу; оценивать и обобщать полученные результаты, доказывать аргументировано правильность своего решения</w:t>
      </w:r>
      <w:proofErr w:type="gramStart"/>
      <w:r w:rsidRPr="00D17136">
        <w:rPr>
          <w:rFonts w:ascii="Times New Roman" w:eastAsia="Times New Roman" w:hAnsi="Times New Roman" w:cs="Times New Roman"/>
          <w:sz w:val="24"/>
          <w:szCs w:val="24"/>
          <w:lang w:eastAsia="ru-RU"/>
        </w:rPr>
        <w:t xml:space="preserve"> ;</w:t>
      </w:r>
      <w:proofErr w:type="gramEnd"/>
    </w:p>
    <w:p w:rsidR="00D17136" w:rsidRPr="00D17136" w:rsidRDefault="00D17136" w:rsidP="00BD795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 xml:space="preserve">К </w:t>
      </w:r>
      <w:proofErr w:type="gramStart"/>
      <w:r w:rsidRPr="00D17136">
        <w:rPr>
          <w:rFonts w:ascii="Times New Roman" w:eastAsia="Times New Roman" w:hAnsi="Times New Roman" w:cs="Times New Roman"/>
          <w:sz w:val="24"/>
          <w:szCs w:val="24"/>
          <w:lang w:eastAsia="ru-RU"/>
        </w:rPr>
        <w:t>недостаткам</w:t>
      </w:r>
      <w:proofErr w:type="gramEnd"/>
      <w:r w:rsidRPr="00D17136">
        <w:rPr>
          <w:rFonts w:ascii="Times New Roman" w:eastAsia="Times New Roman" w:hAnsi="Times New Roman" w:cs="Times New Roman"/>
          <w:sz w:val="24"/>
          <w:szCs w:val="24"/>
          <w:lang w:eastAsia="ru-RU"/>
        </w:rPr>
        <w:t xml:space="preserve"> ограничивающим применение игр, относится: большая значимость хода игры, и ее успеха от личности преподавателя. Являющегося координатором игры; большая психологическая нагрузка на преподавателя как организатора игры; достаточно длительная ее подготовка. Кроме того, иногда более желательным является не проведение производственной игры, а обучение учащихся на реальных объектах; зачастую учащиеся увлекаются игрой ради </w:t>
      </w:r>
      <w:proofErr w:type="gramStart"/>
      <w:r w:rsidRPr="00D17136">
        <w:rPr>
          <w:rFonts w:ascii="Times New Roman" w:eastAsia="Times New Roman" w:hAnsi="Times New Roman" w:cs="Times New Roman"/>
          <w:sz w:val="24"/>
          <w:szCs w:val="24"/>
          <w:lang w:eastAsia="ru-RU"/>
        </w:rPr>
        <w:t>игры</w:t>
      </w:r>
      <w:proofErr w:type="gramEnd"/>
      <w:r w:rsidRPr="00D17136">
        <w:rPr>
          <w:rFonts w:ascii="Times New Roman" w:eastAsia="Times New Roman" w:hAnsi="Times New Roman" w:cs="Times New Roman"/>
          <w:sz w:val="24"/>
          <w:szCs w:val="24"/>
          <w:lang w:eastAsia="ru-RU"/>
        </w:rPr>
        <w:t xml:space="preserve"> и при этом страдает познавательная сторона их действий; потребность в информации в процессе игры слишком легко удовлетворяется по сравнению с теме затруднениями и усилиями, которые требуются в реальном деле для получения аналогичной информации; применяем</w:t>
      </w:r>
      <w:r w:rsidR="00B86D89">
        <w:rPr>
          <w:rFonts w:ascii="Times New Roman" w:eastAsia="Times New Roman" w:hAnsi="Times New Roman" w:cs="Times New Roman"/>
          <w:sz w:val="24"/>
          <w:szCs w:val="24"/>
          <w:lang w:eastAsia="ru-RU"/>
        </w:rPr>
        <w:t>ая</w:t>
      </w:r>
      <w:r w:rsidRPr="00D17136">
        <w:rPr>
          <w:rFonts w:ascii="Times New Roman" w:eastAsia="Times New Roman" w:hAnsi="Times New Roman" w:cs="Times New Roman"/>
          <w:sz w:val="24"/>
          <w:szCs w:val="24"/>
          <w:lang w:eastAsia="ru-RU"/>
        </w:rPr>
        <w:t xml:space="preserve"> в игре система оценок в достаточной степени условна.</w:t>
      </w:r>
    </w:p>
    <w:p w:rsidR="00D17136" w:rsidRDefault="00D17136" w:rsidP="00290ED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17136">
        <w:rPr>
          <w:rFonts w:ascii="Times New Roman" w:eastAsia="Times New Roman" w:hAnsi="Times New Roman" w:cs="Times New Roman"/>
          <w:sz w:val="24"/>
          <w:szCs w:val="24"/>
          <w:lang w:eastAsia="ru-RU"/>
        </w:rPr>
        <w:t>Наибольшей интерес вызывают задачи и упражнения творческого характера, лабораторно- практические работы с элементами исследования, различные самостоятельные работы, причем от урока к уроку, от темы к теме характер самостоятельных работ должен усложняться. Необходимо применять упражнения и задания производственного характера, развивающие сообразительность учащихся, смекалку, тр</w:t>
      </w:r>
      <w:r w:rsidR="007A3D12">
        <w:rPr>
          <w:rFonts w:ascii="Times New Roman" w:eastAsia="Times New Roman" w:hAnsi="Times New Roman" w:cs="Times New Roman"/>
          <w:sz w:val="24"/>
          <w:szCs w:val="24"/>
          <w:lang w:eastAsia="ru-RU"/>
        </w:rPr>
        <w:t>ебующие самостоятельности мысли, т</w:t>
      </w:r>
      <w:r w:rsidRPr="00D17136">
        <w:rPr>
          <w:rFonts w:ascii="Times New Roman" w:eastAsia="Times New Roman" w:hAnsi="Times New Roman" w:cs="Times New Roman"/>
          <w:sz w:val="24"/>
          <w:szCs w:val="24"/>
          <w:lang w:eastAsia="ru-RU"/>
        </w:rPr>
        <w:t>ворческого подхода.</w:t>
      </w:r>
    </w:p>
    <w:p w:rsidR="006F7A35" w:rsidRPr="00290EDD" w:rsidRDefault="006F7A35" w:rsidP="00290ED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активизация познавательной деятельности умственно отсталых учащихся на уроках </w:t>
      </w:r>
      <w:proofErr w:type="spellStart"/>
      <w:r>
        <w:rPr>
          <w:rFonts w:ascii="Times New Roman" w:eastAsia="Times New Roman" w:hAnsi="Times New Roman" w:cs="Times New Roman"/>
          <w:sz w:val="24"/>
          <w:szCs w:val="24"/>
          <w:lang w:eastAsia="ru-RU"/>
        </w:rPr>
        <w:t>лозоплетения</w:t>
      </w:r>
      <w:proofErr w:type="spellEnd"/>
      <w:r w:rsidR="00DD0BD1">
        <w:rPr>
          <w:rFonts w:ascii="Times New Roman" w:eastAsia="Times New Roman" w:hAnsi="Times New Roman" w:cs="Times New Roman"/>
          <w:sz w:val="24"/>
          <w:szCs w:val="24"/>
          <w:lang w:eastAsia="ru-RU"/>
        </w:rPr>
        <w:t xml:space="preserve"> в коррекционной школе определяется содержанием программного материала и использованием учителем трудового обучения современных образовательных технологий и действенной системой оценки качества деятельности учащихся с умственной отсталостью.</w:t>
      </w:r>
    </w:p>
    <w:sectPr w:rsidR="006F7A35" w:rsidRPr="00290EDD" w:rsidSect="006F7A35">
      <w:pgSz w:w="16838" w:h="11906" w:orient="landscape"/>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5013"/>
    <w:rsid w:val="000A7230"/>
    <w:rsid w:val="001B38CD"/>
    <w:rsid w:val="001C3B6B"/>
    <w:rsid w:val="001E47F5"/>
    <w:rsid w:val="00290EDD"/>
    <w:rsid w:val="002C171E"/>
    <w:rsid w:val="00336C1C"/>
    <w:rsid w:val="003451E7"/>
    <w:rsid w:val="00522811"/>
    <w:rsid w:val="0053131C"/>
    <w:rsid w:val="00561934"/>
    <w:rsid w:val="005F4F89"/>
    <w:rsid w:val="00615852"/>
    <w:rsid w:val="00627AD2"/>
    <w:rsid w:val="006711E2"/>
    <w:rsid w:val="006F7A35"/>
    <w:rsid w:val="00737330"/>
    <w:rsid w:val="00773785"/>
    <w:rsid w:val="007A3D12"/>
    <w:rsid w:val="00805013"/>
    <w:rsid w:val="00B86D89"/>
    <w:rsid w:val="00BD7957"/>
    <w:rsid w:val="00C748C8"/>
    <w:rsid w:val="00D17136"/>
    <w:rsid w:val="00DD0B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8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7A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7A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7A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7A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52776">
      <w:bodyDiv w:val="1"/>
      <w:marLeft w:val="0"/>
      <w:marRight w:val="0"/>
      <w:marTop w:val="0"/>
      <w:marBottom w:val="0"/>
      <w:divBdr>
        <w:top w:val="none" w:sz="0" w:space="0" w:color="auto"/>
        <w:left w:val="none" w:sz="0" w:space="0" w:color="auto"/>
        <w:bottom w:val="none" w:sz="0" w:space="0" w:color="auto"/>
        <w:right w:val="none" w:sz="0" w:space="0" w:color="auto"/>
      </w:divBdr>
      <w:divsChild>
        <w:div w:id="887885119">
          <w:marLeft w:val="0"/>
          <w:marRight w:val="0"/>
          <w:marTop w:val="0"/>
          <w:marBottom w:val="0"/>
          <w:divBdr>
            <w:top w:val="none" w:sz="0" w:space="0" w:color="auto"/>
            <w:left w:val="none" w:sz="0" w:space="0" w:color="auto"/>
            <w:bottom w:val="none" w:sz="0" w:space="0" w:color="auto"/>
            <w:right w:val="none" w:sz="0" w:space="0" w:color="auto"/>
          </w:divBdr>
          <w:divsChild>
            <w:div w:id="1150054839">
              <w:marLeft w:val="0"/>
              <w:marRight w:val="0"/>
              <w:marTop w:val="0"/>
              <w:marBottom w:val="0"/>
              <w:divBdr>
                <w:top w:val="none" w:sz="0" w:space="0" w:color="auto"/>
                <w:left w:val="none" w:sz="0" w:space="0" w:color="auto"/>
                <w:bottom w:val="none" w:sz="0" w:space="0" w:color="auto"/>
                <w:right w:val="none" w:sz="0" w:space="0" w:color="auto"/>
              </w:divBdr>
              <w:divsChild>
                <w:div w:id="2094426978">
                  <w:marLeft w:val="0"/>
                  <w:marRight w:val="0"/>
                  <w:marTop w:val="0"/>
                  <w:marBottom w:val="0"/>
                  <w:divBdr>
                    <w:top w:val="none" w:sz="0" w:space="0" w:color="auto"/>
                    <w:left w:val="none" w:sz="0" w:space="0" w:color="auto"/>
                    <w:bottom w:val="none" w:sz="0" w:space="0" w:color="auto"/>
                    <w:right w:val="none" w:sz="0" w:space="0" w:color="auto"/>
                  </w:divBdr>
                  <w:divsChild>
                    <w:div w:id="524514912">
                      <w:marLeft w:val="0"/>
                      <w:marRight w:val="0"/>
                      <w:marTop w:val="0"/>
                      <w:marBottom w:val="0"/>
                      <w:divBdr>
                        <w:top w:val="none" w:sz="0" w:space="0" w:color="auto"/>
                        <w:left w:val="none" w:sz="0" w:space="0" w:color="auto"/>
                        <w:bottom w:val="none" w:sz="0" w:space="0" w:color="auto"/>
                        <w:right w:val="none" w:sz="0" w:space="0" w:color="auto"/>
                      </w:divBdr>
                      <w:divsChild>
                        <w:div w:id="14077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97272">
          <w:marLeft w:val="0"/>
          <w:marRight w:val="0"/>
          <w:marTop w:val="0"/>
          <w:marBottom w:val="0"/>
          <w:divBdr>
            <w:top w:val="none" w:sz="0" w:space="0" w:color="auto"/>
            <w:left w:val="none" w:sz="0" w:space="0" w:color="auto"/>
            <w:bottom w:val="none" w:sz="0" w:space="0" w:color="auto"/>
            <w:right w:val="none" w:sz="0" w:space="0" w:color="auto"/>
          </w:divBdr>
          <w:divsChild>
            <w:div w:id="1131555248">
              <w:marLeft w:val="0"/>
              <w:marRight w:val="0"/>
              <w:marTop w:val="0"/>
              <w:marBottom w:val="0"/>
              <w:divBdr>
                <w:top w:val="none" w:sz="0" w:space="0" w:color="auto"/>
                <w:left w:val="none" w:sz="0" w:space="0" w:color="auto"/>
                <w:bottom w:val="none" w:sz="0" w:space="0" w:color="auto"/>
                <w:right w:val="none" w:sz="0" w:space="0" w:color="auto"/>
              </w:divBdr>
              <w:divsChild>
                <w:div w:id="238639709">
                  <w:marLeft w:val="0"/>
                  <w:marRight w:val="0"/>
                  <w:marTop w:val="0"/>
                  <w:marBottom w:val="0"/>
                  <w:divBdr>
                    <w:top w:val="none" w:sz="0" w:space="0" w:color="auto"/>
                    <w:left w:val="none" w:sz="0" w:space="0" w:color="auto"/>
                    <w:bottom w:val="none" w:sz="0" w:space="0" w:color="auto"/>
                    <w:right w:val="none" w:sz="0" w:space="0" w:color="auto"/>
                  </w:divBdr>
                  <w:divsChild>
                    <w:div w:id="186145645">
                      <w:marLeft w:val="0"/>
                      <w:marRight w:val="0"/>
                      <w:marTop w:val="0"/>
                      <w:marBottom w:val="0"/>
                      <w:divBdr>
                        <w:top w:val="none" w:sz="0" w:space="0" w:color="auto"/>
                        <w:left w:val="none" w:sz="0" w:space="0" w:color="auto"/>
                        <w:bottom w:val="none" w:sz="0" w:space="0" w:color="auto"/>
                        <w:right w:val="none" w:sz="0" w:space="0" w:color="auto"/>
                      </w:divBdr>
                      <w:divsChild>
                        <w:div w:id="5806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39AE2-8ABC-46D0-B70E-30FFA50C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2580</Words>
  <Characters>14706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2016-10-31T05:02:00Z</dcterms:created>
  <dcterms:modified xsi:type="dcterms:W3CDTF">2022-01-16T14:51:00Z</dcterms:modified>
</cp:coreProperties>
</file>