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994" w:rsidRDefault="003B6994" w:rsidP="003B6994">
      <w:pPr>
        <w:jc w:val="center"/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>Использование ролевых игр на уроках иностранного языка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>Ролевая игра — это интерактивный метод обучения, который представляет собой моделирование различных ситуаций прямо на уроке. Такая методика преподавания английского используется для освоения нового материала и закрепления пройденного, для развития творческих способностей учащихся и их раскрепощения.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 xml:space="preserve">Путём создания абсолютно обычных жизненных ситуаций, ученики погружаются в языковую среду. Таким образом, они применяют все свои знания на практике и начинают думать и говорить на иностранном языке менее </w:t>
      </w:r>
      <w:r w:rsidR="003B6994" w:rsidRPr="003B6994">
        <w:rPr>
          <w:rFonts w:ascii="Times New Roman" w:hAnsi="Times New Roman" w:cs="Times New Roman"/>
          <w:sz w:val="24"/>
          <w:szCs w:val="24"/>
        </w:rPr>
        <w:t>скованно</w:t>
      </w:r>
      <w:r w:rsidRPr="003B6994">
        <w:rPr>
          <w:rFonts w:ascii="Times New Roman" w:hAnsi="Times New Roman" w:cs="Times New Roman"/>
          <w:sz w:val="24"/>
          <w:szCs w:val="24"/>
        </w:rPr>
        <w:t>.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>Чтобы ролевая игра для изучения английского выполнила все возложенные на неё задачи, нужно отнестись к ней серьёзно. Обязательна разработка ролевой игры: подготовка реквизита и сценария!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>Польза ролевых игр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>Такие занятия уже доказали свою эффективность в педагогике. Рассмотрим преимущества ролевой игры как элемента обучения английскому языку.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>Лексическая сторона</w:t>
      </w:r>
      <w:r w:rsidRPr="003B6994">
        <w:rPr>
          <w:rFonts w:ascii="Times New Roman" w:hAnsi="Times New Roman" w:cs="Times New Roman"/>
          <w:sz w:val="24"/>
          <w:szCs w:val="24"/>
        </w:rPr>
        <w:br/>
        <w:t>С одной стороны, происходит пополнение словарного запаса, новые слова запоминаются быстрее. С другой стороны, появляется возможность применить ранее пройденный материал на практике и «разбудить» «пассивный» словарный запас, переведя его в «активный». Ведь чем чаще мы говорим на иностранном, тем легче нам «извлекать» из памяти нужные слова.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>Фонетическая сторона</w:t>
      </w:r>
      <w:r w:rsidRPr="003B6994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3B6994">
        <w:rPr>
          <w:rFonts w:ascii="Times New Roman" w:hAnsi="Times New Roman" w:cs="Times New Roman"/>
          <w:sz w:val="24"/>
          <w:szCs w:val="24"/>
        </w:rPr>
        <w:t>Благодаря</w:t>
      </w:r>
      <w:proofErr w:type="gramEnd"/>
      <w:r w:rsidR="003B6994">
        <w:rPr>
          <w:rFonts w:ascii="Times New Roman" w:hAnsi="Times New Roman" w:cs="Times New Roman"/>
          <w:sz w:val="24"/>
          <w:szCs w:val="24"/>
        </w:rPr>
        <w:t xml:space="preserve"> таким заданиям</w:t>
      </w:r>
      <w:r w:rsidRPr="003B6994">
        <w:rPr>
          <w:rFonts w:ascii="Times New Roman" w:hAnsi="Times New Roman" w:cs="Times New Roman"/>
          <w:sz w:val="24"/>
          <w:szCs w:val="24"/>
        </w:rPr>
        <w:t xml:space="preserve"> ученикам становится проще говорить самим и воспринимать иностранную речь «на слух». Вживаясь в роль, они адаптируются к реальным ситуациям, которые могут происходить в жизни.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>Грамматическая сторона</w:t>
      </w:r>
      <w:r w:rsidRPr="003B6994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3B6994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Pr="003B6994">
        <w:rPr>
          <w:rFonts w:ascii="Times New Roman" w:hAnsi="Times New Roman" w:cs="Times New Roman"/>
          <w:sz w:val="24"/>
          <w:szCs w:val="24"/>
        </w:rPr>
        <w:t xml:space="preserve"> должного знания грамматики играть сложно. Однако именно с помощью таких занятий можно не только обнаружить свои «слабые» стороны, но и хорошенько их «прокачать».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>Практическое применение</w:t>
      </w:r>
      <w:r w:rsidRPr="003B6994">
        <w:rPr>
          <w:rFonts w:ascii="Times New Roman" w:hAnsi="Times New Roman" w:cs="Times New Roman"/>
          <w:sz w:val="24"/>
          <w:szCs w:val="24"/>
        </w:rPr>
        <w:br/>
        <w:t>Каждая ситуация должна быть построена по определенному сценарию и тематике, должна быть понятной и интересной учащимся. Например, обыгрываются ситуации в магазине, в путешествии (в аэропорту, на вокзале, в незнакомом городе), у врача или в ресторане, в школе или в музее, на собеседовании или на работе, и т. д.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>Повышение мотивацию к дальнейшему обучению</w:t>
      </w:r>
      <w:r w:rsidRPr="003B6994">
        <w:rPr>
          <w:rFonts w:ascii="Times New Roman" w:hAnsi="Times New Roman" w:cs="Times New Roman"/>
          <w:sz w:val="24"/>
          <w:szCs w:val="24"/>
        </w:rPr>
        <w:br/>
        <w:t>Ученикам не только интересно расслабляться и развлекаться на уроках. По средствам таких занятий, они понимают ценность вложенных знаний, видят свои «пробелы», и начинают лучше понимать, над чем им стоит «поработать» и зачем им это надо.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>Общее развитие</w:t>
      </w:r>
      <w:r w:rsidRPr="003B6994">
        <w:rPr>
          <w:rFonts w:ascii="Times New Roman" w:hAnsi="Times New Roman" w:cs="Times New Roman"/>
          <w:sz w:val="24"/>
          <w:szCs w:val="24"/>
        </w:rPr>
        <w:br/>
        <w:t>Ролевые игры развивают творческое начало и раскрепощают, расширяют кругозор учащихся по средствам изучения и отработки различных тем.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>Интеллектуальная направленность</w:t>
      </w:r>
      <w:r w:rsidRPr="003B6994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3B6994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3B6994">
        <w:rPr>
          <w:rFonts w:ascii="Times New Roman" w:hAnsi="Times New Roman" w:cs="Times New Roman"/>
          <w:sz w:val="24"/>
          <w:szCs w:val="24"/>
        </w:rPr>
        <w:t xml:space="preserve"> использовании методов «мозгового штурма» у участников запускается активный мыслительный процесс, улучшается концентрация внимания и активизируется работа памяти (вспоминается даже то, что «не знали»).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lastRenderedPageBreak/>
        <w:t>Социально-командная ориентированность</w:t>
      </w:r>
      <w:r w:rsidRPr="003B6994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3B6994">
        <w:rPr>
          <w:rFonts w:ascii="Times New Roman" w:hAnsi="Times New Roman" w:cs="Times New Roman"/>
          <w:sz w:val="24"/>
          <w:szCs w:val="24"/>
        </w:rPr>
        <w:t>Эти</w:t>
      </w:r>
      <w:proofErr w:type="gramEnd"/>
      <w:r w:rsidRPr="003B6994">
        <w:rPr>
          <w:rFonts w:ascii="Times New Roman" w:hAnsi="Times New Roman" w:cs="Times New Roman"/>
          <w:sz w:val="24"/>
          <w:szCs w:val="24"/>
        </w:rPr>
        <w:t xml:space="preserve"> задания направлены на взаимодействие друг с другом, общение, решение проблем и задач, то есть учат работать сообща.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>Не стоит путать ролевую игру на уроке с театральной постановкой вне занятий (на факультативе или при подготовке к празднику)! Это занятие творческое, однако первостепенная его задача – обучение и контроль усвоенного материала!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>Виды ролевых игр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>Ролевые игры на уроках английского языка можно классифицировать на две группы.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>По степени вовлеченности учителя в процесс: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>контролируемая,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>умеренно-контролируемая,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>свободная.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>По длительности: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>эпизодическая,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>длинная.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>Контролируемая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>Это задание строится на основе уже существующего образца. Может быть в виде диалога или текста. Например, диалог сначала прочитывается, потом разыгрывается по ролям. А в случае с текстом, он сначала изучается, далее участники разыгрывают сюжетные сценки.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>Умеренно-контролируемая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 xml:space="preserve">Самый сложный вид. </w:t>
      </w:r>
      <w:r w:rsidR="003B6994" w:rsidRPr="003B6994">
        <w:rPr>
          <w:rFonts w:ascii="Times New Roman" w:hAnsi="Times New Roman" w:cs="Times New Roman"/>
          <w:sz w:val="24"/>
          <w:szCs w:val="24"/>
        </w:rPr>
        <w:t>С одной стороны,</w:t>
      </w:r>
      <w:r w:rsidRPr="003B6994">
        <w:rPr>
          <w:rFonts w:ascii="Times New Roman" w:hAnsi="Times New Roman" w:cs="Times New Roman"/>
          <w:sz w:val="24"/>
          <w:szCs w:val="24"/>
        </w:rPr>
        <w:t xml:space="preserve"> от учащихся ожидается импровизация, с другой – они должны придерживаться определенного.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>Свободная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>В этом случае ученики сами выбирают лексику, форму общения и развитие событий. Это уже сценарные игры, где участники самостоятельно распределяют свои роли. Учитель лишь оговаривает тематику и выступает лишь в роли зрителя и оценщика.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>После игры учитель должен прокомментировать каждого ученика не только с позиции правильности произнесения слов или грамматических конструкций, но и с точки зрения актёрского мастерства, находчивости и инициативности! Это важно для поддержания интереса учеников к подобным занятиям и мотивации на дальнейшее обучение!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>Примеры ролевых игр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>Основная цель ролевой игры на уроках – научить учащихся свободно общаться на иностранном языке.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>В начальной школе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>Уроки для младших школьников строятся на максимальной помощи учителя, и обязательно с опорой на образец.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>«Цирк»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lastRenderedPageBreak/>
        <w:t>Детки разбиваются на пары. Один из них выступает в роли дрессировщика, второй животного. Первый участник говорит, кто это и что он может сделать. Второй – показывает. Потом они меняются. «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monkey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likes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bananas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jump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>.». - (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jump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>).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>Другой вариант такого задания. Ученик изображает какое-либо животное, другие учащиеся пытаются отгадать, кто это.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>«Пантомима»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>Похожа на предыдущую игру. Один доброволец из класса выходит к доске и показывает какое-либо действие, например, по теме «Домашние обязанности». А другие дети должны догадаться и называть по-английски, что он делает. «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Lena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washing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Petya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doing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laundry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Ann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ironing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clothes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>.».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>«В магазине»</w:t>
      </w:r>
    </w:p>
    <w:p w:rsidR="00F20458" w:rsidRPr="003B6994" w:rsidRDefault="00F20458" w:rsidP="003B6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>Разыгрывается по ролям «продавец-покупатель». Участники разбиваются на пары.</w:t>
      </w:r>
    </w:p>
    <w:p w:rsidR="00F20458" w:rsidRPr="003B6994" w:rsidRDefault="00F20458" w:rsidP="003B6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afternoon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>?</w:t>
      </w:r>
      <w:bookmarkStart w:id="0" w:name="_GoBack"/>
      <w:bookmarkEnd w:id="0"/>
    </w:p>
    <w:p w:rsidR="00F20458" w:rsidRPr="003B6994" w:rsidRDefault="00F20458" w:rsidP="003B6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Tell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much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apples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cost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>?</w:t>
      </w:r>
    </w:p>
    <w:p w:rsidR="00F20458" w:rsidRPr="003B6994" w:rsidRDefault="00F20458" w:rsidP="003B6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Five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pounds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kilo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>.</w:t>
      </w:r>
    </w:p>
    <w:p w:rsidR="00F20458" w:rsidRPr="003B6994" w:rsidRDefault="00F20458" w:rsidP="003B6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Give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Thank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>.</w:t>
      </w:r>
    </w:p>
    <w:p w:rsidR="00F20458" w:rsidRPr="003B6994" w:rsidRDefault="00F20458" w:rsidP="003B6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nice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>!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>Задания для учащихся средней школы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>Эти игры уже более сложные, т. к. рассчитаны на достаточное знание грамматики и лексики.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>«Если бы я был…»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 xml:space="preserve">Преподаватель предлагает учащимся представить себя в роли известного актёра или актрисы, или любой другой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медийной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личности. Они должны себя описать (внешность, одежду, манеру общения и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>). Такое упражнения помогает в отработке сослагательного наклонения. «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Tom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Ford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…»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>Это же задание можно построить иначе. Участники вытаскивают карточку и пытаются рассказать или представить себя в роли того, кто на ней изображен. Задача учащихся угадать персонажа. Ход переходит к выигравшему, ему же присуждается балл. А победителем становится тот, кто наберёт больше всего очков. Занятие проводится до тех пор, пока не закончатся карточки.</w:t>
      </w:r>
    </w:p>
    <w:p w:rsidR="00F20458" w:rsidRPr="003B6994" w:rsidRDefault="003B6994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 xml:space="preserve"> </w:t>
      </w:r>
      <w:r w:rsidR="00F20458" w:rsidRPr="003B6994">
        <w:rPr>
          <w:rFonts w:ascii="Times New Roman" w:hAnsi="Times New Roman" w:cs="Times New Roman"/>
          <w:sz w:val="24"/>
          <w:szCs w:val="24"/>
        </w:rPr>
        <w:t>«Собери рассказ»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>Участник и делятся на группы. Каждой команде раздается набор предложений. Задача каждой собрать из них полноценный рассказ. Разрешается дополнять другими фразами. Побеждает та команда, которая справится с заданием быстрее, и чей рассказ будет наиболее красивый и логичный. Цель задания – развитие навыков свободного спонтанного говорения и логики.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>Подобное задание можно давать учащимся и по одиночке. Преподаватель засекает время. Побеждает тот, кто быстрее всех проговорит свой текст, используя «логично!» все заданные слова.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>Задачи на уроках в старшей школе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>Такие задачи рассчитаны на то, что учащиеся уже могут достаточно свободно изъясняться на иностранном языке.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Professions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>»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lastRenderedPageBreak/>
        <w:t>Задание основано на теме «профессии». Цель: активизация навыков аргументирования и отстаивания своей точки зрения, а также отработка лексики по заданной теме. Каждый участник вытягивает карточку с профессией. Задача учеников описать самые важные качества и умения, которыми должен обладать грамотный специалист в данной области.</w:t>
      </w:r>
    </w:p>
    <w:p w:rsidR="00F20458" w:rsidRPr="003B6994" w:rsidRDefault="003B6994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 xml:space="preserve"> </w:t>
      </w:r>
      <w:r w:rsidR="00F20458" w:rsidRPr="003B699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20458" w:rsidRPr="003B6994">
        <w:rPr>
          <w:rFonts w:ascii="Times New Roman" w:hAnsi="Times New Roman" w:cs="Times New Roman"/>
          <w:sz w:val="24"/>
          <w:szCs w:val="24"/>
        </w:rPr>
        <w:t>Hot</w:t>
      </w:r>
      <w:proofErr w:type="spellEnd"/>
      <w:r w:rsidR="00F20458" w:rsidRPr="003B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458" w:rsidRPr="003B6994">
        <w:rPr>
          <w:rFonts w:ascii="Times New Roman" w:hAnsi="Times New Roman" w:cs="Times New Roman"/>
          <w:sz w:val="24"/>
          <w:szCs w:val="24"/>
        </w:rPr>
        <w:t>news</w:t>
      </w:r>
      <w:proofErr w:type="spellEnd"/>
      <w:r w:rsidR="00F20458" w:rsidRPr="003B6994">
        <w:rPr>
          <w:rFonts w:ascii="Times New Roman" w:hAnsi="Times New Roman" w:cs="Times New Roman"/>
          <w:sz w:val="24"/>
          <w:szCs w:val="24"/>
        </w:rPr>
        <w:t>»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>Это игра на развитие кругозора. В начале урока учитель называет какую-либо новость, которую горячо обсуждают в СМИ. Например, потоп в каком-нибудь штате или землетрясение, выборы президента или изменения в школьной программе. Ученикам нужно высказать своё мнение. Цель упражнения не только развитие кругозора и социальной включенности, то также и активизация аргументированной речи учащихся.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>»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>Ещё одно задание на развитие дискуссионных навыков. Участники делятся на группы. Преподаватель задаёт тематику. Например, тема «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Travelling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>». 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… 1)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lost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money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tickets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luggage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, 2)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late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plane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train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bus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>.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Sightseeing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>» 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>»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>Каждый ученик вытягивает свой город. Его задача рассказать о тех местах, которые он хотел бы там посетить. Задача учащихся убедить оставшуюся группу поехать с ним.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talk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>»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>В продолжение темы «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Travelling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>». Ученики разбиваются на пары и разыгрывают сценки «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airport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restaurant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museum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>.». Для начинающих по образцу, для продолжающихся – разыгрываются с использованием реквизита и своим сценарием развития событий.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Talk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994">
        <w:rPr>
          <w:rFonts w:ascii="Times New Roman" w:hAnsi="Times New Roman" w:cs="Times New Roman"/>
          <w:sz w:val="24"/>
          <w:szCs w:val="24"/>
        </w:rPr>
        <w:t>show</w:t>
      </w:r>
      <w:proofErr w:type="spellEnd"/>
      <w:r w:rsidRPr="003B6994">
        <w:rPr>
          <w:rFonts w:ascii="Times New Roman" w:hAnsi="Times New Roman" w:cs="Times New Roman"/>
          <w:sz w:val="24"/>
          <w:szCs w:val="24"/>
        </w:rPr>
        <w:t>»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>Участники выбирают формат ток-шоу и «гостей». Это абсолютно свободная игра. Пишется «легенда» гостя: почему стал популярным, например, его хобби, детство и т. д. Вопросы и ответы. Основная цель – раскрепостить учащихся и задействовать весь возможный словарный запас.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>После каждой игры должен быть проведен анализ урока на выявление ошибок в организации и соблюдении временного регламента, адекватность реализации содержания к поставленным задачам, а также на глубину соблюдения ролевых рамок. Важно отметить и разносторонние успехи учеников, и эффективности игр с педагогической точки зрения. Также неплохо привлечь и учеников давать подобную оценку каждый раз как самим себе, так и всему процессу в целом.</w:t>
      </w:r>
    </w:p>
    <w:p w:rsidR="00F20458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>В ролевых играх не важно, какой уровень знаний имеют участники, поэтому их желательно проводить с самого начала обучения английскому. Проецировать события и моделировать реальные ситуации очень важно, также важно хорошо готовиться к таким занятиям и писать сценарий.</w:t>
      </w:r>
    </w:p>
    <w:p w:rsidR="00495B80" w:rsidRPr="003B6994" w:rsidRDefault="00F20458" w:rsidP="003B6994">
      <w:pPr>
        <w:rPr>
          <w:rFonts w:ascii="Times New Roman" w:hAnsi="Times New Roman" w:cs="Times New Roman"/>
          <w:sz w:val="24"/>
          <w:szCs w:val="24"/>
        </w:rPr>
      </w:pPr>
      <w:r w:rsidRPr="003B6994">
        <w:rPr>
          <w:rFonts w:ascii="Times New Roman" w:hAnsi="Times New Roman" w:cs="Times New Roman"/>
          <w:sz w:val="24"/>
          <w:szCs w:val="24"/>
        </w:rPr>
        <w:t>Чем больше мы имеем лексических, фонетических и грамматических знаний, тем легче нам играть. А чем больше мы играем, тем больше знаний получаем!</w:t>
      </w:r>
    </w:p>
    <w:sectPr w:rsidR="00495B80" w:rsidRPr="003B6994" w:rsidSect="003B699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A1CB6"/>
    <w:multiLevelType w:val="multilevel"/>
    <w:tmpl w:val="57747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2C3A0C"/>
    <w:multiLevelType w:val="multilevel"/>
    <w:tmpl w:val="566A8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E536F2"/>
    <w:multiLevelType w:val="multilevel"/>
    <w:tmpl w:val="505A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BDD"/>
    <w:rsid w:val="003B6994"/>
    <w:rsid w:val="00495B80"/>
    <w:rsid w:val="006D7BDD"/>
    <w:rsid w:val="00F2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6B30F-251B-4FC2-958B-9A289B1BA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04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204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204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204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4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204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04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204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reatedby">
    <w:name w:val="createdby"/>
    <w:basedOn w:val="a0"/>
    <w:rsid w:val="00F20458"/>
  </w:style>
  <w:style w:type="character" w:customStyle="1" w:styleId="published">
    <w:name w:val="published"/>
    <w:basedOn w:val="a0"/>
    <w:rsid w:val="00F20458"/>
  </w:style>
  <w:style w:type="character" w:customStyle="1" w:styleId="modified">
    <w:name w:val="modified"/>
    <w:basedOn w:val="a0"/>
    <w:rsid w:val="00F20458"/>
  </w:style>
  <w:style w:type="character" w:styleId="a3">
    <w:name w:val="Hyperlink"/>
    <w:basedOn w:val="a0"/>
    <w:uiPriority w:val="99"/>
    <w:unhideWhenUsed/>
    <w:rsid w:val="00F2045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20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20458"/>
    <w:rPr>
      <w:b/>
      <w:bCs/>
    </w:rPr>
  </w:style>
  <w:style w:type="paragraph" w:customStyle="1" w:styleId="important">
    <w:name w:val="important"/>
    <w:basedOn w:val="a"/>
    <w:rsid w:val="00F20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text">
    <w:name w:val="heading_text"/>
    <w:basedOn w:val="a0"/>
    <w:rsid w:val="00F20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0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5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2022-01-14T14:32:00Z</dcterms:created>
  <dcterms:modified xsi:type="dcterms:W3CDTF">2022-01-14T14:52:00Z</dcterms:modified>
</cp:coreProperties>
</file>