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3AD1" w14:textId="40F2EA8A" w:rsidR="00C10168" w:rsidRPr="00C10168" w:rsidRDefault="00C10168" w:rsidP="00C10168">
      <w:pPr>
        <w:pStyle w:val="a3"/>
        <w:ind w:left="720"/>
        <w:rPr>
          <w:rFonts w:ascii="Tahoma" w:hAnsi="Tahoma" w:cs="Tahoma"/>
          <w:color w:val="000000"/>
          <w:sz w:val="28"/>
          <w:szCs w:val="28"/>
        </w:rPr>
      </w:pPr>
      <w:r w:rsidRPr="00C10168">
        <w:rPr>
          <w:color w:val="000000"/>
          <w:sz w:val="28"/>
          <w:szCs w:val="28"/>
        </w:rPr>
        <w:t xml:space="preserve">                              Технология проектной деятельности</w:t>
      </w:r>
    </w:p>
    <w:p w14:paraId="457D4D00" w14:textId="7242D131" w:rsidR="00FA160F" w:rsidRPr="00C10168" w:rsidRDefault="00FA160F" w:rsidP="00FA160F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28"/>
          <w:szCs w:val="28"/>
        </w:rPr>
      </w:pPr>
      <w:r w:rsidRPr="00C10168">
        <w:rPr>
          <w:color w:val="000000"/>
          <w:sz w:val="28"/>
          <w:szCs w:val="28"/>
        </w:rPr>
        <w:t>Проектное обучение, внедряемое в уже существующую предметную классно-урочную систему организации учебно-воспитательного процесса, не может и не должно подменять собой содержательное предметное обучение.</w:t>
      </w:r>
    </w:p>
    <w:p w14:paraId="72FFDB4E" w14:textId="77777777" w:rsidR="00FA160F" w:rsidRPr="00C10168" w:rsidRDefault="00FA160F" w:rsidP="00FA160F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28"/>
          <w:szCs w:val="28"/>
        </w:rPr>
      </w:pPr>
      <w:r w:rsidRPr="00C10168">
        <w:rPr>
          <w:color w:val="000000"/>
          <w:sz w:val="28"/>
          <w:szCs w:val="28"/>
        </w:rPr>
        <w:t>Проектное обучение должно быть построено на принципах сосуществования и взаимодополнения по отношению к предметной «</w:t>
      </w:r>
      <w:proofErr w:type="spellStart"/>
      <w:r w:rsidRPr="00C10168">
        <w:rPr>
          <w:color w:val="000000"/>
          <w:sz w:val="28"/>
          <w:szCs w:val="28"/>
        </w:rPr>
        <w:t>знаньевой</w:t>
      </w:r>
      <w:proofErr w:type="spellEnd"/>
      <w:r w:rsidRPr="00C10168">
        <w:rPr>
          <w:color w:val="000000"/>
          <w:sz w:val="28"/>
          <w:szCs w:val="28"/>
        </w:rPr>
        <w:t xml:space="preserve"> системе».</w:t>
      </w:r>
    </w:p>
    <w:p w14:paraId="5C8D2529" w14:textId="77777777" w:rsidR="00FA160F" w:rsidRPr="00C10168" w:rsidRDefault="00FA160F" w:rsidP="00FA160F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28"/>
          <w:szCs w:val="28"/>
        </w:rPr>
      </w:pPr>
      <w:r w:rsidRPr="00C10168">
        <w:rPr>
          <w:color w:val="000000"/>
          <w:sz w:val="28"/>
          <w:szCs w:val="28"/>
        </w:rPr>
        <w:t>К моменту выполнения первого проекта у учащихся должны быть сформированы элементы проектной деятельности как отдельные умения хотя бы на самом элементарном уровне.</w:t>
      </w:r>
    </w:p>
    <w:p w14:paraId="2DD79067" w14:textId="77777777" w:rsidR="00FA160F" w:rsidRPr="00C10168" w:rsidRDefault="00FA160F" w:rsidP="00FA160F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28"/>
          <w:szCs w:val="28"/>
        </w:rPr>
      </w:pPr>
      <w:r w:rsidRPr="00C10168">
        <w:rPr>
          <w:color w:val="000000"/>
          <w:sz w:val="28"/>
          <w:szCs w:val="28"/>
        </w:rPr>
        <w:t>Организовывать надо такие учебные проекты, которые решали бы и задачи освоения программного материала.</w:t>
      </w:r>
    </w:p>
    <w:p w14:paraId="41CB9895" w14:textId="77777777" w:rsidR="00FA160F" w:rsidRPr="00C10168" w:rsidRDefault="00FA160F" w:rsidP="00FA160F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10168">
        <w:rPr>
          <w:color w:val="000000"/>
          <w:sz w:val="28"/>
          <w:szCs w:val="28"/>
        </w:rPr>
        <w:t>В классно-урочной системе использую следующие типы проектов:</w:t>
      </w:r>
    </w:p>
    <w:p w14:paraId="3AA96BD0" w14:textId="77777777" w:rsidR="00FA160F" w:rsidRPr="00C10168" w:rsidRDefault="00FA160F" w:rsidP="00FA160F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8"/>
          <w:szCs w:val="28"/>
        </w:rPr>
      </w:pPr>
      <w:r w:rsidRPr="00C10168">
        <w:rPr>
          <w:color w:val="000000"/>
          <w:sz w:val="28"/>
          <w:szCs w:val="28"/>
        </w:rPr>
        <w:t>Информационные мини проекты,</w:t>
      </w:r>
    </w:p>
    <w:p w14:paraId="1099E2AE" w14:textId="77777777" w:rsidR="00FA160F" w:rsidRPr="00C10168" w:rsidRDefault="00FA160F" w:rsidP="00FA160F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8"/>
          <w:szCs w:val="28"/>
        </w:rPr>
      </w:pPr>
      <w:r w:rsidRPr="00C10168">
        <w:rPr>
          <w:color w:val="000000"/>
          <w:sz w:val="28"/>
          <w:szCs w:val="28"/>
        </w:rPr>
        <w:t>Краткосрочные исследовательские проекты.</w:t>
      </w:r>
    </w:p>
    <w:p w14:paraId="7A99F810" w14:textId="77777777" w:rsidR="00FA160F" w:rsidRPr="00C10168" w:rsidRDefault="00FA160F" w:rsidP="00FA160F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10168">
        <w:rPr>
          <w:color w:val="000000"/>
          <w:sz w:val="28"/>
          <w:szCs w:val="28"/>
        </w:rPr>
        <w:t>Краткосрочные исследовательские проекты</w:t>
      </w:r>
      <w:r w:rsidRPr="00C10168">
        <w:rPr>
          <w:rStyle w:val="apple-converted-space"/>
          <w:color w:val="000000"/>
          <w:sz w:val="28"/>
          <w:szCs w:val="28"/>
        </w:rPr>
        <w:t> </w:t>
      </w:r>
      <w:r w:rsidRPr="00C10168">
        <w:rPr>
          <w:color w:val="000000"/>
          <w:sz w:val="28"/>
          <w:szCs w:val="28"/>
        </w:rPr>
        <w:t>наиболее удобно и эффективно использовать при проведении практических и лабораторных работ. Программа курса биологии предусматривает множество практических и лабораторных работ. Плановую лабораторную работу, рассчитанную на весь урок или 15-20 минут, можно превратить в небольшое настоящее исследование, лишь изменив акцент при постановке цели. Основной показатель исследования – получение в результате нового знания.</w:t>
      </w:r>
      <w:r w:rsidRPr="00C10168">
        <w:rPr>
          <w:rStyle w:val="apple-converted-space"/>
          <w:color w:val="000000"/>
          <w:sz w:val="28"/>
          <w:szCs w:val="28"/>
        </w:rPr>
        <w:t> </w:t>
      </w:r>
    </w:p>
    <w:p w14:paraId="7FCE6942" w14:textId="77777777" w:rsidR="00E553D5" w:rsidRPr="00C10168" w:rsidRDefault="00E553D5" w:rsidP="00E553D5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10168">
        <w:rPr>
          <w:color w:val="000000"/>
          <w:sz w:val="28"/>
          <w:szCs w:val="28"/>
        </w:rPr>
        <w:t>Темы проектов:</w:t>
      </w:r>
    </w:p>
    <w:p w14:paraId="2CA8F519" w14:textId="77777777" w:rsidR="00E553D5" w:rsidRPr="00C10168" w:rsidRDefault="00E553D5" w:rsidP="00E553D5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10168">
        <w:rPr>
          <w:color w:val="000000"/>
          <w:sz w:val="28"/>
          <w:szCs w:val="28"/>
        </w:rPr>
        <w:t>1-я группа: «Биологический прогресс»</w:t>
      </w:r>
    </w:p>
    <w:p w14:paraId="68CF9E1D" w14:textId="77777777" w:rsidR="00E553D5" w:rsidRPr="00C10168" w:rsidRDefault="00E553D5" w:rsidP="00E553D5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10168">
        <w:rPr>
          <w:color w:val="000000"/>
          <w:sz w:val="28"/>
          <w:szCs w:val="28"/>
        </w:rPr>
        <w:t>2-я группа: «Биологический регресс»</w:t>
      </w:r>
    </w:p>
    <w:p w14:paraId="7FF1BD29" w14:textId="77777777" w:rsidR="00E553D5" w:rsidRPr="00C10168" w:rsidRDefault="00E553D5" w:rsidP="00E553D5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10168">
        <w:rPr>
          <w:color w:val="000000"/>
          <w:sz w:val="28"/>
          <w:szCs w:val="28"/>
        </w:rPr>
        <w:t>3-я группа: «Ароморфоз»</w:t>
      </w:r>
    </w:p>
    <w:p w14:paraId="77F2CD0B" w14:textId="77777777" w:rsidR="00E553D5" w:rsidRPr="00C10168" w:rsidRDefault="00E553D5" w:rsidP="00E553D5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10168">
        <w:rPr>
          <w:color w:val="000000"/>
          <w:sz w:val="28"/>
          <w:szCs w:val="28"/>
        </w:rPr>
        <w:t>4-я группа: «Идиоадаптация»</w:t>
      </w:r>
    </w:p>
    <w:p w14:paraId="38B128A4" w14:textId="77777777" w:rsidR="00E553D5" w:rsidRPr="00C10168" w:rsidRDefault="00E553D5" w:rsidP="00E553D5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10168">
        <w:rPr>
          <w:color w:val="000000"/>
          <w:sz w:val="28"/>
          <w:szCs w:val="28"/>
        </w:rPr>
        <w:t>5-я группа: «Общая дегенерация»</w:t>
      </w:r>
    </w:p>
    <w:p w14:paraId="7F70E8FA" w14:textId="77777777" w:rsidR="00E553D5" w:rsidRPr="00C10168" w:rsidRDefault="00E553D5" w:rsidP="00E553D5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10168">
        <w:rPr>
          <w:color w:val="000000"/>
          <w:sz w:val="28"/>
          <w:szCs w:val="28"/>
        </w:rPr>
        <w:t>Структуру проектной деятельности можно представить в обобщенном виде следующей схемой:</w:t>
      </w:r>
    </w:p>
    <w:p w14:paraId="29A6B103" w14:textId="77777777" w:rsidR="00E553D5" w:rsidRPr="00C10168" w:rsidRDefault="00E553D5" w:rsidP="00E553D5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10168">
        <w:rPr>
          <w:color w:val="000000"/>
          <w:sz w:val="28"/>
          <w:szCs w:val="28"/>
        </w:rPr>
        <w:t>замысел → реализация → рефлексия.</w:t>
      </w:r>
    </w:p>
    <w:p w14:paraId="7AE19308" w14:textId="77777777" w:rsidR="00E553D5" w:rsidRPr="00C10168" w:rsidRDefault="00E553D5" w:rsidP="00E553D5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10168">
        <w:rPr>
          <w:color w:val="000000"/>
          <w:sz w:val="28"/>
          <w:szCs w:val="28"/>
        </w:rPr>
        <w:lastRenderedPageBreak/>
        <w:t>Выделены три основных стадии работы над проектом: организация деятельности, осуществление деятельности, представление результатов деятельности и ее оценка. Каждая стадия разбивается на этапы. На каждом этапе решаются определенные задачи, определяется характер деятельности учащихся и учителя, формируются специальные (проектные) умения.</w:t>
      </w:r>
    </w:p>
    <w:p w14:paraId="3AD29D08" w14:textId="77777777" w:rsidR="00E553D5" w:rsidRPr="00C10168" w:rsidRDefault="00E553D5" w:rsidP="00E553D5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10168">
        <w:rPr>
          <w:b/>
          <w:bCs/>
          <w:i/>
          <w:iCs/>
          <w:color w:val="000000"/>
          <w:sz w:val="28"/>
          <w:szCs w:val="28"/>
        </w:rPr>
        <w:t>1-й этап-</w:t>
      </w:r>
      <w:r w:rsidRPr="00C10168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C10168">
        <w:rPr>
          <w:b/>
          <w:bCs/>
          <w:i/>
          <w:iCs/>
          <w:color w:val="000000"/>
          <w:sz w:val="28"/>
          <w:szCs w:val="28"/>
        </w:rPr>
        <w:t>погружение в проект.</w:t>
      </w:r>
      <w:r w:rsidRPr="00C10168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C10168">
        <w:rPr>
          <w:color w:val="000000"/>
          <w:sz w:val="28"/>
          <w:szCs w:val="28"/>
        </w:rPr>
        <w:t xml:space="preserve">На этом этапе </w:t>
      </w:r>
      <w:proofErr w:type="spellStart"/>
      <w:r w:rsidRPr="00C10168">
        <w:rPr>
          <w:color w:val="000000"/>
          <w:sz w:val="28"/>
          <w:szCs w:val="28"/>
        </w:rPr>
        <w:t>язнакомлю</w:t>
      </w:r>
      <w:proofErr w:type="spellEnd"/>
      <w:r w:rsidRPr="00C10168">
        <w:rPr>
          <w:color w:val="000000"/>
          <w:sz w:val="28"/>
          <w:szCs w:val="28"/>
        </w:rPr>
        <w:t xml:space="preserve"> со смыслом проектного подхода </w:t>
      </w:r>
      <w:proofErr w:type="gramStart"/>
      <w:r w:rsidRPr="00C10168">
        <w:rPr>
          <w:color w:val="000000"/>
          <w:sz w:val="28"/>
          <w:szCs w:val="28"/>
        </w:rPr>
        <w:t>и  мотивирую</w:t>
      </w:r>
      <w:proofErr w:type="gramEnd"/>
      <w:r w:rsidRPr="00C10168">
        <w:rPr>
          <w:color w:val="000000"/>
          <w:sz w:val="28"/>
          <w:szCs w:val="28"/>
        </w:rPr>
        <w:t xml:space="preserve"> учащихся. Помогаю в постановке целей, выдвижению задач. Учащиеся обсуждают предложенную для изучения информацию, выявляют проблемы, выдвигают гипотезы.</w:t>
      </w:r>
    </w:p>
    <w:p w14:paraId="3CDF10F3" w14:textId="77777777" w:rsidR="00E553D5" w:rsidRPr="00C10168" w:rsidRDefault="00E553D5" w:rsidP="00E553D5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10168">
        <w:rPr>
          <w:b/>
          <w:bCs/>
          <w:i/>
          <w:iCs/>
          <w:color w:val="000000"/>
          <w:sz w:val="28"/>
          <w:szCs w:val="28"/>
        </w:rPr>
        <w:t>2-й этап-планирование.</w:t>
      </w:r>
      <w:r w:rsidRPr="00C10168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C10168">
        <w:rPr>
          <w:color w:val="000000"/>
          <w:sz w:val="28"/>
          <w:szCs w:val="28"/>
        </w:rPr>
        <w:t>На этом этапе были образованы группы, выбраны темы проектов.</w:t>
      </w:r>
      <w:r w:rsidRPr="00C10168">
        <w:rPr>
          <w:rStyle w:val="apple-converted-space"/>
          <w:color w:val="000000"/>
          <w:sz w:val="28"/>
          <w:szCs w:val="28"/>
        </w:rPr>
        <w:t> </w:t>
      </w:r>
      <w:r w:rsidRPr="00C10168">
        <w:rPr>
          <w:color w:val="000000"/>
          <w:sz w:val="28"/>
          <w:szCs w:val="28"/>
        </w:rPr>
        <w:t>Прием «мозгового штурма» в группах позволил составить алгоритм в последовательности направлений исследовательской работы:</w:t>
      </w:r>
    </w:p>
    <w:p w14:paraId="549A1A56" w14:textId="77777777" w:rsidR="00E553D5" w:rsidRPr="00C10168" w:rsidRDefault="00E553D5" w:rsidP="00E553D5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8"/>
          <w:szCs w:val="28"/>
        </w:rPr>
      </w:pPr>
      <w:r w:rsidRPr="00C10168">
        <w:rPr>
          <w:color w:val="000000"/>
          <w:sz w:val="28"/>
          <w:szCs w:val="28"/>
        </w:rPr>
        <w:t>1.Направление эволюции (основные положения).</w:t>
      </w:r>
    </w:p>
    <w:p w14:paraId="36F129D6" w14:textId="77777777" w:rsidR="00E553D5" w:rsidRPr="00C10168" w:rsidRDefault="00E553D5" w:rsidP="00E553D5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8"/>
          <w:szCs w:val="28"/>
        </w:rPr>
      </w:pPr>
      <w:r w:rsidRPr="00C10168">
        <w:rPr>
          <w:color w:val="000000"/>
          <w:sz w:val="28"/>
          <w:szCs w:val="28"/>
        </w:rPr>
        <w:t>2. Изменения в растительном и животном мире.</w:t>
      </w:r>
    </w:p>
    <w:p w14:paraId="5CDED35A" w14:textId="77777777" w:rsidR="00E553D5" w:rsidRPr="00C10168" w:rsidRDefault="00E553D5" w:rsidP="00E553D5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8"/>
          <w:szCs w:val="28"/>
        </w:rPr>
      </w:pPr>
      <w:r w:rsidRPr="00C10168">
        <w:rPr>
          <w:color w:val="000000"/>
          <w:sz w:val="28"/>
          <w:szCs w:val="28"/>
        </w:rPr>
        <w:t>3. Заключительные выводы и измерители.</w:t>
      </w:r>
    </w:p>
    <w:p w14:paraId="6B5F1103" w14:textId="77777777" w:rsidR="00E553D5" w:rsidRPr="00C10168" w:rsidRDefault="00E553D5" w:rsidP="00E553D5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10168">
        <w:rPr>
          <w:color w:val="000000"/>
          <w:sz w:val="28"/>
          <w:szCs w:val="28"/>
        </w:rPr>
        <w:t>На этом же этапе ученики</w:t>
      </w:r>
      <w:r w:rsidRPr="00C10168">
        <w:rPr>
          <w:rStyle w:val="apple-converted-space"/>
          <w:color w:val="000000"/>
          <w:sz w:val="28"/>
          <w:szCs w:val="28"/>
        </w:rPr>
        <w:t> </w:t>
      </w:r>
      <w:r w:rsidRPr="00C10168">
        <w:rPr>
          <w:color w:val="000000"/>
          <w:sz w:val="28"/>
          <w:szCs w:val="28"/>
        </w:rPr>
        <w:t>вырабатывают план действий, определяют сроки, выбирают форму представления результатов, распределяют обязанности в группе.</w:t>
      </w:r>
    </w:p>
    <w:p w14:paraId="391CA0D1" w14:textId="77777777" w:rsidR="00E553D5" w:rsidRPr="00C10168" w:rsidRDefault="00E553D5" w:rsidP="00E553D5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10168">
        <w:rPr>
          <w:b/>
          <w:bCs/>
          <w:i/>
          <w:iCs/>
          <w:color w:val="000000"/>
          <w:sz w:val="28"/>
          <w:szCs w:val="28"/>
        </w:rPr>
        <w:t>3-й этап-</w:t>
      </w:r>
      <w:r w:rsidRPr="00C10168">
        <w:rPr>
          <w:rStyle w:val="apple-converted-space"/>
          <w:color w:val="000000"/>
          <w:sz w:val="28"/>
          <w:szCs w:val="28"/>
        </w:rPr>
        <w:t> </w:t>
      </w:r>
      <w:r w:rsidRPr="00C10168">
        <w:rPr>
          <w:b/>
          <w:bCs/>
          <w:i/>
          <w:iCs/>
          <w:color w:val="000000"/>
          <w:sz w:val="28"/>
          <w:szCs w:val="28"/>
        </w:rPr>
        <w:t>поиск информации.</w:t>
      </w:r>
      <w:r w:rsidRPr="00C10168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C10168">
        <w:rPr>
          <w:color w:val="000000"/>
          <w:sz w:val="28"/>
          <w:szCs w:val="28"/>
        </w:rPr>
        <w:t>На этом этапе проходит</w:t>
      </w:r>
      <w:r w:rsidRPr="00C10168">
        <w:rPr>
          <w:rStyle w:val="apple-converted-space"/>
          <w:color w:val="000000"/>
          <w:sz w:val="28"/>
          <w:szCs w:val="28"/>
        </w:rPr>
        <w:t> </w:t>
      </w:r>
      <w:r w:rsidRPr="00C10168">
        <w:rPr>
          <w:color w:val="000000"/>
          <w:sz w:val="28"/>
          <w:szCs w:val="28"/>
        </w:rPr>
        <w:t>поиск, отбор и изучение необходимой информации в научной литературе и сети INTERNET.</w:t>
      </w:r>
    </w:p>
    <w:p w14:paraId="1A524E2A" w14:textId="77777777" w:rsidR="00E553D5" w:rsidRPr="00C10168" w:rsidRDefault="00E553D5" w:rsidP="00E553D5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10168">
        <w:rPr>
          <w:b/>
          <w:bCs/>
          <w:i/>
          <w:iCs/>
          <w:color w:val="000000"/>
          <w:sz w:val="28"/>
          <w:szCs w:val="28"/>
        </w:rPr>
        <w:t>4-й этап – исследовательская деятельность.</w:t>
      </w:r>
      <w:r w:rsidRPr="00C10168">
        <w:rPr>
          <w:rStyle w:val="apple-converted-space"/>
          <w:color w:val="000000"/>
          <w:sz w:val="28"/>
          <w:szCs w:val="28"/>
        </w:rPr>
        <w:t> </w:t>
      </w:r>
      <w:r w:rsidRPr="00C10168">
        <w:rPr>
          <w:color w:val="000000"/>
          <w:sz w:val="28"/>
          <w:szCs w:val="28"/>
        </w:rPr>
        <w:t xml:space="preserve">На этом этапе ученики поводят </w:t>
      </w:r>
      <w:proofErr w:type="spellStart"/>
      <w:proofErr w:type="gramStart"/>
      <w:r w:rsidRPr="00C10168">
        <w:rPr>
          <w:color w:val="000000"/>
          <w:sz w:val="28"/>
          <w:szCs w:val="28"/>
        </w:rPr>
        <w:t>исследования,анализируют</w:t>
      </w:r>
      <w:proofErr w:type="spellEnd"/>
      <w:proofErr w:type="gramEnd"/>
      <w:r w:rsidRPr="00C10168">
        <w:rPr>
          <w:color w:val="000000"/>
          <w:sz w:val="28"/>
          <w:szCs w:val="28"/>
        </w:rPr>
        <w:t xml:space="preserve"> информацию, формулируют выводы. Оформляют результаты, готовят материалы для защиты проекта и его презентации,</w:t>
      </w:r>
      <w:r w:rsidRPr="00C10168">
        <w:rPr>
          <w:rStyle w:val="apple-converted-space"/>
          <w:color w:val="000000"/>
          <w:sz w:val="28"/>
          <w:szCs w:val="28"/>
        </w:rPr>
        <w:t> </w:t>
      </w:r>
      <w:r w:rsidRPr="00C10168">
        <w:rPr>
          <w:color w:val="000000"/>
          <w:sz w:val="28"/>
          <w:szCs w:val="28"/>
        </w:rPr>
        <w:t>что делает проект наглядным и интересным.</w:t>
      </w:r>
    </w:p>
    <w:p w14:paraId="628D6BBC" w14:textId="4C203B22" w:rsidR="00E553D5" w:rsidRPr="00C10168" w:rsidRDefault="00E553D5" w:rsidP="00E553D5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10168">
        <w:rPr>
          <w:b/>
          <w:bCs/>
          <w:i/>
          <w:iCs/>
          <w:color w:val="000000"/>
          <w:sz w:val="28"/>
          <w:szCs w:val="28"/>
        </w:rPr>
        <w:t>5-й этап – представление мини-проектов.</w:t>
      </w:r>
      <w:r w:rsidRPr="00C10168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C10168">
        <w:rPr>
          <w:color w:val="000000"/>
          <w:sz w:val="28"/>
          <w:szCs w:val="28"/>
        </w:rPr>
        <w:t>На заключительном уроке – конференции «Основные пути и направления эволюции органического мира» каждая группа защищала свой проект и участвовала в обсуждении других.</w:t>
      </w:r>
      <w:r w:rsidR="00C10168" w:rsidRPr="00C10168">
        <w:rPr>
          <w:color w:val="000000"/>
          <w:sz w:val="28"/>
          <w:szCs w:val="28"/>
        </w:rPr>
        <w:t xml:space="preserve"> </w:t>
      </w:r>
      <w:r w:rsidRPr="00C10168">
        <w:rPr>
          <w:color w:val="000000"/>
          <w:sz w:val="28"/>
          <w:szCs w:val="28"/>
        </w:rPr>
        <w:t>Оценивала индивидуальный вклад каждого члена группы в реализацию проекта, в целом группы. Анализировала достигнутые результаты, причины успехов и неудач.</w:t>
      </w:r>
    </w:p>
    <w:p w14:paraId="666AFA43" w14:textId="0B895A3A" w:rsidR="00E553D5" w:rsidRPr="00C10168" w:rsidRDefault="00E553D5" w:rsidP="00E553D5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10168">
        <w:rPr>
          <w:color w:val="000000"/>
          <w:sz w:val="28"/>
          <w:szCs w:val="28"/>
        </w:rPr>
        <w:t>На протяжении всех этапов работы над проектами, я как учитель</w:t>
      </w:r>
      <w:r w:rsidRPr="00C10168">
        <w:rPr>
          <w:rStyle w:val="apple-converted-space"/>
          <w:color w:val="000000"/>
          <w:sz w:val="28"/>
          <w:szCs w:val="28"/>
        </w:rPr>
        <w:t> </w:t>
      </w:r>
      <w:r w:rsidRPr="00C10168">
        <w:rPr>
          <w:color w:val="000000"/>
          <w:sz w:val="28"/>
          <w:szCs w:val="28"/>
        </w:rPr>
        <w:t>ненавязчиво контролировала, оказывала консультативную и методическую помощь,</w:t>
      </w:r>
      <w:r w:rsidR="00C10168" w:rsidRPr="00C10168">
        <w:rPr>
          <w:color w:val="000000"/>
          <w:sz w:val="28"/>
          <w:szCs w:val="28"/>
        </w:rPr>
        <w:t xml:space="preserve"> </w:t>
      </w:r>
      <w:r w:rsidRPr="00C10168">
        <w:rPr>
          <w:color w:val="000000"/>
          <w:sz w:val="28"/>
          <w:szCs w:val="28"/>
        </w:rPr>
        <w:t>когда у учащихся возникала в этом необходимость.</w:t>
      </w:r>
      <w:r w:rsidRPr="00C10168">
        <w:rPr>
          <w:rStyle w:val="apple-converted-space"/>
          <w:color w:val="000000"/>
          <w:sz w:val="28"/>
          <w:szCs w:val="28"/>
        </w:rPr>
        <w:t> </w:t>
      </w:r>
      <w:r w:rsidRPr="00C10168">
        <w:rPr>
          <w:color w:val="000000"/>
          <w:sz w:val="28"/>
          <w:szCs w:val="28"/>
        </w:rPr>
        <w:t>А на самом уроке</w:t>
      </w:r>
      <w:r w:rsidRPr="00C10168">
        <w:rPr>
          <w:rStyle w:val="apple-converted-space"/>
          <w:color w:val="000000"/>
          <w:sz w:val="28"/>
          <w:szCs w:val="28"/>
        </w:rPr>
        <w:t> </w:t>
      </w:r>
      <w:r w:rsidRPr="00C10168">
        <w:rPr>
          <w:color w:val="000000"/>
          <w:sz w:val="28"/>
          <w:szCs w:val="28"/>
        </w:rPr>
        <w:t>слушала и задавала целесообразные вопросы в роли рядового участника, принимала участие в коллективном анализе и оценке результатов проекта, проводила рефлексию.</w:t>
      </w:r>
    </w:p>
    <w:p w14:paraId="310FDCEB" w14:textId="77777777" w:rsidR="00E553D5" w:rsidRPr="00C10168" w:rsidRDefault="00E553D5" w:rsidP="00E553D5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10168">
        <w:rPr>
          <w:color w:val="000000"/>
          <w:sz w:val="28"/>
          <w:szCs w:val="28"/>
        </w:rPr>
        <w:lastRenderedPageBreak/>
        <w:t>Один из вариантов реализации метода проектов в рамках рабочего урока является создание опорного конспекта или схемы, позволяющей лучше запомнить объёмный материал. Эта работа приучает школьников структурировать информацию, выделять главное, выявлять иерархию понятий.</w:t>
      </w:r>
    </w:p>
    <w:p w14:paraId="489AF185" w14:textId="187446B4" w:rsidR="00E553D5" w:rsidRPr="00C10168" w:rsidRDefault="00E553D5" w:rsidP="00E553D5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10168">
        <w:rPr>
          <w:color w:val="000000"/>
          <w:sz w:val="28"/>
          <w:szCs w:val="28"/>
        </w:rPr>
        <w:t>По моему мнению, метод проектной деятельности – один из наиболее эффективных методов, который позволяет по-иному управлять учебным процессом.</w:t>
      </w:r>
      <w:r w:rsidR="00C10168" w:rsidRPr="00C10168">
        <w:rPr>
          <w:color w:val="000000"/>
          <w:sz w:val="28"/>
          <w:szCs w:val="28"/>
        </w:rPr>
        <w:t xml:space="preserve"> </w:t>
      </w:r>
      <w:r w:rsidRPr="00C10168">
        <w:rPr>
          <w:color w:val="000000"/>
          <w:sz w:val="28"/>
          <w:szCs w:val="28"/>
        </w:rPr>
        <w:t>Самостоятельная добыча новых знаний и возможность показать результаты своих исследований на уроке доставляет учащимся удовольствие, повышает самооценку, даёт уверенность в своих силах, пробуждает стремление к новым открытиям.</w:t>
      </w:r>
    </w:p>
    <w:p w14:paraId="7B306676" w14:textId="77777777" w:rsidR="00E553D5" w:rsidRPr="00C10168" w:rsidRDefault="00E553D5" w:rsidP="00E553D5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10168">
        <w:rPr>
          <w:color w:val="000000"/>
          <w:sz w:val="28"/>
          <w:szCs w:val="28"/>
        </w:rPr>
        <w:t>Метод проектов, обучение в сотрудничестве, находят все большее распространение в системах образования разных стран мира. Причин тому несколько и корни их не только в сфере собственно педагогики, но, главным образом, в сфере социальной.</w:t>
      </w:r>
    </w:p>
    <w:p w14:paraId="0AD7B355" w14:textId="77777777" w:rsidR="00E553D5" w:rsidRPr="00C10168" w:rsidRDefault="00E553D5" w:rsidP="00E553D5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C10168">
        <w:rPr>
          <w:color w:val="000000"/>
          <w:sz w:val="28"/>
          <w:szCs w:val="28"/>
        </w:rPr>
        <w:t>Если ученик получит в школе исследовательские навыки ориентирования в потоке информации, научится анализировать ее, обобщать, видеть тенденцию, сопоставлять факты, делать выводы и заключения, то он в силу более высокого образовательного уровня легче будет адаптироваться в дальнейшей жизни, правильно выберет будущую профессию, будет жить творческой жизнью.</w:t>
      </w:r>
    </w:p>
    <w:p w14:paraId="10077E1A" w14:textId="77777777" w:rsidR="00F848E6" w:rsidRPr="00C10168" w:rsidRDefault="00C10168">
      <w:pPr>
        <w:rPr>
          <w:sz w:val="28"/>
          <w:szCs w:val="28"/>
        </w:rPr>
      </w:pPr>
    </w:p>
    <w:sectPr w:rsidR="00F848E6" w:rsidRPr="00C10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6FB5"/>
    <w:multiLevelType w:val="multilevel"/>
    <w:tmpl w:val="9C22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F65A5"/>
    <w:multiLevelType w:val="multilevel"/>
    <w:tmpl w:val="7146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732ADF"/>
    <w:multiLevelType w:val="multilevel"/>
    <w:tmpl w:val="EE64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7AE"/>
    <w:rsid w:val="001746BC"/>
    <w:rsid w:val="008637AE"/>
    <w:rsid w:val="00A37B76"/>
    <w:rsid w:val="00C10168"/>
    <w:rsid w:val="00E553D5"/>
    <w:rsid w:val="00FA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AC7D"/>
  <w15:docId w15:val="{0D430DEC-92B0-4B39-8DDE-52EAE084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5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2017-04-06T11:44:00Z</dcterms:created>
  <dcterms:modified xsi:type="dcterms:W3CDTF">2022-01-11T07:09:00Z</dcterms:modified>
</cp:coreProperties>
</file>