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55" w:rsidRPr="003D1355" w:rsidRDefault="00603B21" w:rsidP="00603B21">
      <w:pPr>
        <w:jc w:val="center"/>
        <w:rPr>
          <w:rFonts w:cs="Tahoma"/>
          <w:b/>
          <w:color w:val="111111"/>
          <w:szCs w:val="28"/>
        </w:rPr>
      </w:pPr>
      <w:r w:rsidRPr="003D1355">
        <w:rPr>
          <w:rFonts w:cs="Tahoma"/>
          <w:b/>
          <w:color w:val="111111"/>
          <w:szCs w:val="28"/>
        </w:rPr>
        <w:t xml:space="preserve">Инновационный подход в развитии коммуникативных качеств учащихся </w:t>
      </w:r>
      <w:r>
        <w:rPr>
          <w:rFonts w:cs="Tahoma"/>
          <w:b/>
          <w:color w:val="111111"/>
          <w:szCs w:val="28"/>
        </w:rPr>
        <w:t>с</w:t>
      </w:r>
      <w:r w:rsidRPr="003D1355">
        <w:rPr>
          <w:rFonts w:cs="Tahoma"/>
          <w:b/>
          <w:color w:val="111111"/>
          <w:szCs w:val="28"/>
        </w:rPr>
        <w:t>редствами хореографии.</w:t>
      </w:r>
    </w:p>
    <w:p w:rsidR="00D918EE" w:rsidRPr="00AD048A" w:rsidRDefault="00AD048A" w:rsidP="00943D2F">
      <w:pPr>
        <w:jc w:val="right"/>
        <w:rPr>
          <w:rFonts w:ascii="Times New Roman" w:hAnsi="Times New Roman" w:cs="Times New Roman"/>
          <w:color w:val="000000"/>
          <w:szCs w:val="28"/>
        </w:rPr>
      </w:pPr>
      <w:r w:rsidRPr="00AD048A">
        <w:rPr>
          <w:rFonts w:ascii="Times New Roman" w:hAnsi="Times New Roman" w:cs="Times New Roman"/>
          <w:color w:val="000000"/>
          <w:szCs w:val="28"/>
        </w:rPr>
        <w:t xml:space="preserve">Лапицкая </w:t>
      </w:r>
      <w:r w:rsidR="00D918EE" w:rsidRPr="00AD048A">
        <w:rPr>
          <w:rFonts w:ascii="Times New Roman" w:hAnsi="Times New Roman" w:cs="Times New Roman"/>
          <w:color w:val="000000"/>
          <w:szCs w:val="28"/>
        </w:rPr>
        <w:t>И</w:t>
      </w:r>
      <w:r w:rsidRPr="00AD048A">
        <w:rPr>
          <w:rFonts w:ascii="Times New Roman" w:hAnsi="Times New Roman" w:cs="Times New Roman"/>
          <w:color w:val="000000"/>
          <w:szCs w:val="28"/>
        </w:rPr>
        <w:t xml:space="preserve">рина </w:t>
      </w:r>
      <w:r w:rsidR="00D918EE" w:rsidRPr="00AD048A">
        <w:rPr>
          <w:rFonts w:ascii="Times New Roman" w:hAnsi="Times New Roman" w:cs="Times New Roman"/>
          <w:color w:val="000000"/>
          <w:szCs w:val="28"/>
        </w:rPr>
        <w:t>В</w:t>
      </w:r>
      <w:r w:rsidRPr="00AD048A">
        <w:rPr>
          <w:rFonts w:ascii="Times New Roman" w:hAnsi="Times New Roman" w:cs="Times New Roman"/>
          <w:color w:val="000000"/>
          <w:szCs w:val="28"/>
        </w:rPr>
        <w:t>икторовна</w:t>
      </w:r>
      <w:r w:rsidR="00D918EE" w:rsidRPr="00AD048A">
        <w:rPr>
          <w:rFonts w:ascii="Times New Roman" w:hAnsi="Times New Roman" w:cs="Times New Roman"/>
          <w:color w:val="000000"/>
          <w:szCs w:val="28"/>
        </w:rPr>
        <w:t xml:space="preserve"> </w:t>
      </w:r>
    </w:p>
    <w:p w:rsidR="00D918EE" w:rsidRPr="00943D2F" w:rsidRDefault="00D918EE" w:rsidP="00943D2F">
      <w:pPr>
        <w:jc w:val="right"/>
        <w:rPr>
          <w:rFonts w:ascii="Times New Roman" w:hAnsi="Times New Roman" w:cs="Times New Roman"/>
          <w:color w:val="000000"/>
          <w:szCs w:val="28"/>
        </w:rPr>
      </w:pPr>
      <w:r w:rsidRPr="00943D2F">
        <w:rPr>
          <w:rFonts w:ascii="Times New Roman" w:hAnsi="Times New Roman" w:cs="Times New Roman"/>
          <w:color w:val="000000"/>
          <w:szCs w:val="28"/>
        </w:rPr>
        <w:t xml:space="preserve">педагог дополнительного образования </w:t>
      </w:r>
    </w:p>
    <w:p w:rsidR="00D918EE" w:rsidRPr="00943D2F" w:rsidRDefault="00D918EE" w:rsidP="00943D2F">
      <w:pPr>
        <w:jc w:val="right"/>
        <w:rPr>
          <w:rFonts w:ascii="Times New Roman" w:hAnsi="Times New Roman" w:cs="Times New Roman"/>
          <w:color w:val="000000"/>
          <w:szCs w:val="28"/>
        </w:rPr>
      </w:pPr>
      <w:r w:rsidRPr="00943D2F">
        <w:rPr>
          <w:rFonts w:ascii="Times New Roman" w:hAnsi="Times New Roman" w:cs="Times New Roman"/>
          <w:color w:val="000000"/>
          <w:szCs w:val="28"/>
        </w:rPr>
        <w:t>ЦДТ №5 г. Ульяновск</w:t>
      </w:r>
    </w:p>
    <w:p w:rsidR="00D918EE" w:rsidRPr="00943D2F" w:rsidRDefault="00D918EE" w:rsidP="00943D2F">
      <w:pPr>
        <w:jc w:val="right"/>
        <w:rPr>
          <w:rFonts w:ascii="Times New Roman" w:hAnsi="Times New Roman" w:cs="Times New Roman"/>
          <w:color w:val="000000"/>
          <w:szCs w:val="28"/>
        </w:rPr>
      </w:pPr>
    </w:p>
    <w:p w:rsidR="00D918EE" w:rsidRPr="00943D2F" w:rsidRDefault="00D918EE" w:rsidP="00943D2F">
      <w:pPr>
        <w:ind w:firstLine="851"/>
        <w:contextualSpacing/>
        <w:rPr>
          <w:rFonts w:ascii="Times New Roman" w:hAnsi="Times New Roman" w:cs="Times New Roman"/>
          <w:color w:val="FF0000"/>
          <w:szCs w:val="28"/>
        </w:rPr>
      </w:pPr>
      <w:r w:rsidRPr="00943D2F">
        <w:rPr>
          <w:rFonts w:ascii="Times New Roman" w:hAnsi="Times New Roman" w:cs="Times New Roman"/>
          <w:b/>
          <w:szCs w:val="28"/>
        </w:rPr>
        <w:t>Аннотация.</w:t>
      </w:r>
      <w:r w:rsidRPr="00943D2F">
        <w:rPr>
          <w:rFonts w:ascii="Times New Roman" w:hAnsi="Times New Roman" w:cs="Times New Roman"/>
          <w:szCs w:val="28"/>
        </w:rPr>
        <w:t xml:space="preserve"> </w:t>
      </w:r>
      <w:r w:rsidRPr="00943D2F">
        <w:rPr>
          <w:rFonts w:ascii="Times New Roman" w:hAnsi="Times New Roman" w:cs="Times New Roman"/>
          <w:color w:val="000000"/>
          <w:szCs w:val="28"/>
        </w:rPr>
        <w:t xml:space="preserve">Общение и опыт взаимодействия со сверстниками </w:t>
      </w:r>
      <w:r w:rsidR="00872F3C" w:rsidRPr="00943D2F">
        <w:rPr>
          <w:rFonts w:ascii="Times New Roman" w:hAnsi="Times New Roman" w:cs="Times New Roman"/>
          <w:color w:val="000000"/>
          <w:szCs w:val="28"/>
        </w:rPr>
        <w:t>облегчают процесс</w:t>
      </w:r>
      <w:r w:rsidRPr="00943D2F">
        <w:rPr>
          <w:rFonts w:ascii="Times New Roman" w:hAnsi="Times New Roman" w:cs="Times New Roman"/>
          <w:color w:val="000000"/>
          <w:szCs w:val="28"/>
        </w:rPr>
        <w:t xml:space="preserve"> хореографического развития детей. </w:t>
      </w:r>
      <w:r w:rsidR="006C38A3">
        <w:rPr>
          <w:rFonts w:ascii="Times New Roman" w:hAnsi="Times New Roman" w:cs="Times New Roman"/>
          <w:color w:val="000000"/>
          <w:szCs w:val="28"/>
        </w:rPr>
        <w:t xml:space="preserve">В </w:t>
      </w:r>
      <w:r w:rsidRPr="00943D2F">
        <w:rPr>
          <w:rFonts w:ascii="Times New Roman" w:hAnsi="Times New Roman" w:cs="Times New Roman"/>
          <w:color w:val="000000"/>
          <w:szCs w:val="28"/>
        </w:rPr>
        <w:t>статье рассмотрены упражнения на развитие коммуникативно-творческих способностей детей дошкольного и младшего школьного возраста.</w:t>
      </w:r>
    </w:p>
    <w:p w:rsidR="00D918EE" w:rsidRPr="00943D2F" w:rsidRDefault="00D918EE" w:rsidP="00943D2F">
      <w:pPr>
        <w:pStyle w:val="a3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943D2F">
        <w:rPr>
          <w:b/>
          <w:sz w:val="28"/>
          <w:szCs w:val="28"/>
        </w:rPr>
        <w:t>Ключевые слова:</w:t>
      </w:r>
      <w:r w:rsidRPr="00943D2F">
        <w:rPr>
          <w:sz w:val="28"/>
          <w:szCs w:val="28"/>
        </w:rPr>
        <w:t xml:space="preserve"> </w:t>
      </w:r>
      <w:r w:rsidR="00BE7429">
        <w:rPr>
          <w:sz w:val="28"/>
          <w:szCs w:val="28"/>
        </w:rPr>
        <w:t>хореография, коммуникативная компетентность, межличностные отношения, танцевальные упражнения.</w:t>
      </w:r>
    </w:p>
    <w:p w:rsidR="00D918EE" w:rsidRPr="00943D2F" w:rsidRDefault="00D918EE" w:rsidP="00943D2F">
      <w:pPr>
        <w:ind w:firstLine="851"/>
        <w:rPr>
          <w:rFonts w:ascii="Times New Roman" w:hAnsi="Times New Roman" w:cs="Times New Roman"/>
          <w:szCs w:val="28"/>
        </w:rPr>
      </w:pPr>
    </w:p>
    <w:p w:rsidR="00872F3C" w:rsidRPr="00BE7429" w:rsidRDefault="00943D2F" w:rsidP="00BE7429">
      <w:pPr>
        <w:ind w:firstLine="851"/>
        <w:rPr>
          <w:rFonts w:ascii="Times New Roman" w:hAnsi="Times New Roman" w:cs="Times New Roman"/>
          <w:szCs w:val="28"/>
          <w:shd w:val="clear" w:color="auto" w:fill="FFFFFF"/>
        </w:rPr>
      </w:pPr>
      <w:r w:rsidRPr="00BE7429">
        <w:rPr>
          <w:rFonts w:ascii="Times New Roman" w:hAnsi="Times New Roman" w:cs="Times New Roman"/>
          <w:szCs w:val="28"/>
        </w:rPr>
        <w:t xml:space="preserve">Хореография — это </w:t>
      </w:r>
      <w:r w:rsidR="00872F3C" w:rsidRPr="00BE7429">
        <w:rPr>
          <w:rFonts w:ascii="Times New Roman" w:hAnsi="Times New Roman" w:cs="Times New Roman"/>
          <w:szCs w:val="28"/>
        </w:rPr>
        <w:t>спосо</w:t>
      </w:r>
      <w:r w:rsidR="00DE3E08">
        <w:rPr>
          <w:rFonts w:ascii="Times New Roman" w:hAnsi="Times New Roman" w:cs="Times New Roman"/>
          <w:szCs w:val="28"/>
        </w:rPr>
        <w:t>б эмоционального самовыражения,</w:t>
      </w:r>
      <w:r w:rsidR="00872F3C" w:rsidRPr="00BE7429">
        <w:rPr>
          <w:rFonts w:ascii="Times New Roman" w:hAnsi="Times New Roman" w:cs="Times New Roman"/>
          <w:szCs w:val="28"/>
        </w:rPr>
        <w:t xml:space="preserve"> гармонизации физической и духовной сущности. </w:t>
      </w:r>
      <w:r w:rsidRPr="00BE7429">
        <w:rPr>
          <w:rFonts w:ascii="Times New Roman" w:hAnsi="Times New Roman" w:cs="Times New Roman"/>
          <w:szCs w:val="28"/>
          <w:shd w:val="clear" w:color="auto" w:fill="FFFFFF"/>
        </w:rPr>
        <w:t xml:space="preserve">Для успешной адаптации учащихся в </w:t>
      </w:r>
      <w:r w:rsidR="00BE7429" w:rsidRPr="00BE7429">
        <w:rPr>
          <w:rFonts w:ascii="Times New Roman" w:hAnsi="Times New Roman" w:cs="Times New Roman"/>
          <w:szCs w:val="28"/>
          <w:shd w:val="clear" w:color="auto" w:fill="FFFFFF"/>
        </w:rPr>
        <w:t>танцевальном коллективе</w:t>
      </w:r>
      <w:r w:rsidRPr="00BE7429">
        <w:rPr>
          <w:rFonts w:ascii="Times New Roman" w:hAnsi="Times New Roman" w:cs="Times New Roman"/>
          <w:szCs w:val="28"/>
          <w:shd w:val="clear" w:color="auto" w:fill="FFFFFF"/>
        </w:rPr>
        <w:t>, необходимо заложить такое качество как контактность - умение детей вступать в нормальные, продуктивные взаимоотношения со сверстниками и педагогом.</w:t>
      </w:r>
    </w:p>
    <w:p w:rsidR="00A54012" w:rsidRPr="00BE7429" w:rsidRDefault="00A54012" w:rsidP="00452309">
      <w:pPr>
        <w:ind w:firstLine="709"/>
        <w:rPr>
          <w:rFonts w:ascii="Times New Roman" w:hAnsi="Times New Roman" w:cs="Times New Roman"/>
          <w:szCs w:val="28"/>
        </w:rPr>
      </w:pPr>
      <w:r w:rsidRPr="00BE7429">
        <w:rPr>
          <w:szCs w:val="28"/>
        </w:rPr>
        <w:t xml:space="preserve">На своих занятиях я использую </w:t>
      </w:r>
      <w:r w:rsidR="006C38A3" w:rsidRPr="00BE7429">
        <w:rPr>
          <w:szCs w:val="28"/>
        </w:rPr>
        <w:t>импровизацию</w:t>
      </w:r>
      <w:r w:rsidR="00BE7429" w:rsidRPr="00BE7429">
        <w:rPr>
          <w:szCs w:val="28"/>
        </w:rPr>
        <w:t xml:space="preserve"> </w:t>
      </w:r>
      <w:r w:rsidR="006C38A3" w:rsidRPr="00BE7429">
        <w:rPr>
          <w:szCs w:val="28"/>
          <w:shd w:val="clear" w:color="auto" w:fill="FFFFFF"/>
        </w:rPr>
        <w:t xml:space="preserve">– </w:t>
      </w:r>
      <w:r w:rsidR="00BE7429" w:rsidRPr="00BE7429">
        <w:rPr>
          <w:szCs w:val="28"/>
          <w:shd w:val="clear" w:color="auto" w:fill="FFFFFF"/>
        </w:rPr>
        <w:t xml:space="preserve">это </w:t>
      </w:r>
      <w:r w:rsidR="007E5789" w:rsidRPr="00BE7429">
        <w:rPr>
          <w:szCs w:val="28"/>
          <w:shd w:val="clear" w:color="auto" w:fill="FFFFFF"/>
        </w:rPr>
        <w:t>замечательный способ раскрепощения</w:t>
      </w:r>
      <w:r w:rsidR="00BE7429" w:rsidRPr="00BE7429">
        <w:rPr>
          <w:szCs w:val="28"/>
          <w:shd w:val="clear" w:color="auto" w:fill="FFFFFF"/>
        </w:rPr>
        <w:t xml:space="preserve"> детей</w:t>
      </w:r>
      <w:r w:rsidR="007E5789" w:rsidRPr="00BE7429">
        <w:rPr>
          <w:szCs w:val="28"/>
          <w:shd w:val="clear" w:color="auto" w:fill="FFFFFF"/>
        </w:rPr>
        <w:t xml:space="preserve">. </w:t>
      </w:r>
      <w:r w:rsidRPr="00BE7429">
        <w:rPr>
          <w:szCs w:val="28"/>
        </w:rPr>
        <w:t xml:space="preserve">Невозможно раскрытие творческого потенциала, если </w:t>
      </w:r>
      <w:r w:rsidR="006C38A3" w:rsidRPr="00BE7429">
        <w:rPr>
          <w:szCs w:val="28"/>
        </w:rPr>
        <w:t>ребенок</w:t>
      </w:r>
      <w:r w:rsidRPr="00BE7429">
        <w:rPr>
          <w:szCs w:val="28"/>
        </w:rPr>
        <w:t xml:space="preserve"> скован, не эмоционален</w:t>
      </w:r>
      <w:r w:rsidR="006C38A3" w:rsidRPr="00BE7429">
        <w:rPr>
          <w:szCs w:val="28"/>
        </w:rPr>
        <w:t>, стеснителен</w:t>
      </w:r>
      <w:r w:rsidRPr="00BE7429">
        <w:rPr>
          <w:szCs w:val="28"/>
        </w:rPr>
        <w:t xml:space="preserve">. При исчезновении страха, который зажимает наши мышцы и положительные эмоции, появляется улыбка, лёгкость в теле, тело становится послушным, податливым, </w:t>
      </w:r>
      <w:r w:rsidR="007E5789" w:rsidRPr="00BE7429">
        <w:rPr>
          <w:szCs w:val="28"/>
        </w:rPr>
        <w:t xml:space="preserve">у детей </w:t>
      </w:r>
      <w:r w:rsidRPr="00BE7429">
        <w:rPr>
          <w:szCs w:val="28"/>
        </w:rPr>
        <w:t>появляются новые возможности исполнения</w:t>
      </w:r>
      <w:r w:rsidR="007E5789" w:rsidRPr="00BE7429">
        <w:rPr>
          <w:szCs w:val="28"/>
        </w:rPr>
        <w:t>.</w:t>
      </w:r>
      <w:r w:rsidR="00452309" w:rsidRPr="00BE7429">
        <w:rPr>
          <w:szCs w:val="28"/>
        </w:rPr>
        <w:t xml:space="preserve"> </w:t>
      </w:r>
      <w:r w:rsidR="00452309" w:rsidRPr="00BE7429">
        <w:rPr>
          <w:rFonts w:ascii="Times New Roman" w:hAnsi="Times New Roman" w:cs="Times New Roman"/>
          <w:szCs w:val="28"/>
        </w:rPr>
        <w:t xml:space="preserve">Раскрепощение в эмоциональном плане, умение чувствовать друг друга и способность самостоятельно давать эмоциональную окраску любой части исполняемой композиции имеет большое значение в концертной деятельности учащихся. </w:t>
      </w:r>
    </w:p>
    <w:p w:rsidR="00872F3C" w:rsidRPr="00A22715" w:rsidRDefault="00943D2F" w:rsidP="00A22715">
      <w:pPr>
        <w:ind w:firstLine="709"/>
        <w:rPr>
          <w:rFonts w:ascii="Times New Roman" w:hAnsi="Times New Roman" w:cs="Times New Roman"/>
        </w:rPr>
      </w:pPr>
      <w:r w:rsidRPr="00A22715">
        <w:rPr>
          <w:rFonts w:ascii="Times New Roman" w:hAnsi="Times New Roman" w:cs="Times New Roman"/>
        </w:rPr>
        <w:t xml:space="preserve">Рассмотрим подборку </w:t>
      </w:r>
      <w:r w:rsidR="006C38A3">
        <w:rPr>
          <w:rFonts w:ascii="Times New Roman" w:hAnsi="Times New Roman" w:cs="Times New Roman"/>
        </w:rPr>
        <w:t>упражнений</w:t>
      </w:r>
      <w:r w:rsidRPr="00A22715">
        <w:rPr>
          <w:rFonts w:ascii="Times New Roman" w:hAnsi="Times New Roman" w:cs="Times New Roman"/>
        </w:rPr>
        <w:t xml:space="preserve"> на развитие коммуникативных умений учащихся</w:t>
      </w:r>
      <w:r w:rsidR="007E5789">
        <w:rPr>
          <w:rFonts w:ascii="Times New Roman" w:hAnsi="Times New Roman" w:cs="Times New Roman"/>
        </w:rPr>
        <w:t>, которые я использую в своей работе</w:t>
      </w:r>
      <w:r w:rsidR="00611DDA">
        <w:rPr>
          <w:rFonts w:ascii="Times New Roman" w:hAnsi="Times New Roman" w:cs="Times New Roman"/>
        </w:rPr>
        <w:t xml:space="preserve"> с детьми 5-9 лет</w:t>
      </w:r>
      <w:r w:rsidRPr="00A22715">
        <w:rPr>
          <w:rFonts w:ascii="Times New Roman" w:hAnsi="Times New Roman" w:cs="Times New Roman"/>
        </w:rPr>
        <w:t xml:space="preserve">: игры на знакомство, </w:t>
      </w:r>
      <w:proofErr w:type="spellStart"/>
      <w:r w:rsidRPr="00A22715">
        <w:rPr>
          <w:rFonts w:ascii="Times New Roman" w:hAnsi="Times New Roman" w:cs="Times New Roman"/>
        </w:rPr>
        <w:t>командо-образование</w:t>
      </w:r>
      <w:proofErr w:type="spellEnd"/>
      <w:r w:rsidRPr="00A22715">
        <w:rPr>
          <w:rFonts w:ascii="Times New Roman" w:hAnsi="Times New Roman" w:cs="Times New Roman"/>
        </w:rPr>
        <w:t>, упражнения на раскрепощение и уверенное поведение.</w:t>
      </w:r>
    </w:p>
    <w:p w:rsidR="00A22715" w:rsidRPr="00A22715" w:rsidRDefault="00A22715" w:rsidP="00A22715">
      <w:pPr>
        <w:ind w:firstLine="709"/>
        <w:jc w:val="center"/>
        <w:rPr>
          <w:rFonts w:ascii="Times New Roman" w:hAnsi="Times New Roman" w:cs="Times New Roman"/>
          <w:i/>
          <w:u w:val="single"/>
        </w:rPr>
      </w:pPr>
      <w:r w:rsidRPr="00A22715">
        <w:rPr>
          <w:rFonts w:ascii="Times New Roman" w:hAnsi="Times New Roman" w:cs="Times New Roman"/>
          <w:i/>
          <w:u w:val="single"/>
        </w:rPr>
        <w:t>«Приветствие»</w:t>
      </w:r>
    </w:p>
    <w:p w:rsidR="00A22715" w:rsidRPr="00A22715" w:rsidRDefault="00A22715" w:rsidP="00A227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11111"/>
          <w:sz w:val="28"/>
          <w:szCs w:val="28"/>
        </w:rPr>
      </w:pPr>
      <w:r w:rsidRPr="00A22715">
        <w:rPr>
          <w:color w:val="111111"/>
          <w:sz w:val="28"/>
          <w:szCs w:val="28"/>
        </w:rPr>
        <w:t>Для снятия зажимов и подготовке к с</w:t>
      </w:r>
      <w:r w:rsidR="006C38A3">
        <w:rPr>
          <w:color w:val="111111"/>
          <w:sz w:val="28"/>
          <w:szCs w:val="28"/>
        </w:rPr>
        <w:t>овместной деятельности учащихся</w:t>
      </w:r>
      <w:r w:rsidRPr="00A22715">
        <w:rPr>
          <w:color w:val="111111"/>
          <w:sz w:val="28"/>
          <w:szCs w:val="28"/>
        </w:rPr>
        <w:t xml:space="preserve"> использую в начале </w:t>
      </w:r>
      <w:r w:rsidR="006C38A3">
        <w:rPr>
          <w:color w:val="111111"/>
          <w:sz w:val="28"/>
          <w:szCs w:val="28"/>
        </w:rPr>
        <w:t>занятия</w:t>
      </w:r>
      <w:r w:rsidRPr="00A22715">
        <w:rPr>
          <w:color w:val="111111"/>
          <w:sz w:val="28"/>
          <w:szCs w:val="28"/>
        </w:rPr>
        <w:t xml:space="preserve"> упражнения на установление визуального контакта.</w:t>
      </w:r>
      <w:r w:rsidR="006C38A3">
        <w:rPr>
          <w:color w:val="111111"/>
          <w:sz w:val="28"/>
          <w:szCs w:val="28"/>
        </w:rPr>
        <w:t xml:space="preserve"> </w:t>
      </w:r>
    </w:p>
    <w:p w:rsidR="00A22715" w:rsidRPr="00A22715" w:rsidRDefault="00A22715" w:rsidP="00A227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11111"/>
          <w:sz w:val="28"/>
          <w:szCs w:val="28"/>
        </w:rPr>
      </w:pPr>
      <w:r w:rsidRPr="00A22715">
        <w:rPr>
          <w:color w:val="111111"/>
          <w:sz w:val="28"/>
          <w:szCs w:val="28"/>
          <w:u w:val="single"/>
        </w:rPr>
        <w:t>Цель:</w:t>
      </w:r>
      <w:r w:rsidRPr="00A22715">
        <w:rPr>
          <w:color w:val="111111"/>
          <w:sz w:val="28"/>
          <w:szCs w:val="28"/>
        </w:rPr>
        <w:t xml:space="preserve"> преодолеть страх общения с окружающими, поднять собственное «Я».</w:t>
      </w:r>
    </w:p>
    <w:p w:rsidR="00A22715" w:rsidRDefault="00A22715" w:rsidP="00A227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11111"/>
          <w:sz w:val="28"/>
          <w:szCs w:val="28"/>
        </w:rPr>
      </w:pPr>
      <w:r w:rsidRPr="00A22715">
        <w:rPr>
          <w:color w:val="111111"/>
          <w:sz w:val="28"/>
          <w:szCs w:val="28"/>
        </w:rPr>
        <w:t xml:space="preserve">Дети </w:t>
      </w:r>
      <w:r>
        <w:rPr>
          <w:color w:val="111111"/>
          <w:sz w:val="28"/>
          <w:szCs w:val="28"/>
        </w:rPr>
        <w:t>двигаются</w:t>
      </w:r>
      <w:r w:rsidRPr="00A22715">
        <w:rPr>
          <w:color w:val="111111"/>
          <w:sz w:val="28"/>
          <w:szCs w:val="28"/>
        </w:rPr>
        <w:t xml:space="preserve"> по классу</w:t>
      </w:r>
      <w:r w:rsidR="006C38A3">
        <w:rPr>
          <w:color w:val="111111"/>
          <w:sz w:val="28"/>
          <w:szCs w:val="28"/>
        </w:rPr>
        <w:t xml:space="preserve"> под музыку </w:t>
      </w:r>
      <w:r w:rsidR="006C38A3" w:rsidRPr="00A22715">
        <w:rPr>
          <w:color w:val="111111"/>
          <w:sz w:val="28"/>
          <w:szCs w:val="28"/>
        </w:rPr>
        <w:t xml:space="preserve">в </w:t>
      </w:r>
      <w:r w:rsidR="006C38A3">
        <w:rPr>
          <w:color w:val="111111"/>
          <w:sz w:val="28"/>
          <w:szCs w:val="28"/>
        </w:rPr>
        <w:t>хаотичном</w:t>
      </w:r>
      <w:r w:rsidR="006C38A3" w:rsidRPr="00A22715">
        <w:rPr>
          <w:color w:val="111111"/>
          <w:sz w:val="28"/>
          <w:szCs w:val="28"/>
        </w:rPr>
        <w:t xml:space="preserve"> направлении</w:t>
      </w:r>
      <w:r w:rsidR="006C38A3">
        <w:rPr>
          <w:color w:val="111111"/>
          <w:sz w:val="28"/>
          <w:szCs w:val="28"/>
        </w:rPr>
        <w:t xml:space="preserve">, </w:t>
      </w:r>
      <w:proofErr w:type="gramStart"/>
      <w:r w:rsidR="006C38A3">
        <w:rPr>
          <w:color w:val="111111"/>
          <w:sz w:val="28"/>
          <w:szCs w:val="28"/>
        </w:rPr>
        <w:t>стараясь не сталкиваться друг с</w:t>
      </w:r>
      <w:proofErr w:type="gramEnd"/>
      <w:r w:rsidR="006C38A3">
        <w:rPr>
          <w:color w:val="111111"/>
          <w:sz w:val="28"/>
          <w:szCs w:val="28"/>
        </w:rPr>
        <w:t xml:space="preserve"> другом</w:t>
      </w:r>
      <w:r w:rsidRPr="00A22715">
        <w:rPr>
          <w:color w:val="111111"/>
          <w:sz w:val="28"/>
          <w:szCs w:val="28"/>
        </w:rPr>
        <w:t xml:space="preserve"> и, проходя мимо </w:t>
      </w:r>
      <w:r>
        <w:rPr>
          <w:color w:val="111111"/>
          <w:sz w:val="28"/>
          <w:szCs w:val="28"/>
        </w:rPr>
        <w:t>друг друга</w:t>
      </w:r>
      <w:r w:rsidR="00BF608B">
        <w:rPr>
          <w:color w:val="111111"/>
          <w:sz w:val="28"/>
          <w:szCs w:val="28"/>
        </w:rPr>
        <w:t>,</w:t>
      </w:r>
      <w:r w:rsidRPr="00A22715">
        <w:rPr>
          <w:color w:val="111111"/>
          <w:sz w:val="28"/>
          <w:szCs w:val="28"/>
        </w:rPr>
        <w:t xml:space="preserve"> обязательно должны задержать взгляд глаза в глаза и </w:t>
      </w:r>
      <w:r w:rsidR="00BF608B">
        <w:rPr>
          <w:color w:val="111111"/>
          <w:sz w:val="28"/>
          <w:szCs w:val="28"/>
        </w:rPr>
        <w:t xml:space="preserve">подмигнуть. </w:t>
      </w:r>
    </w:p>
    <w:p w:rsidR="00BF608B" w:rsidRDefault="00BF608B" w:rsidP="00A227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прошу детей не использовать хождение по кругу и как можно чаще менять направление движения.</w:t>
      </w:r>
    </w:p>
    <w:p w:rsidR="00A22715" w:rsidRDefault="00A22715" w:rsidP="00F5020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11111"/>
          <w:sz w:val="28"/>
          <w:szCs w:val="28"/>
        </w:rPr>
      </w:pPr>
      <w:r w:rsidRPr="00A22715">
        <w:rPr>
          <w:color w:val="111111"/>
          <w:sz w:val="28"/>
          <w:szCs w:val="28"/>
        </w:rPr>
        <w:t>Детям, у которых есть зажимы, трудно установить даже визуальный контакт, не говоря уже о телесном или общении со сверстниками.</w:t>
      </w:r>
      <w:r w:rsidR="006C38A3">
        <w:rPr>
          <w:color w:val="111111"/>
          <w:sz w:val="28"/>
          <w:szCs w:val="28"/>
        </w:rPr>
        <w:t xml:space="preserve"> Некоторые </w:t>
      </w:r>
      <w:r w:rsidR="006C38A3">
        <w:rPr>
          <w:color w:val="111111"/>
          <w:sz w:val="28"/>
          <w:szCs w:val="28"/>
        </w:rPr>
        <w:lastRenderedPageBreak/>
        <w:t>дети смотрят в пол или на уровне груди, отворачиваются. А когда</w:t>
      </w:r>
      <w:r w:rsidRPr="00A22715">
        <w:rPr>
          <w:color w:val="111111"/>
          <w:sz w:val="28"/>
          <w:szCs w:val="28"/>
        </w:rPr>
        <w:t xml:space="preserve"> глаза встречаются, то, кажется, что у детей перехватывает дух</w:t>
      </w:r>
      <w:r w:rsidR="00F5020C">
        <w:rPr>
          <w:color w:val="111111"/>
          <w:sz w:val="28"/>
          <w:szCs w:val="28"/>
        </w:rPr>
        <w:t>, зажимаются</w:t>
      </w:r>
      <w:r w:rsidRPr="00A22715">
        <w:rPr>
          <w:color w:val="111111"/>
          <w:sz w:val="28"/>
          <w:szCs w:val="28"/>
        </w:rPr>
        <w:t>.</w:t>
      </w:r>
      <w:r w:rsidR="00F5020C">
        <w:rPr>
          <w:color w:val="111111"/>
          <w:sz w:val="28"/>
          <w:szCs w:val="28"/>
        </w:rPr>
        <w:t xml:space="preserve"> </w:t>
      </w:r>
      <w:r w:rsidRPr="00A22715">
        <w:rPr>
          <w:color w:val="111111"/>
          <w:sz w:val="28"/>
          <w:szCs w:val="28"/>
        </w:rPr>
        <w:t>При регулярном выполнении задания взгляд становится более спокойным, зрительный контакт более длительный, исчезает страх перед коллективом и педагогом, появляются улыбки</w:t>
      </w:r>
      <w:r w:rsidR="00BF608B">
        <w:rPr>
          <w:color w:val="111111"/>
          <w:sz w:val="28"/>
          <w:szCs w:val="28"/>
        </w:rPr>
        <w:t>.</w:t>
      </w:r>
    </w:p>
    <w:p w:rsidR="00A22715" w:rsidRDefault="00BF608B" w:rsidP="00A2271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Далее добавляем слово</w:t>
      </w:r>
      <w:r w:rsidR="006C38A3">
        <w:rPr>
          <w:color w:val="111111"/>
          <w:sz w:val="28"/>
          <w:szCs w:val="28"/>
        </w:rPr>
        <w:t xml:space="preserve"> «Привет»: при встрече взглядом</w:t>
      </w:r>
      <w:r>
        <w:rPr>
          <w:color w:val="111111"/>
          <w:sz w:val="28"/>
          <w:szCs w:val="28"/>
        </w:rPr>
        <w:t xml:space="preserve"> детям необходимо поздороваться друг с другом.</w:t>
      </w:r>
    </w:p>
    <w:p w:rsidR="00BF608B" w:rsidRPr="00A22715" w:rsidRDefault="00BF608B" w:rsidP="00BF608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Если я вижу, что группа уже сдружилась, контакт установлен и в перерыве дети </w:t>
      </w:r>
      <w:r w:rsidR="006C38A3">
        <w:rPr>
          <w:color w:val="111111"/>
          <w:sz w:val="28"/>
          <w:szCs w:val="28"/>
        </w:rPr>
        <w:t xml:space="preserve">активно </w:t>
      </w:r>
      <w:r>
        <w:rPr>
          <w:color w:val="111111"/>
          <w:sz w:val="28"/>
          <w:szCs w:val="28"/>
        </w:rPr>
        <w:t>общаются дру</w:t>
      </w:r>
      <w:r w:rsidR="00F5020C">
        <w:rPr>
          <w:color w:val="111111"/>
          <w:sz w:val="28"/>
          <w:szCs w:val="28"/>
        </w:rPr>
        <w:t>г с другом, то к этому заданию</w:t>
      </w:r>
      <w:r>
        <w:rPr>
          <w:color w:val="111111"/>
          <w:sz w:val="28"/>
          <w:szCs w:val="28"/>
        </w:rPr>
        <w:t xml:space="preserve"> добавляю элементы тактильного общения. Это могут быть касания друг друга руками, </w:t>
      </w:r>
      <w:r w:rsidR="00F5020C">
        <w:rPr>
          <w:color w:val="111111"/>
          <w:sz w:val="28"/>
          <w:szCs w:val="28"/>
        </w:rPr>
        <w:t xml:space="preserve">локтями, </w:t>
      </w:r>
      <w:r>
        <w:rPr>
          <w:color w:val="111111"/>
          <w:sz w:val="28"/>
          <w:szCs w:val="28"/>
        </w:rPr>
        <w:t xml:space="preserve">пожатия рук и легкие объятия. </w:t>
      </w:r>
    </w:p>
    <w:p w:rsidR="00A22715" w:rsidRDefault="00772781" w:rsidP="00772781">
      <w:pPr>
        <w:ind w:firstLine="709"/>
        <w:rPr>
          <w:rFonts w:cs="Tahoma"/>
          <w:color w:val="111111"/>
          <w:szCs w:val="28"/>
        </w:rPr>
      </w:pPr>
      <w:r w:rsidRPr="00207D50">
        <w:rPr>
          <w:rFonts w:cs="Tahoma"/>
          <w:color w:val="111111"/>
          <w:szCs w:val="28"/>
        </w:rPr>
        <w:t xml:space="preserve">Прикосновение оказывает на </w:t>
      </w:r>
      <w:r>
        <w:rPr>
          <w:rFonts w:cs="Tahoma"/>
          <w:color w:val="111111"/>
          <w:szCs w:val="28"/>
        </w:rPr>
        <w:t>детей</w:t>
      </w:r>
      <w:r w:rsidRPr="00207D50">
        <w:rPr>
          <w:rFonts w:cs="Tahoma"/>
          <w:color w:val="111111"/>
          <w:szCs w:val="28"/>
        </w:rPr>
        <w:t xml:space="preserve"> очень сильное эмоциональное влияние, </w:t>
      </w:r>
      <w:r>
        <w:rPr>
          <w:rFonts w:cs="Tahoma"/>
          <w:color w:val="111111"/>
          <w:szCs w:val="28"/>
        </w:rPr>
        <w:t>сильно воздействует на чувства.</w:t>
      </w:r>
    </w:p>
    <w:p w:rsidR="00772781" w:rsidRDefault="00772781" w:rsidP="00772781">
      <w:pPr>
        <w:ind w:firstLine="709"/>
        <w:jc w:val="center"/>
        <w:rPr>
          <w:rFonts w:cs="Tahoma"/>
          <w:i/>
          <w:color w:val="111111"/>
          <w:szCs w:val="28"/>
          <w:u w:val="single"/>
        </w:rPr>
      </w:pPr>
      <w:r w:rsidRPr="00772781">
        <w:rPr>
          <w:rFonts w:cs="Tahoma"/>
          <w:i/>
          <w:color w:val="111111"/>
          <w:szCs w:val="28"/>
          <w:u w:val="single"/>
        </w:rPr>
        <w:t>«Знакомство»</w:t>
      </w:r>
    </w:p>
    <w:p w:rsidR="00772781" w:rsidRDefault="006C38A3" w:rsidP="00772781">
      <w:pPr>
        <w:ind w:firstLine="709"/>
        <w:rPr>
          <w:rFonts w:cs="Tahoma"/>
          <w:color w:val="111111"/>
          <w:szCs w:val="28"/>
        </w:rPr>
      </w:pPr>
      <w:r>
        <w:rPr>
          <w:rFonts w:cs="Tahoma"/>
          <w:color w:val="111111"/>
          <w:szCs w:val="28"/>
        </w:rPr>
        <w:t>Правила упражнения очень похожи на игру</w:t>
      </w:r>
      <w:r w:rsidR="00772781">
        <w:rPr>
          <w:rFonts w:cs="Tahoma"/>
          <w:color w:val="111111"/>
          <w:szCs w:val="28"/>
        </w:rPr>
        <w:t xml:space="preserve"> «Снежный ком», где каждый ребенок должен повторить имена предыдущих участников и сказать свое имя.</w:t>
      </w:r>
    </w:p>
    <w:p w:rsidR="00772781" w:rsidRDefault="00772781" w:rsidP="00772781">
      <w:pPr>
        <w:ind w:firstLine="709"/>
        <w:rPr>
          <w:rFonts w:cs="Tahoma"/>
          <w:color w:val="111111"/>
          <w:szCs w:val="28"/>
        </w:rPr>
      </w:pPr>
      <w:r>
        <w:rPr>
          <w:rFonts w:cs="Tahoma"/>
          <w:color w:val="111111"/>
          <w:szCs w:val="28"/>
        </w:rPr>
        <w:t>Дети стоят в линии</w:t>
      </w:r>
      <w:r w:rsidR="0063397C">
        <w:rPr>
          <w:rFonts w:cs="Tahoma"/>
          <w:color w:val="111111"/>
          <w:szCs w:val="28"/>
        </w:rPr>
        <w:t>. Один участник выходит вперед, встает в любую танцевальную позу, которую он придумал, и произносит свое имя. Следом за ним выходит другой участник, повторят позу предыдущего ребенка, произносит его имя и исполняет свою позу, произнося свое имя. Самому последнему ребенку необходимо повторить позу и имена всех детей в группе. Получается небольшая танцевальная комбинация.</w:t>
      </w:r>
    </w:p>
    <w:p w:rsidR="0063397C" w:rsidRDefault="0063397C" w:rsidP="00772781">
      <w:pPr>
        <w:ind w:firstLine="709"/>
        <w:rPr>
          <w:rFonts w:cs="Tahoma"/>
          <w:color w:val="111111"/>
          <w:szCs w:val="28"/>
        </w:rPr>
      </w:pPr>
      <w:r>
        <w:rPr>
          <w:rFonts w:cs="Tahoma"/>
          <w:color w:val="111111"/>
          <w:szCs w:val="28"/>
        </w:rPr>
        <w:t xml:space="preserve">Данное упражнение использую на занятиях с детьми </w:t>
      </w:r>
      <w:r w:rsidR="006C38A3">
        <w:rPr>
          <w:rFonts w:cs="Tahoma"/>
          <w:color w:val="111111"/>
          <w:szCs w:val="28"/>
        </w:rPr>
        <w:t>7-9 лет.</w:t>
      </w:r>
    </w:p>
    <w:p w:rsidR="006C38A3" w:rsidRDefault="006C38A3" w:rsidP="006C38A3">
      <w:pPr>
        <w:ind w:firstLine="709"/>
        <w:jc w:val="center"/>
        <w:rPr>
          <w:rFonts w:cs="Tahoma"/>
          <w:i/>
          <w:color w:val="111111"/>
          <w:szCs w:val="28"/>
          <w:u w:val="single"/>
        </w:rPr>
      </w:pPr>
      <w:r w:rsidRPr="0063397C">
        <w:rPr>
          <w:rFonts w:cs="Tahoma"/>
          <w:i/>
          <w:color w:val="111111"/>
          <w:szCs w:val="28"/>
          <w:u w:val="single"/>
        </w:rPr>
        <w:t>«</w:t>
      </w:r>
      <w:r>
        <w:rPr>
          <w:rFonts w:cs="Tahoma"/>
          <w:i/>
          <w:color w:val="111111"/>
          <w:szCs w:val="28"/>
          <w:u w:val="single"/>
        </w:rPr>
        <w:t>Мы похожи</w:t>
      </w:r>
      <w:r w:rsidRPr="0063397C">
        <w:rPr>
          <w:rFonts w:cs="Tahoma"/>
          <w:i/>
          <w:color w:val="111111"/>
          <w:szCs w:val="28"/>
          <w:u w:val="single"/>
        </w:rPr>
        <w:t>»</w:t>
      </w:r>
    </w:p>
    <w:p w:rsidR="006C38A3" w:rsidRDefault="006C38A3" w:rsidP="00772781">
      <w:pPr>
        <w:ind w:firstLine="709"/>
        <w:rPr>
          <w:rFonts w:cs="Tahoma"/>
          <w:color w:val="111111"/>
          <w:szCs w:val="28"/>
        </w:rPr>
      </w:pPr>
      <w:r>
        <w:rPr>
          <w:rFonts w:cs="Tahoma"/>
          <w:color w:val="111111"/>
          <w:szCs w:val="28"/>
        </w:rPr>
        <w:t>Повышение самооценк</w:t>
      </w:r>
      <w:r w:rsidR="00E464F5">
        <w:rPr>
          <w:rFonts w:cs="Tahoma"/>
          <w:color w:val="111111"/>
          <w:szCs w:val="28"/>
        </w:rPr>
        <w:t>и, получение поддержки от группы</w:t>
      </w:r>
      <w:r>
        <w:rPr>
          <w:rFonts w:cs="Tahoma"/>
          <w:color w:val="111111"/>
          <w:szCs w:val="28"/>
        </w:rPr>
        <w:t xml:space="preserve"> очень важно</w:t>
      </w:r>
      <w:r w:rsidR="00E464F5">
        <w:rPr>
          <w:rFonts w:cs="Tahoma"/>
          <w:color w:val="111111"/>
          <w:szCs w:val="28"/>
        </w:rPr>
        <w:t xml:space="preserve"> для детей</w:t>
      </w:r>
      <w:r>
        <w:rPr>
          <w:rFonts w:cs="Tahoma"/>
          <w:color w:val="111111"/>
          <w:szCs w:val="28"/>
        </w:rPr>
        <w:t xml:space="preserve"> в процессе создания добро</w:t>
      </w:r>
      <w:r w:rsidR="00E464F5">
        <w:rPr>
          <w:rFonts w:cs="Tahoma"/>
          <w:color w:val="111111"/>
          <w:szCs w:val="28"/>
        </w:rPr>
        <w:t>желательной атмосферы в коллективе.</w:t>
      </w:r>
    </w:p>
    <w:p w:rsidR="00E464F5" w:rsidRDefault="00E464F5" w:rsidP="00E464F5">
      <w:pPr>
        <w:ind w:firstLine="709"/>
        <w:rPr>
          <w:rFonts w:cs="Tahoma"/>
          <w:color w:val="111111"/>
          <w:szCs w:val="28"/>
        </w:rPr>
      </w:pPr>
      <w:r>
        <w:rPr>
          <w:rFonts w:cs="Tahoma"/>
          <w:color w:val="111111"/>
          <w:szCs w:val="28"/>
        </w:rPr>
        <w:t>Зад</w:t>
      </w:r>
      <w:r w:rsidR="003D0250">
        <w:rPr>
          <w:rFonts w:cs="Tahoma"/>
          <w:color w:val="111111"/>
          <w:szCs w:val="28"/>
        </w:rPr>
        <w:t>ача: найти любое сходство с кем-</w:t>
      </w:r>
      <w:r>
        <w:rPr>
          <w:rFonts w:cs="Tahoma"/>
          <w:color w:val="111111"/>
          <w:szCs w:val="28"/>
        </w:rPr>
        <w:t>то из участников упражнения. Это может быть одинаковый цвет глаз</w:t>
      </w:r>
      <w:r w:rsidR="003D0250">
        <w:rPr>
          <w:rFonts w:cs="Tahoma"/>
          <w:color w:val="111111"/>
          <w:szCs w:val="28"/>
        </w:rPr>
        <w:t xml:space="preserve">, одинаковая форма одежды, </w:t>
      </w:r>
      <w:proofErr w:type="spellStart"/>
      <w:r w:rsidR="003D0250">
        <w:rPr>
          <w:rFonts w:cs="Tahoma"/>
          <w:color w:val="111111"/>
          <w:szCs w:val="28"/>
        </w:rPr>
        <w:t>ре</w:t>
      </w:r>
      <w:r>
        <w:rPr>
          <w:rFonts w:cs="Tahoma"/>
          <w:color w:val="111111"/>
          <w:szCs w:val="28"/>
        </w:rPr>
        <w:t>зиночки</w:t>
      </w:r>
      <w:proofErr w:type="spellEnd"/>
      <w:r>
        <w:rPr>
          <w:rFonts w:cs="Tahoma"/>
          <w:color w:val="111111"/>
          <w:szCs w:val="28"/>
        </w:rPr>
        <w:t xml:space="preserve"> на волосах, черта характера, общее место обучения</w:t>
      </w:r>
      <w:r w:rsidR="005C1459">
        <w:rPr>
          <w:rFonts w:cs="Tahoma"/>
          <w:color w:val="111111"/>
          <w:szCs w:val="28"/>
        </w:rPr>
        <w:t xml:space="preserve"> (</w:t>
      </w:r>
      <w:r>
        <w:rPr>
          <w:rFonts w:cs="Tahoma"/>
          <w:color w:val="111111"/>
          <w:szCs w:val="28"/>
        </w:rPr>
        <w:t>школа, класс) и т.д.</w:t>
      </w:r>
    </w:p>
    <w:p w:rsidR="00E464F5" w:rsidRDefault="00E464F5" w:rsidP="00E464F5">
      <w:pPr>
        <w:ind w:firstLine="709"/>
        <w:rPr>
          <w:rFonts w:cs="Tahoma"/>
          <w:color w:val="111111"/>
          <w:szCs w:val="28"/>
        </w:rPr>
      </w:pPr>
      <w:r>
        <w:rPr>
          <w:rFonts w:cs="Tahoma"/>
          <w:color w:val="111111"/>
          <w:szCs w:val="28"/>
        </w:rPr>
        <w:t>Дети стоят по кругу, а один выходит в центр круга и начинает звать к себе «схожего» участника со словами: «Выйди, пожалуйста, ко мне, потому что у нас с тобой одинаковый …….. ». Вышедший в центр участник, следующим ищет сходство из детей, стоящих по кругу.</w:t>
      </w:r>
    </w:p>
    <w:p w:rsidR="00E464F5" w:rsidRDefault="00E464F5" w:rsidP="00E464F5">
      <w:pPr>
        <w:ind w:firstLine="709"/>
        <w:rPr>
          <w:rFonts w:cs="Tahoma"/>
          <w:color w:val="111111"/>
          <w:szCs w:val="28"/>
        </w:rPr>
      </w:pPr>
      <w:r>
        <w:rPr>
          <w:rFonts w:cs="Tahoma"/>
          <w:color w:val="111111"/>
          <w:szCs w:val="28"/>
        </w:rPr>
        <w:t xml:space="preserve">В конце упражнения я задаю вопросы детям: </w:t>
      </w:r>
    </w:p>
    <w:p w:rsidR="00E464F5" w:rsidRDefault="00E464F5" w:rsidP="00E464F5">
      <w:pPr>
        <w:ind w:firstLine="709"/>
        <w:rPr>
          <w:rFonts w:cs="Tahoma"/>
          <w:color w:val="111111"/>
          <w:szCs w:val="28"/>
        </w:rPr>
      </w:pPr>
      <w:r>
        <w:rPr>
          <w:rFonts w:cs="Tahoma"/>
          <w:color w:val="111111"/>
          <w:szCs w:val="28"/>
        </w:rPr>
        <w:t>- Как вы себя чувствовали, когда старались найти нечто, вас объединяющее?</w:t>
      </w:r>
    </w:p>
    <w:p w:rsidR="00E464F5" w:rsidRDefault="00E464F5" w:rsidP="00E464F5">
      <w:pPr>
        <w:ind w:firstLine="709"/>
        <w:rPr>
          <w:rFonts w:cs="Tahoma"/>
          <w:color w:val="111111"/>
          <w:szCs w:val="28"/>
        </w:rPr>
      </w:pPr>
      <w:r>
        <w:rPr>
          <w:rFonts w:cs="Tahoma"/>
          <w:color w:val="111111"/>
          <w:szCs w:val="28"/>
        </w:rPr>
        <w:t>- У кого было несколько вариантов сходства?</w:t>
      </w:r>
    </w:p>
    <w:p w:rsidR="00E464F5" w:rsidRDefault="00E21BA9" w:rsidP="00E464F5">
      <w:pPr>
        <w:ind w:firstLine="709"/>
        <w:rPr>
          <w:rFonts w:cs="Tahoma"/>
          <w:color w:val="111111"/>
          <w:szCs w:val="28"/>
        </w:rPr>
      </w:pPr>
      <w:r>
        <w:rPr>
          <w:rFonts w:cs="Tahoma"/>
          <w:color w:val="111111"/>
          <w:szCs w:val="28"/>
        </w:rPr>
        <w:t>Изначально ребята сомневаются, что у них вообще есть, что-то схожее. Но во время упражнения дети активно включаются в процесс, и приходит осознание, что у детей много общего.</w:t>
      </w:r>
    </w:p>
    <w:p w:rsidR="0063397C" w:rsidRDefault="0063397C" w:rsidP="0063397C">
      <w:pPr>
        <w:ind w:firstLine="709"/>
        <w:jc w:val="center"/>
        <w:rPr>
          <w:rFonts w:cs="Tahoma"/>
          <w:i/>
          <w:color w:val="111111"/>
          <w:szCs w:val="28"/>
          <w:u w:val="single"/>
        </w:rPr>
      </w:pPr>
      <w:r w:rsidRPr="0063397C">
        <w:rPr>
          <w:rFonts w:cs="Tahoma"/>
          <w:i/>
          <w:color w:val="111111"/>
          <w:szCs w:val="28"/>
          <w:u w:val="single"/>
        </w:rPr>
        <w:t>«Клумба»</w:t>
      </w:r>
    </w:p>
    <w:p w:rsidR="0063397C" w:rsidRDefault="00751DD0" w:rsidP="0063397C">
      <w:pPr>
        <w:ind w:firstLine="709"/>
      </w:pPr>
      <w:r>
        <w:t xml:space="preserve">К импровизации подвожу детей постепенно, то есть от свободного, непринужденного движения под музыку в играх «Море волнуется», «День и </w:t>
      </w:r>
      <w:r>
        <w:lastRenderedPageBreak/>
        <w:t>ночь», до создания импровизационных комбинаций на основе усвоенных движений, а также сочинение собственных, оригинальных движений.</w:t>
      </w:r>
    </w:p>
    <w:p w:rsidR="00751DD0" w:rsidRDefault="00751DD0" w:rsidP="0063397C">
      <w:pPr>
        <w:ind w:firstLine="709"/>
        <w:rPr>
          <w:rFonts w:cs="Tahoma"/>
          <w:color w:val="111111"/>
          <w:szCs w:val="28"/>
        </w:rPr>
      </w:pPr>
      <w:r>
        <w:rPr>
          <w:rFonts w:cs="Tahoma"/>
          <w:color w:val="111111"/>
          <w:szCs w:val="28"/>
        </w:rPr>
        <w:t xml:space="preserve">Упражнение выполняется под сопровождение спокойной классической музыки. В центр класса выходит учащийся и встает в позу, изображающую цветок. Следующий учащийся встает с любой стороны от цветка и создает свой неповторимый цветок (позу). И так по </w:t>
      </w:r>
      <w:r w:rsidR="003D0250">
        <w:rPr>
          <w:rFonts w:cs="Tahoma"/>
          <w:color w:val="111111"/>
          <w:szCs w:val="28"/>
        </w:rPr>
        <w:t>очереди</w:t>
      </w:r>
      <w:r>
        <w:rPr>
          <w:rFonts w:cs="Tahoma"/>
          <w:color w:val="111111"/>
          <w:szCs w:val="28"/>
        </w:rPr>
        <w:t xml:space="preserve"> набирается большая </w:t>
      </w:r>
      <w:r w:rsidR="003D0250">
        <w:rPr>
          <w:rFonts w:cs="Tahoma"/>
          <w:color w:val="111111"/>
          <w:szCs w:val="28"/>
        </w:rPr>
        <w:t>«</w:t>
      </w:r>
      <w:r>
        <w:rPr>
          <w:rFonts w:cs="Tahoma"/>
          <w:color w:val="111111"/>
          <w:szCs w:val="28"/>
        </w:rPr>
        <w:t>клумба с цветами</w:t>
      </w:r>
      <w:r w:rsidR="003D0250">
        <w:rPr>
          <w:rFonts w:cs="Tahoma"/>
          <w:color w:val="111111"/>
          <w:szCs w:val="28"/>
        </w:rPr>
        <w:t>»</w:t>
      </w:r>
      <w:r>
        <w:rPr>
          <w:rFonts w:cs="Tahoma"/>
          <w:color w:val="111111"/>
          <w:szCs w:val="28"/>
        </w:rPr>
        <w:t>. Педагог помогает детям занять место, подсказывает. Это могут быть сплетения рук, ног друг с другом, либо цветочки могут стоять на расстоянии друг от друга. По окончании упражнения у детей необходимо спросить, какой цветочек у них вырос на клумбе.</w:t>
      </w:r>
    </w:p>
    <w:p w:rsidR="003D4C4C" w:rsidRPr="0063397C" w:rsidRDefault="003D4C4C" w:rsidP="0063397C">
      <w:pPr>
        <w:ind w:firstLine="709"/>
        <w:rPr>
          <w:rFonts w:cs="Tahoma"/>
          <w:color w:val="111111"/>
          <w:szCs w:val="28"/>
        </w:rPr>
      </w:pPr>
      <w:r>
        <w:rPr>
          <w:rFonts w:cs="Tahoma"/>
          <w:color w:val="111111"/>
          <w:szCs w:val="28"/>
        </w:rPr>
        <w:t>На основе правил выполнения упражнения «Клумба» можно использовать упражнения «Скульптура», «Кораллы».</w:t>
      </w:r>
    </w:p>
    <w:p w:rsidR="0063397C" w:rsidRPr="003D0250" w:rsidRDefault="003D0250" w:rsidP="003D0250">
      <w:pPr>
        <w:ind w:firstLine="709"/>
        <w:jc w:val="center"/>
        <w:rPr>
          <w:i/>
          <w:u w:val="single"/>
        </w:rPr>
      </w:pPr>
      <w:r w:rsidRPr="003D0250">
        <w:rPr>
          <w:i/>
          <w:u w:val="single"/>
        </w:rPr>
        <w:t>«Кукла»</w:t>
      </w:r>
    </w:p>
    <w:p w:rsidR="003D0250" w:rsidRDefault="003D0250" w:rsidP="003D025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 w:cs="Tahoma"/>
          <w:color w:val="111111"/>
          <w:sz w:val="28"/>
          <w:szCs w:val="28"/>
        </w:rPr>
      </w:pPr>
      <w:r w:rsidRPr="00207D50">
        <w:rPr>
          <w:rFonts w:ascii="PT Astra Serif" w:hAnsi="PT Astra Serif" w:cs="Tahoma"/>
          <w:color w:val="111111"/>
          <w:sz w:val="28"/>
          <w:szCs w:val="28"/>
        </w:rPr>
        <w:t xml:space="preserve">Детям очень нравится техника контактной импровизации. Для них это игра, но на самом деле контактная импровизация </w:t>
      </w:r>
      <w:r w:rsidR="008C6669">
        <w:rPr>
          <w:rFonts w:ascii="PT Astra Serif" w:hAnsi="PT Astra Serif" w:cs="Tahoma"/>
          <w:color w:val="111111"/>
          <w:sz w:val="28"/>
          <w:szCs w:val="28"/>
        </w:rPr>
        <w:t xml:space="preserve">занимает </w:t>
      </w:r>
      <w:r w:rsidRPr="00207D50">
        <w:rPr>
          <w:rFonts w:ascii="PT Astra Serif" w:hAnsi="PT Astra Serif" w:cs="Tahoma"/>
          <w:color w:val="111111"/>
          <w:sz w:val="28"/>
          <w:szCs w:val="28"/>
        </w:rPr>
        <w:t>больш</w:t>
      </w:r>
      <w:r w:rsidR="008C6669">
        <w:rPr>
          <w:rFonts w:ascii="PT Astra Serif" w:hAnsi="PT Astra Serif" w:cs="Tahoma"/>
          <w:color w:val="111111"/>
          <w:sz w:val="28"/>
          <w:szCs w:val="28"/>
        </w:rPr>
        <w:t xml:space="preserve">ое место </w:t>
      </w:r>
      <w:r w:rsidRPr="00207D50">
        <w:rPr>
          <w:rFonts w:ascii="PT Astra Serif" w:hAnsi="PT Astra Serif" w:cs="Tahoma"/>
          <w:color w:val="111111"/>
          <w:sz w:val="28"/>
          <w:szCs w:val="28"/>
        </w:rPr>
        <w:t>в формировании личности человека, его сознания, умения контактировать с другими участниками процесса.</w:t>
      </w:r>
    </w:p>
    <w:p w:rsidR="00CA0A7F" w:rsidRDefault="00CA0A7F" w:rsidP="00CA0A7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 w:cs="Tahoma"/>
          <w:color w:val="111111"/>
          <w:sz w:val="28"/>
          <w:szCs w:val="28"/>
        </w:rPr>
      </w:pPr>
      <w:r>
        <w:rPr>
          <w:rFonts w:ascii="PT Astra Serif" w:hAnsi="PT Astra Serif" w:cs="Tahoma"/>
          <w:color w:val="111111"/>
          <w:sz w:val="28"/>
          <w:szCs w:val="28"/>
        </w:rPr>
        <w:t>Упражнение выполняется под музыкальное сопровождение. Дети</w:t>
      </w:r>
      <w:r w:rsidR="008C6669">
        <w:rPr>
          <w:rFonts w:ascii="PT Astra Serif" w:hAnsi="PT Astra Serif" w:cs="Tahoma"/>
          <w:color w:val="111111"/>
          <w:sz w:val="28"/>
          <w:szCs w:val="28"/>
        </w:rPr>
        <w:t xml:space="preserve"> </w:t>
      </w:r>
      <w:r>
        <w:rPr>
          <w:rFonts w:ascii="PT Astra Serif" w:hAnsi="PT Astra Serif" w:cs="Tahoma"/>
          <w:color w:val="111111"/>
          <w:sz w:val="28"/>
          <w:szCs w:val="28"/>
        </w:rPr>
        <w:t>разбиваются по парам. Один становится куклой, второй – кукловодом.</w:t>
      </w:r>
    </w:p>
    <w:p w:rsidR="00CA0A7F" w:rsidRDefault="00CA0A7F" w:rsidP="00CA0A7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 w:cs="Tahoma"/>
          <w:color w:val="111111"/>
          <w:sz w:val="28"/>
          <w:szCs w:val="28"/>
        </w:rPr>
      </w:pPr>
      <w:r>
        <w:rPr>
          <w:rFonts w:ascii="PT Astra Serif" w:hAnsi="PT Astra Serif" w:cs="Tahoma"/>
          <w:color w:val="111111"/>
          <w:sz w:val="28"/>
          <w:szCs w:val="28"/>
        </w:rPr>
        <w:t>В</w:t>
      </w:r>
      <w:r w:rsidR="008C6669">
        <w:rPr>
          <w:rFonts w:ascii="PT Astra Serif" w:hAnsi="PT Astra Serif" w:cs="Tahoma"/>
          <w:color w:val="111111"/>
          <w:sz w:val="28"/>
          <w:szCs w:val="28"/>
        </w:rPr>
        <w:t xml:space="preserve"> зависимости от возраста учащихся</w:t>
      </w:r>
      <w:r>
        <w:rPr>
          <w:rFonts w:ascii="PT Astra Serif" w:hAnsi="PT Astra Serif" w:cs="Tahoma"/>
          <w:color w:val="111111"/>
          <w:sz w:val="28"/>
          <w:szCs w:val="28"/>
        </w:rPr>
        <w:t xml:space="preserve"> я </w:t>
      </w:r>
      <w:r w:rsidR="008C6669">
        <w:rPr>
          <w:rFonts w:ascii="PT Astra Serif" w:hAnsi="PT Astra Serif" w:cs="Tahoma"/>
          <w:color w:val="111111"/>
          <w:sz w:val="28"/>
          <w:szCs w:val="28"/>
        </w:rPr>
        <w:t>использую разные свойства куклы.</w:t>
      </w:r>
      <w:r>
        <w:rPr>
          <w:rFonts w:ascii="PT Astra Serif" w:hAnsi="PT Astra Serif" w:cs="Tahoma"/>
          <w:color w:val="111111"/>
          <w:sz w:val="28"/>
          <w:szCs w:val="28"/>
        </w:rPr>
        <w:t xml:space="preserve"> Например: пластмассовая</w:t>
      </w:r>
      <w:r w:rsidR="008C6669">
        <w:rPr>
          <w:rFonts w:ascii="PT Astra Serif" w:hAnsi="PT Astra Serif" w:cs="Tahoma"/>
          <w:color w:val="111111"/>
          <w:sz w:val="28"/>
          <w:szCs w:val="28"/>
        </w:rPr>
        <w:t>, тряпичная.</w:t>
      </w:r>
      <w:r>
        <w:rPr>
          <w:rFonts w:ascii="PT Astra Serif" w:hAnsi="PT Astra Serif" w:cs="Tahoma"/>
          <w:color w:val="111111"/>
          <w:sz w:val="28"/>
          <w:szCs w:val="28"/>
        </w:rPr>
        <w:t xml:space="preserve"> </w:t>
      </w:r>
      <w:r w:rsidR="008C6669">
        <w:rPr>
          <w:rFonts w:ascii="PT Astra Serif" w:hAnsi="PT Astra Serif" w:cs="Tahoma"/>
          <w:color w:val="111111"/>
          <w:sz w:val="28"/>
          <w:szCs w:val="28"/>
        </w:rPr>
        <w:t>Задача пластмассовой куклы выполнять лишь те действия, на которые их направляет кукловод. Кукловод может поднять кукле руки, наклонить, аккуратно повернуть и даже научить ходить. Играть такой большой куклой Барби детям очень нравится.</w:t>
      </w:r>
    </w:p>
    <w:p w:rsidR="008C6669" w:rsidRDefault="008C6669" w:rsidP="00CA0A7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 w:cs="Tahoma"/>
          <w:color w:val="111111"/>
          <w:sz w:val="28"/>
          <w:szCs w:val="28"/>
        </w:rPr>
      </w:pPr>
      <w:r>
        <w:rPr>
          <w:rFonts w:ascii="PT Astra Serif" w:hAnsi="PT Astra Serif" w:cs="Tahoma"/>
          <w:color w:val="111111"/>
          <w:sz w:val="28"/>
          <w:szCs w:val="28"/>
        </w:rPr>
        <w:t>Кукла так же может быть мягкой или с искусственным интеллектом и способностью к импровизации.</w:t>
      </w:r>
    </w:p>
    <w:p w:rsidR="008C6669" w:rsidRDefault="008C6669" w:rsidP="00CA0A7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 w:cs="Tahoma"/>
          <w:color w:val="111111"/>
          <w:sz w:val="28"/>
          <w:szCs w:val="28"/>
        </w:rPr>
      </w:pPr>
      <w:r>
        <w:rPr>
          <w:rFonts w:ascii="PT Astra Serif" w:hAnsi="PT Astra Serif" w:cs="Tahoma"/>
          <w:color w:val="111111"/>
          <w:sz w:val="28"/>
          <w:szCs w:val="28"/>
        </w:rPr>
        <w:t>Задача куклы с искусственным интеллектом продолжать движения кукловода. Кукловод задает темп</w:t>
      </w:r>
      <w:r w:rsidR="003C7EA6">
        <w:rPr>
          <w:rFonts w:ascii="PT Astra Serif" w:hAnsi="PT Astra Serif" w:cs="Tahoma"/>
          <w:color w:val="111111"/>
          <w:sz w:val="28"/>
          <w:szCs w:val="28"/>
        </w:rPr>
        <w:t>, направление движения (</w:t>
      </w:r>
      <w:r>
        <w:rPr>
          <w:rFonts w:ascii="PT Astra Serif" w:hAnsi="PT Astra Serif" w:cs="Tahoma"/>
          <w:color w:val="111111"/>
          <w:sz w:val="28"/>
          <w:szCs w:val="28"/>
        </w:rPr>
        <w:t>например, передвигает руку назад</w:t>
      </w:r>
      <w:r w:rsidR="003C7EA6">
        <w:rPr>
          <w:rFonts w:ascii="PT Astra Serif" w:hAnsi="PT Astra Serif" w:cs="Tahoma"/>
          <w:color w:val="111111"/>
          <w:sz w:val="28"/>
          <w:szCs w:val="28"/>
        </w:rPr>
        <w:t>)</w:t>
      </w:r>
      <w:r>
        <w:rPr>
          <w:rFonts w:ascii="PT Astra Serif" w:hAnsi="PT Astra Serif" w:cs="Tahoma"/>
          <w:color w:val="111111"/>
          <w:sz w:val="28"/>
          <w:szCs w:val="28"/>
        </w:rPr>
        <w:t xml:space="preserve">, а кукла продолжает движение своей руки дальше, подключая в работу и другие части тела. В любой момент кукловод может поменять движение куклы, перенаправив направление исполнения </w:t>
      </w:r>
      <w:r w:rsidR="003C7EA6">
        <w:rPr>
          <w:rFonts w:ascii="PT Astra Serif" w:hAnsi="PT Astra Serif" w:cs="Tahoma"/>
          <w:color w:val="111111"/>
          <w:sz w:val="28"/>
          <w:szCs w:val="28"/>
        </w:rPr>
        <w:t>(</w:t>
      </w:r>
      <w:r>
        <w:rPr>
          <w:rFonts w:ascii="PT Astra Serif" w:hAnsi="PT Astra Serif" w:cs="Tahoma"/>
          <w:color w:val="111111"/>
          <w:sz w:val="28"/>
          <w:szCs w:val="28"/>
        </w:rPr>
        <w:t>например, повернув голову кукле или наклонив куклы вперед</w:t>
      </w:r>
      <w:r w:rsidR="003C7EA6">
        <w:rPr>
          <w:rFonts w:ascii="PT Astra Serif" w:hAnsi="PT Astra Serif" w:cs="Tahoma"/>
          <w:color w:val="111111"/>
          <w:sz w:val="28"/>
          <w:szCs w:val="28"/>
        </w:rPr>
        <w:t>)</w:t>
      </w:r>
      <w:r>
        <w:rPr>
          <w:rFonts w:ascii="PT Astra Serif" w:hAnsi="PT Astra Serif" w:cs="Tahoma"/>
          <w:color w:val="111111"/>
          <w:sz w:val="28"/>
          <w:szCs w:val="28"/>
        </w:rPr>
        <w:t>.</w:t>
      </w:r>
    </w:p>
    <w:p w:rsidR="005913F1" w:rsidRDefault="005913F1" w:rsidP="00CA0A7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 w:cs="Tahoma"/>
          <w:color w:val="111111"/>
          <w:sz w:val="28"/>
          <w:szCs w:val="28"/>
        </w:rPr>
      </w:pPr>
    </w:p>
    <w:p w:rsidR="003C7EA6" w:rsidRDefault="00102300" w:rsidP="00CA0A7F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PT Astra Serif" w:hAnsi="PT Astra Serif" w:cs="Tahoma"/>
          <w:color w:val="111111"/>
          <w:sz w:val="28"/>
          <w:szCs w:val="28"/>
        </w:rPr>
      </w:pPr>
      <w:r w:rsidRPr="00102300">
        <w:rPr>
          <w:rFonts w:ascii="PT Astra Serif" w:hAnsi="PT Astra Serif" w:cs="Tahoma"/>
          <w:b/>
          <w:color w:val="111111"/>
          <w:sz w:val="28"/>
          <w:szCs w:val="28"/>
        </w:rPr>
        <w:t>Вывод.</w:t>
      </w:r>
      <w:r>
        <w:rPr>
          <w:rFonts w:ascii="PT Astra Serif" w:hAnsi="PT Astra Serif" w:cs="Tahoma"/>
          <w:color w:val="111111"/>
          <w:sz w:val="28"/>
          <w:szCs w:val="28"/>
        </w:rPr>
        <w:t xml:space="preserve"> </w:t>
      </w:r>
      <w:r w:rsidR="003C7EA6">
        <w:rPr>
          <w:rFonts w:ascii="PT Astra Serif" w:hAnsi="PT Astra Serif" w:cs="Tahoma"/>
          <w:color w:val="111111"/>
          <w:sz w:val="28"/>
          <w:szCs w:val="28"/>
        </w:rPr>
        <w:t xml:space="preserve">В современном творческом процессе, где каждый </w:t>
      </w:r>
      <w:r w:rsidR="005C1459">
        <w:rPr>
          <w:rFonts w:ascii="PT Astra Serif" w:hAnsi="PT Astra Serif" w:cs="Tahoma"/>
          <w:color w:val="111111"/>
          <w:sz w:val="28"/>
          <w:szCs w:val="28"/>
        </w:rPr>
        <w:t xml:space="preserve">участник </w:t>
      </w:r>
      <w:r w:rsidR="003C7EA6">
        <w:rPr>
          <w:rFonts w:ascii="PT Astra Serif" w:hAnsi="PT Astra Serif" w:cs="Tahoma"/>
          <w:color w:val="111111"/>
          <w:sz w:val="28"/>
          <w:szCs w:val="28"/>
        </w:rPr>
        <w:t xml:space="preserve">включен в него и ориентирован на партнера, достигаются хорошие результаты в понимании друг друга, в коллективном единении. Умение общаться, адекватно оценивать свои поступки, правильно выстраивать межличностные взаимоотношения, чутко относиться к творчеству сверстников, корректировать отношения в коллективе </w:t>
      </w:r>
      <w:r w:rsidR="005913F1">
        <w:rPr>
          <w:rFonts w:ascii="PT Astra Serif" w:hAnsi="PT Astra Serif" w:cs="Tahoma"/>
          <w:color w:val="111111"/>
          <w:sz w:val="28"/>
          <w:szCs w:val="28"/>
        </w:rPr>
        <w:t xml:space="preserve">улучшают творческий процесс в танцевальном коллективе. </w:t>
      </w:r>
    </w:p>
    <w:p w:rsidR="00452309" w:rsidRPr="00772781" w:rsidRDefault="00452309" w:rsidP="00452309"/>
    <w:sectPr w:rsidR="00452309" w:rsidRPr="00772781" w:rsidSect="00B2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18EE"/>
    <w:rsid w:val="00092E5E"/>
    <w:rsid w:val="00102300"/>
    <w:rsid w:val="003C7EA6"/>
    <w:rsid w:val="003D0250"/>
    <w:rsid w:val="003D1355"/>
    <w:rsid w:val="003D4C4C"/>
    <w:rsid w:val="00452309"/>
    <w:rsid w:val="004A4093"/>
    <w:rsid w:val="004A5258"/>
    <w:rsid w:val="005913F1"/>
    <w:rsid w:val="005C1459"/>
    <w:rsid w:val="005C1569"/>
    <w:rsid w:val="00603B21"/>
    <w:rsid w:val="00611DDA"/>
    <w:rsid w:val="0063397C"/>
    <w:rsid w:val="006C38A3"/>
    <w:rsid w:val="00736B4F"/>
    <w:rsid w:val="00751DD0"/>
    <w:rsid w:val="00772781"/>
    <w:rsid w:val="00787C32"/>
    <w:rsid w:val="007E5789"/>
    <w:rsid w:val="00872F3C"/>
    <w:rsid w:val="008C6669"/>
    <w:rsid w:val="008E5D56"/>
    <w:rsid w:val="00943D2F"/>
    <w:rsid w:val="00A22715"/>
    <w:rsid w:val="00A54012"/>
    <w:rsid w:val="00A54C61"/>
    <w:rsid w:val="00AD048A"/>
    <w:rsid w:val="00B26294"/>
    <w:rsid w:val="00BE7429"/>
    <w:rsid w:val="00BF608B"/>
    <w:rsid w:val="00C95C0E"/>
    <w:rsid w:val="00CA0A7F"/>
    <w:rsid w:val="00D66DE3"/>
    <w:rsid w:val="00D918EE"/>
    <w:rsid w:val="00DC6029"/>
    <w:rsid w:val="00DE3E08"/>
    <w:rsid w:val="00E21BA9"/>
    <w:rsid w:val="00E464F5"/>
    <w:rsid w:val="00EF3D0F"/>
    <w:rsid w:val="00F5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5E"/>
    <w:pPr>
      <w:spacing w:after="0" w:line="240" w:lineRule="auto"/>
      <w:jc w:val="both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8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D918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dcterms:created xsi:type="dcterms:W3CDTF">2021-08-02T14:13:00Z</dcterms:created>
  <dcterms:modified xsi:type="dcterms:W3CDTF">2022-01-09T13:08:00Z</dcterms:modified>
</cp:coreProperties>
</file>