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3E4" w:rsidRPr="00C574AA" w:rsidRDefault="004903E4" w:rsidP="004903E4">
      <w:pPr>
        <w:pStyle w:val="a6"/>
        <w:jc w:val="center"/>
        <w:rPr>
          <w:sz w:val="24"/>
          <w:szCs w:val="24"/>
        </w:rPr>
      </w:pPr>
      <w:r w:rsidRPr="00C574AA">
        <w:rPr>
          <w:sz w:val="24"/>
          <w:szCs w:val="24"/>
        </w:rPr>
        <w:t>§ 1. Мир накануне Первой мировой войны</w:t>
      </w:r>
    </w:p>
    <w:p w:rsidR="004903E4" w:rsidRPr="00C574AA" w:rsidRDefault="004903E4" w:rsidP="004903E4">
      <w:pPr>
        <w:rPr>
          <w:b/>
          <w:sz w:val="24"/>
          <w:szCs w:val="24"/>
        </w:rPr>
      </w:pPr>
      <w:r w:rsidRPr="00C574AA">
        <w:rPr>
          <w:b/>
          <w:sz w:val="24"/>
          <w:szCs w:val="24"/>
        </w:rPr>
        <w:t>Индустриальная цивил</w:t>
      </w:r>
      <w:bookmarkStart w:id="0" w:name="_GoBack"/>
      <w:bookmarkEnd w:id="0"/>
      <w:r w:rsidRPr="00C574AA">
        <w:rPr>
          <w:b/>
          <w:sz w:val="24"/>
          <w:szCs w:val="24"/>
        </w:rPr>
        <w:t xml:space="preserve">изация </w:t>
      </w:r>
      <w:proofErr w:type="gramStart"/>
      <w:r w:rsidRPr="00C574AA">
        <w:rPr>
          <w:b/>
          <w:sz w:val="24"/>
          <w:szCs w:val="24"/>
        </w:rPr>
        <w:t>в начале</w:t>
      </w:r>
      <w:proofErr w:type="gramEnd"/>
      <w:r w:rsidRPr="00C574AA">
        <w:rPr>
          <w:b/>
          <w:sz w:val="24"/>
          <w:szCs w:val="24"/>
        </w:rPr>
        <w:t xml:space="preserve"> XX в.</w:t>
      </w:r>
    </w:p>
    <w:p w:rsidR="004903E4" w:rsidRPr="00C574AA" w:rsidRDefault="004903E4" w:rsidP="004903E4">
      <w:pPr>
        <w:jc w:val="both"/>
        <w:rPr>
          <w:sz w:val="24"/>
          <w:szCs w:val="24"/>
        </w:rPr>
      </w:pPr>
      <w:r w:rsidRPr="00C574AA">
        <w:rPr>
          <w:sz w:val="24"/>
          <w:szCs w:val="24"/>
        </w:rPr>
        <w:t xml:space="preserve">В конце XIX столетия многим казалось, что мир приобрёл устойчивость в своём развитии. Между тем именно в это время </w:t>
      </w:r>
      <w:r w:rsidRPr="00C574AA">
        <w:rPr>
          <w:sz w:val="24"/>
          <w:szCs w:val="24"/>
          <w:u w:val="single"/>
        </w:rPr>
        <w:t>в обществе складывались предпосылки драматичных событий бурного и полного неожиданностей XX</w:t>
      </w:r>
      <w:r w:rsidRPr="00C574AA">
        <w:rPr>
          <w:sz w:val="24"/>
          <w:szCs w:val="24"/>
        </w:rPr>
        <w:t xml:space="preserve"> в. Именно важнейшие особенности, которые характеризовали общественные отношения тех лет, создавали </w:t>
      </w:r>
      <w:proofErr w:type="gramStart"/>
      <w:r w:rsidRPr="00C574AA">
        <w:rPr>
          <w:sz w:val="24"/>
          <w:szCs w:val="24"/>
        </w:rPr>
        <w:t>основу</w:t>
      </w:r>
      <w:proofErr w:type="gramEnd"/>
      <w:r w:rsidRPr="00C574AA">
        <w:rPr>
          <w:sz w:val="24"/>
          <w:szCs w:val="24"/>
        </w:rPr>
        <w:t xml:space="preserve"> как для грандиозных мировых кризисов, так и для выдающихся достижений человечества.</w:t>
      </w:r>
    </w:p>
    <w:p w:rsidR="004903E4" w:rsidRPr="00C574AA" w:rsidRDefault="004903E4" w:rsidP="004903E4">
      <w:pPr>
        <w:jc w:val="both"/>
        <w:rPr>
          <w:sz w:val="24"/>
          <w:szCs w:val="24"/>
          <w:u w:val="single"/>
        </w:rPr>
      </w:pPr>
      <w:r w:rsidRPr="00C574AA">
        <w:rPr>
          <w:sz w:val="24"/>
          <w:szCs w:val="24"/>
        </w:rPr>
        <w:t xml:space="preserve">Одной из важнейших характеристик передовых стран было </w:t>
      </w:r>
      <w:r w:rsidRPr="00C574AA">
        <w:rPr>
          <w:sz w:val="24"/>
          <w:szCs w:val="24"/>
          <w:u w:val="single"/>
        </w:rPr>
        <w:t>быстрое развитие </w:t>
      </w:r>
      <w:r w:rsidRPr="00C574AA">
        <w:rPr>
          <w:i/>
          <w:iCs/>
          <w:sz w:val="24"/>
          <w:szCs w:val="24"/>
          <w:u w:val="single"/>
        </w:rPr>
        <w:t>индустриальной цивилизации,</w:t>
      </w:r>
      <w:r w:rsidRPr="00C574AA">
        <w:rPr>
          <w:sz w:val="24"/>
          <w:szCs w:val="24"/>
          <w:u w:val="single"/>
        </w:rPr>
        <w:t> которая пришла на смену традиционному аграрному обществу. Ядром новой цивилизации явилась промышленность (индустрия</w:t>
      </w:r>
      <w:r w:rsidRPr="00C574AA">
        <w:rPr>
          <w:sz w:val="24"/>
          <w:szCs w:val="24"/>
        </w:rPr>
        <w:t xml:space="preserve">), которая оказывала мощное воздействие на все области человеческой жизни, включая политику и культуру. </w:t>
      </w:r>
      <w:proofErr w:type="gramStart"/>
      <w:r w:rsidRPr="00C574AA">
        <w:rPr>
          <w:sz w:val="24"/>
          <w:szCs w:val="24"/>
        </w:rPr>
        <w:t>В начале</w:t>
      </w:r>
      <w:proofErr w:type="gramEnd"/>
      <w:r w:rsidRPr="00C574AA">
        <w:rPr>
          <w:sz w:val="24"/>
          <w:szCs w:val="24"/>
        </w:rPr>
        <w:t xml:space="preserve"> XX в. индустриальная цивилизация существовала в форме капитализма. </w:t>
      </w:r>
      <w:r w:rsidRPr="00C574AA">
        <w:rPr>
          <w:sz w:val="24"/>
          <w:szCs w:val="24"/>
          <w:u w:val="single"/>
        </w:rPr>
        <w:t>Экономика передовых государств управлялась классом капиталистов (буржуазией).</w:t>
      </w:r>
    </w:p>
    <w:p w:rsidR="004903E4" w:rsidRPr="00C574AA" w:rsidRDefault="004903E4" w:rsidP="004903E4">
      <w:pPr>
        <w:jc w:val="both"/>
        <w:rPr>
          <w:sz w:val="24"/>
          <w:szCs w:val="24"/>
        </w:rPr>
      </w:pPr>
      <w:r w:rsidRPr="00C574AA">
        <w:rPr>
          <w:sz w:val="24"/>
          <w:szCs w:val="24"/>
        </w:rPr>
        <w:t xml:space="preserve">Индустриальное разделение труда позволило человечеству </w:t>
      </w:r>
      <w:r w:rsidRPr="00C574AA">
        <w:rPr>
          <w:sz w:val="24"/>
          <w:szCs w:val="24"/>
          <w:u w:val="single"/>
        </w:rPr>
        <w:t>создать машинное производство, добиться резкого роста потребления природных </w:t>
      </w:r>
      <w:r w:rsidRPr="00C574AA">
        <w:rPr>
          <w:i/>
          <w:iCs/>
          <w:sz w:val="24"/>
          <w:szCs w:val="24"/>
          <w:u w:val="single"/>
        </w:rPr>
        <w:t>ресурсов</w:t>
      </w:r>
      <w:r w:rsidRPr="00C574AA">
        <w:rPr>
          <w:sz w:val="24"/>
          <w:szCs w:val="24"/>
          <w:u w:val="single"/>
        </w:rPr>
        <w:t xml:space="preserve"> и массового производства продукции. </w:t>
      </w:r>
      <w:r w:rsidRPr="00C574AA">
        <w:rPr>
          <w:sz w:val="24"/>
          <w:szCs w:val="24"/>
        </w:rPr>
        <w:t xml:space="preserve">Возникла перспектива победы над голодом и многими болезнями. </w:t>
      </w:r>
      <w:r w:rsidRPr="00C574AA">
        <w:rPr>
          <w:sz w:val="24"/>
          <w:szCs w:val="24"/>
          <w:u w:val="single"/>
        </w:rPr>
        <w:t>Происходила </w:t>
      </w:r>
      <w:r w:rsidRPr="00C574AA">
        <w:rPr>
          <w:i/>
          <w:iCs/>
          <w:sz w:val="24"/>
          <w:szCs w:val="24"/>
          <w:u w:val="single"/>
        </w:rPr>
        <w:t>урбанизация</w:t>
      </w:r>
      <w:r w:rsidRPr="00C574AA">
        <w:rPr>
          <w:i/>
          <w:iCs/>
          <w:sz w:val="24"/>
          <w:szCs w:val="24"/>
        </w:rPr>
        <w:t>.</w:t>
      </w:r>
      <w:r w:rsidRPr="00C574AA">
        <w:rPr>
          <w:sz w:val="24"/>
          <w:szCs w:val="24"/>
        </w:rPr>
        <w:t xml:space="preserve"> Начался резкий </w:t>
      </w:r>
      <w:r w:rsidRPr="00C574AA">
        <w:rPr>
          <w:sz w:val="24"/>
          <w:szCs w:val="24"/>
          <w:u w:val="single"/>
        </w:rPr>
        <w:t>рост населения</w:t>
      </w:r>
      <w:r w:rsidRPr="00C574AA">
        <w:rPr>
          <w:sz w:val="24"/>
          <w:szCs w:val="24"/>
        </w:rPr>
        <w:t xml:space="preserve"> (демографический взрыв). Платой за все это было превращение миллионов людей в придаток машинного производства. Жёсткая специализация требовала неукоснительного соблюдения стандартов в различных областях жизни. Деталь, произведённая в Англии, должна была подходить к станку, собранному в США. </w:t>
      </w:r>
      <w:r w:rsidRPr="00C574AA">
        <w:rPr>
          <w:sz w:val="24"/>
          <w:szCs w:val="24"/>
          <w:u w:val="single"/>
        </w:rPr>
        <w:t>Специализация</w:t>
      </w:r>
      <w:r w:rsidRPr="00C574AA">
        <w:rPr>
          <w:sz w:val="24"/>
          <w:szCs w:val="24"/>
        </w:rPr>
        <w:t xml:space="preserve"> стала охватывать весь мир. Целые страны становились своего рода «цехами» в мировом разделении труда. Однако развитие экономики было неустойчивым, </w:t>
      </w:r>
      <w:r w:rsidRPr="00C574AA">
        <w:rPr>
          <w:sz w:val="24"/>
          <w:szCs w:val="24"/>
          <w:u w:val="single"/>
        </w:rPr>
        <w:t>она подвергалась кризисам</w:t>
      </w:r>
      <w:r w:rsidRPr="00C574AA">
        <w:rPr>
          <w:sz w:val="24"/>
          <w:szCs w:val="24"/>
        </w:rPr>
        <w:t>. Демографический взрыв привёл к появлению миллионов «лишних людей», к росту безработицы и социальной напряжённости, миграции населения между странами и континентами. В поисках лучшей жизни европейцы ехали в Америку и колонии, а азиаты и африканцы – в Европу.</w:t>
      </w:r>
    </w:p>
    <w:p w:rsidR="004903E4" w:rsidRPr="00C574AA" w:rsidRDefault="004903E4" w:rsidP="004903E4">
      <w:pPr>
        <w:jc w:val="both"/>
        <w:rPr>
          <w:rFonts w:ascii="Times New Roman" w:hAnsi="Times New Roman" w:cs="Times New Roman"/>
          <w:sz w:val="24"/>
          <w:szCs w:val="24"/>
        </w:rPr>
      </w:pPr>
      <w:proofErr w:type="gramStart"/>
      <w:r w:rsidRPr="00C574AA">
        <w:rPr>
          <w:rFonts w:ascii="Times New Roman" w:hAnsi="Times New Roman" w:cs="Times New Roman"/>
          <w:sz w:val="24"/>
          <w:szCs w:val="24"/>
        </w:rPr>
        <w:t>В начале</w:t>
      </w:r>
      <w:proofErr w:type="gramEnd"/>
      <w:r w:rsidRPr="00C574AA">
        <w:rPr>
          <w:rFonts w:ascii="Times New Roman" w:hAnsi="Times New Roman" w:cs="Times New Roman"/>
          <w:sz w:val="24"/>
          <w:szCs w:val="24"/>
        </w:rPr>
        <w:t xml:space="preserve"> XX в. индустриальное общество сложилось только в части стран Европы и Северной Америки. В большинстве государств мира сохранялись отношения, характерные для традиционного аграрного общества. </w:t>
      </w:r>
      <w:r w:rsidRPr="00C574AA">
        <w:rPr>
          <w:rFonts w:ascii="Times New Roman" w:hAnsi="Times New Roman" w:cs="Times New Roman"/>
          <w:sz w:val="24"/>
          <w:szCs w:val="24"/>
          <w:u w:val="single"/>
        </w:rPr>
        <w:t xml:space="preserve">Некоторые среднеразвитые страны, в том числе и Россия, находились в состоянии перехода от аграрного общества к </w:t>
      </w:r>
      <w:proofErr w:type="gramStart"/>
      <w:r w:rsidRPr="00C574AA">
        <w:rPr>
          <w:rFonts w:ascii="Times New Roman" w:hAnsi="Times New Roman" w:cs="Times New Roman"/>
          <w:sz w:val="24"/>
          <w:szCs w:val="24"/>
          <w:u w:val="single"/>
        </w:rPr>
        <w:t>индустриальному</w:t>
      </w:r>
      <w:proofErr w:type="gramEnd"/>
      <w:r w:rsidRPr="00C574AA">
        <w:rPr>
          <w:rFonts w:ascii="Times New Roman" w:hAnsi="Times New Roman" w:cs="Times New Roman"/>
          <w:sz w:val="24"/>
          <w:szCs w:val="24"/>
          <w:u w:val="single"/>
        </w:rPr>
        <w:t xml:space="preserve"> (этот переход называется </w:t>
      </w:r>
      <w:r w:rsidRPr="00C574AA">
        <w:rPr>
          <w:rFonts w:ascii="Times New Roman" w:hAnsi="Times New Roman" w:cs="Times New Roman"/>
          <w:i/>
          <w:iCs/>
          <w:sz w:val="24"/>
          <w:szCs w:val="24"/>
          <w:u w:val="single"/>
        </w:rPr>
        <w:t>модернизацией).</w:t>
      </w:r>
      <w:r w:rsidRPr="00C574AA">
        <w:rPr>
          <w:rFonts w:ascii="Times New Roman" w:hAnsi="Times New Roman" w:cs="Times New Roman"/>
          <w:sz w:val="24"/>
          <w:szCs w:val="24"/>
        </w:rPr>
        <w:t> Власть в странах Европы и Америки находилась в руках либералов и консерваторов, но на политическую арену уже выходили представители рабочего и социалистического движения.</w:t>
      </w:r>
    </w:p>
    <w:p w:rsidR="004903E4" w:rsidRPr="00C574AA" w:rsidRDefault="004903E4" w:rsidP="004903E4">
      <w:pPr>
        <w:jc w:val="center"/>
        <w:rPr>
          <w:b/>
          <w:sz w:val="24"/>
          <w:szCs w:val="24"/>
        </w:rPr>
      </w:pPr>
      <w:r w:rsidRPr="00C574AA">
        <w:rPr>
          <w:b/>
          <w:sz w:val="24"/>
          <w:szCs w:val="24"/>
        </w:rPr>
        <w:t>Империализм</w:t>
      </w:r>
    </w:p>
    <w:p w:rsidR="004903E4" w:rsidRPr="00C574AA" w:rsidRDefault="004903E4" w:rsidP="004903E4">
      <w:pPr>
        <w:jc w:val="both"/>
        <w:rPr>
          <w:sz w:val="24"/>
          <w:szCs w:val="24"/>
        </w:rPr>
      </w:pPr>
      <w:r w:rsidRPr="00C574AA">
        <w:rPr>
          <w:sz w:val="24"/>
          <w:szCs w:val="24"/>
        </w:rPr>
        <w:t xml:space="preserve">На рубеже XIX–XX вв. капиталистическое индустриальное общество вступило в стадию </w:t>
      </w:r>
      <w:r w:rsidRPr="00C574AA">
        <w:rPr>
          <w:sz w:val="24"/>
          <w:szCs w:val="24"/>
          <w:u w:val="single"/>
        </w:rPr>
        <w:t>империализма – мирового господства монополистического капитала</w:t>
      </w:r>
      <w:r w:rsidRPr="00C574AA">
        <w:rPr>
          <w:sz w:val="24"/>
          <w:szCs w:val="24"/>
        </w:rPr>
        <w:t xml:space="preserve">. В последней четверти XIX в. на смену свободной конкуренции пришёл монополизм – слияние капиталов и </w:t>
      </w:r>
      <w:r w:rsidRPr="00C574AA">
        <w:rPr>
          <w:b/>
          <w:sz w:val="24"/>
          <w:szCs w:val="24"/>
        </w:rPr>
        <w:t>образование крупных финансовых и промышленных монополий</w:t>
      </w:r>
      <w:r w:rsidRPr="00C574AA">
        <w:rPr>
          <w:sz w:val="24"/>
          <w:szCs w:val="24"/>
        </w:rPr>
        <w:t xml:space="preserve">. Эти монополии (картели, синдикаты, концерны, тресты) брали рынки под свой контроль, </w:t>
      </w:r>
      <w:r w:rsidRPr="00C574AA">
        <w:rPr>
          <w:sz w:val="24"/>
          <w:szCs w:val="24"/>
        </w:rPr>
        <w:lastRenderedPageBreak/>
        <w:t>разоряя и поглощая конкурентов. Внутри стран Европы и Северной Америки монополизм не смог полностью вытеснить конкуренцию, хотя и значительно ограничил свободу рынка (несмотря на попытки некоторых государств – США и некоторых других – препятствовать этому с помощью антимонопольного законодательства). Но международные рынки были разделены крупнейшими монополиями, которые, в свою очередь, находились под контролем финансового (банковского) капитала.</w:t>
      </w:r>
    </w:p>
    <w:p w:rsidR="004903E4" w:rsidRPr="00C574AA" w:rsidRDefault="004903E4" w:rsidP="004903E4">
      <w:pPr>
        <w:rPr>
          <w:sz w:val="24"/>
          <w:szCs w:val="24"/>
        </w:rPr>
      </w:pPr>
      <w:r w:rsidRPr="00C574AA">
        <w:rPr>
          <w:sz w:val="24"/>
          <w:szCs w:val="24"/>
        </w:rPr>
        <w:drawing>
          <wp:inline distT="0" distB="0" distL="0" distR="0" wp14:anchorId="483B0B32" wp14:editId="1C29580E">
            <wp:extent cx="352425" cy="314325"/>
            <wp:effectExtent l="0" t="0" r="9525" b="9525"/>
            <wp:docPr id="13" name="Рисунок 13" descr="https://storage.yandexcloud.net/wr4img/406938_2_i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orage.yandexcloud.net/wr4img/406938_2_i_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C574AA">
        <w:rPr>
          <w:sz w:val="24"/>
          <w:szCs w:val="24"/>
        </w:rPr>
        <w:t>Вспомните, чем отличаются картели, синдикаты, концерны и тресты. Каким образом финансовый капитал контролировал промышленность?</w:t>
      </w:r>
    </w:p>
    <w:p w:rsidR="004903E4" w:rsidRPr="00C574AA" w:rsidRDefault="004903E4" w:rsidP="004903E4">
      <w:pPr>
        <w:jc w:val="both"/>
        <w:rPr>
          <w:sz w:val="24"/>
          <w:szCs w:val="24"/>
        </w:rPr>
      </w:pPr>
      <w:r w:rsidRPr="00C574AA">
        <w:rPr>
          <w:sz w:val="24"/>
          <w:szCs w:val="24"/>
          <w:u w:val="single"/>
        </w:rPr>
        <w:t>Экономическая мощь, которую обеспечивал индустриализм, принесла странам Западной Европы и США (странам Запада) господство над миром.</w:t>
      </w:r>
      <w:r w:rsidRPr="00C574AA">
        <w:rPr>
          <w:sz w:val="24"/>
          <w:szCs w:val="24"/>
        </w:rPr>
        <w:t xml:space="preserve"> Политическим оформлением раздела рынков было создание колониальных империй (колониализм). К концу XIX в. государства Запада управляли большей частью территории планеты. Старый Свет (Европа, Азия и Африка) был поделён между ними. Формальную независимость в Азии и Африке (страны Юга) сохраняли лишь несколько стран. Но и они находились в сильной экономической и политической зависимости от государств Европы и США, которые контролировали также формально независимые страны Латинской Америки.</w:t>
      </w:r>
    </w:p>
    <w:p w:rsidR="004903E4" w:rsidRPr="00C574AA" w:rsidRDefault="004903E4" w:rsidP="004903E4">
      <w:pPr>
        <w:jc w:val="both"/>
        <w:rPr>
          <w:sz w:val="24"/>
          <w:szCs w:val="24"/>
        </w:rPr>
      </w:pPr>
      <w:r w:rsidRPr="00C574AA">
        <w:rPr>
          <w:sz w:val="24"/>
          <w:szCs w:val="24"/>
          <w:u w:val="single"/>
        </w:rPr>
        <w:t>Колониализм привёл к жестокой эксплуатации порабощенных народов</w:t>
      </w:r>
      <w:r w:rsidRPr="00C574AA">
        <w:rPr>
          <w:sz w:val="24"/>
          <w:szCs w:val="24"/>
        </w:rPr>
        <w:t>, которая обеспечивала Запад сырьевыми ресурсами. В то же время колониальная система способствовала приобщению народов Азии и Африки к европейской цивилизации. Впрочем, и этот процесс был болезненным, поскольку сопровождался разрушением традиционной культуры колониальных стран.</w:t>
      </w:r>
    </w:p>
    <w:p w:rsidR="004903E4" w:rsidRPr="00C574AA" w:rsidRDefault="004903E4" w:rsidP="004903E4">
      <w:pPr>
        <w:jc w:val="center"/>
        <w:rPr>
          <w:sz w:val="24"/>
          <w:szCs w:val="24"/>
        </w:rPr>
      </w:pPr>
      <w:r w:rsidRPr="00C574AA">
        <w:rPr>
          <w:sz w:val="24"/>
          <w:szCs w:val="24"/>
        </w:rPr>
        <w:t>Пробуждение Азии</w:t>
      </w:r>
    </w:p>
    <w:p w:rsidR="004903E4" w:rsidRPr="00C574AA" w:rsidRDefault="004903E4" w:rsidP="004903E4">
      <w:pPr>
        <w:rPr>
          <w:sz w:val="24"/>
          <w:szCs w:val="24"/>
        </w:rPr>
      </w:pPr>
      <w:r w:rsidRPr="00C574AA">
        <w:rPr>
          <w:sz w:val="24"/>
          <w:szCs w:val="24"/>
        </w:rPr>
        <w:t>В 1908–1913 гг. по Азии прокатилась волна революций и волнений, которую В. И. Ленин назвал «пробуждением Азии».</w:t>
      </w:r>
    </w:p>
    <w:p w:rsidR="004903E4" w:rsidRPr="00C574AA" w:rsidRDefault="004903E4" w:rsidP="004903E4">
      <w:pPr>
        <w:jc w:val="both"/>
        <w:rPr>
          <w:sz w:val="24"/>
          <w:szCs w:val="24"/>
        </w:rPr>
      </w:pPr>
      <w:r w:rsidRPr="00C574AA">
        <w:rPr>
          <w:sz w:val="24"/>
          <w:szCs w:val="24"/>
        </w:rPr>
        <w:t xml:space="preserve">В таких странах, как Иран, Османская империя и Китай, начало модернизации привело к тяжёлым социальным последствиям. Покидавшие </w:t>
      </w:r>
      <w:proofErr w:type="gramStart"/>
      <w:r w:rsidRPr="00C574AA">
        <w:rPr>
          <w:sz w:val="24"/>
          <w:szCs w:val="24"/>
        </w:rPr>
        <w:t>деревни</w:t>
      </w:r>
      <w:proofErr w:type="gramEnd"/>
      <w:r w:rsidRPr="00C574AA">
        <w:rPr>
          <w:sz w:val="24"/>
          <w:szCs w:val="24"/>
        </w:rPr>
        <w:t xml:space="preserve"> разорившиеся крестьяне пополняли в городах маргинальные слои населения, которые время от времени бунтовали против властей и иностранцев. Засилье иностранного капитала в странах Азии вызывало всеобщее возмущение. Возникли новые общественные слои – предприниматели и интеллигенция, связанные с западной экономикой и культурой, в том числе – революционными идеями. Внешнеполитическая слабость Османской империи и Китая привела к росту оппозиционных настроений среди офицерства, считавшего, что стране нужна модернизация, которая сделает её сильнее в военном отношении. Таким образом, движение за перемены в Азии носило элитарный характер.</w:t>
      </w:r>
    </w:p>
    <w:p w:rsidR="004903E4" w:rsidRPr="00C574AA" w:rsidRDefault="004903E4" w:rsidP="004903E4">
      <w:pPr>
        <w:jc w:val="both"/>
        <w:rPr>
          <w:sz w:val="24"/>
          <w:szCs w:val="24"/>
        </w:rPr>
      </w:pPr>
      <w:r w:rsidRPr="00C574AA">
        <w:rPr>
          <w:sz w:val="24"/>
          <w:szCs w:val="24"/>
        </w:rPr>
        <w:t xml:space="preserve">В декабре 1905 г. в ответ на произвол шахской полиции против купцов начались демонстрации в столице Ирана – Тегеране, а затем и в других городах страны. Движение возглавило духовенство. В августе 1906 г. шах вынужден был согласиться на созыв парламента (меджлиса). Несмотря на </w:t>
      </w:r>
      <w:proofErr w:type="gramStart"/>
      <w:r w:rsidRPr="00C574AA">
        <w:rPr>
          <w:sz w:val="24"/>
          <w:szCs w:val="24"/>
        </w:rPr>
        <w:t>то</w:t>
      </w:r>
      <w:proofErr w:type="gramEnd"/>
      <w:r w:rsidRPr="00C574AA">
        <w:rPr>
          <w:sz w:val="24"/>
          <w:szCs w:val="24"/>
        </w:rPr>
        <w:t xml:space="preserve"> что меджлис избирался только власть имущими, </w:t>
      </w:r>
      <w:r w:rsidRPr="00C574AA">
        <w:rPr>
          <w:sz w:val="24"/>
          <w:szCs w:val="24"/>
        </w:rPr>
        <w:lastRenderedPageBreak/>
        <w:t>он оказался в оппозиции к шаху. Парламент урезал средства, тратившиеся на содержание шахской семьи, ограничил права иностранного капитала. И духовенство, и помещики, и купечество выступили против произвола бюрократии. Активность остального населения также росла – органы городского самоуправления начали забирать власть в городах в свои руки, регулировать цены в интересах большинства жителей. В некоторых провинциях крестьяне отказались платить налоги. Районы, в которых преобладали курды и азербайджанцы, фактически перестали подчиняться правительству.</w:t>
      </w:r>
    </w:p>
    <w:p w:rsidR="004903E4" w:rsidRPr="00C574AA" w:rsidRDefault="004903E4" w:rsidP="004903E4">
      <w:pPr>
        <w:jc w:val="both"/>
        <w:rPr>
          <w:sz w:val="24"/>
          <w:szCs w:val="24"/>
        </w:rPr>
      </w:pPr>
      <w:r w:rsidRPr="00C574AA">
        <w:rPr>
          <w:sz w:val="24"/>
          <w:szCs w:val="24"/>
        </w:rPr>
        <w:t>В 1907 г. Иран был поделён на сферы влияния (южную и северную) между Великобританией и Россией. В 1908 г. шах Мухаммед-Али при поддержке русских войск осуществил переворот, расстрелял здание меджлиса из орудий и разгромил отряды сторонников конституции. В стране развернулась гражданская война. В 1909 г. отряды сторонников конституции (</w:t>
      </w:r>
      <w:proofErr w:type="spellStart"/>
      <w:r w:rsidRPr="00C574AA">
        <w:rPr>
          <w:sz w:val="24"/>
          <w:szCs w:val="24"/>
        </w:rPr>
        <w:t>фидаев</w:t>
      </w:r>
      <w:proofErr w:type="spellEnd"/>
      <w:r w:rsidRPr="00C574AA">
        <w:rPr>
          <w:sz w:val="24"/>
          <w:szCs w:val="24"/>
        </w:rPr>
        <w:t xml:space="preserve">) взяли Тегеран, низложили шаха и снова созвали меджлис. Но монархия сохранилась, отряды </w:t>
      </w:r>
      <w:proofErr w:type="spellStart"/>
      <w:r w:rsidRPr="00C574AA">
        <w:rPr>
          <w:sz w:val="24"/>
          <w:szCs w:val="24"/>
        </w:rPr>
        <w:t>фидаев</w:t>
      </w:r>
      <w:proofErr w:type="spellEnd"/>
      <w:r w:rsidRPr="00C574AA">
        <w:rPr>
          <w:sz w:val="24"/>
          <w:szCs w:val="24"/>
        </w:rPr>
        <w:t xml:space="preserve"> вскоре были разгромлены и вынуждены оставить Тегеран. Иран оккупировали войска России и Великобритании. В 1911 г. меджлис был распущен, но гражданская война в стране продолжалась до 1921 г.</w:t>
      </w:r>
    </w:p>
    <w:p w:rsidR="004903E4" w:rsidRPr="00C574AA" w:rsidRDefault="004903E4" w:rsidP="004903E4">
      <w:pPr>
        <w:jc w:val="both"/>
        <w:rPr>
          <w:sz w:val="24"/>
          <w:szCs w:val="24"/>
        </w:rPr>
      </w:pPr>
      <w:r w:rsidRPr="00C574AA">
        <w:rPr>
          <w:sz w:val="24"/>
          <w:szCs w:val="24"/>
        </w:rPr>
        <w:t>В 1908 г. группа офицеров из подпольной организации «Единение и прогресс» осуществила переворот в Османской империи. Захватив власть, либерально-националистические офицеры, известные как «младотурки», ввели конституцию, которая сохраняла монархию, ограничивая власть султана и увеличив полномочия парламента. Преобразования младотурок были очень умеренными. Они укрепляли частную собственность в деревне, в том числе и собственность помещиков, разрешали рабочие стачки, но ограничивали их множеством правил. Развитие национального капитала младотурки поощряли с помощью налоговых льгот и субсидий.</w:t>
      </w:r>
    </w:p>
    <w:p w:rsidR="004903E4" w:rsidRPr="00C574AA" w:rsidRDefault="004903E4" w:rsidP="004903E4">
      <w:pPr>
        <w:jc w:val="both"/>
        <w:rPr>
          <w:sz w:val="24"/>
          <w:szCs w:val="24"/>
        </w:rPr>
      </w:pPr>
      <w:r w:rsidRPr="00C574AA">
        <w:rPr>
          <w:sz w:val="24"/>
          <w:szCs w:val="24"/>
        </w:rPr>
        <w:t>Султан попытался восстановить свою власть. Его сторонники подняли восстание в Стамбуле в 1909 г., но оно было подавлено армией. Султан был отстранён от власти. Внутренние конфликты в империи привели её и к внешнеполитическим поражениям. В 1908 г. Австро-Венгрия заявила о присоединении давно оккупированной ею Боснии и Герцеговины. В 1911–1912 гг. Италия разбила турецкую армию и флот и захватила Ливию. В 1912 г. во время Балканских войн Турция потеряла свои европейские владения. В результате младотурки сделали основой своей политики национализм, начали гонения на национальные меньшинства страны и стали планировать войну в союзе с Германией.</w:t>
      </w:r>
    </w:p>
    <w:p w:rsidR="004903E4" w:rsidRPr="00C574AA" w:rsidRDefault="004903E4" w:rsidP="004903E4">
      <w:pPr>
        <w:jc w:val="both"/>
        <w:rPr>
          <w:sz w:val="24"/>
          <w:szCs w:val="24"/>
        </w:rPr>
      </w:pPr>
      <w:r w:rsidRPr="00C574AA">
        <w:rPr>
          <w:sz w:val="24"/>
          <w:szCs w:val="24"/>
        </w:rPr>
        <w:t xml:space="preserve">В 1911–1913 гг. в Китае произошла </w:t>
      </w:r>
      <w:proofErr w:type="spellStart"/>
      <w:r w:rsidRPr="00C574AA">
        <w:rPr>
          <w:sz w:val="24"/>
          <w:szCs w:val="24"/>
        </w:rPr>
        <w:t>Синьхайская</w:t>
      </w:r>
      <w:proofErr w:type="spellEnd"/>
      <w:r w:rsidRPr="00C574AA">
        <w:rPr>
          <w:sz w:val="24"/>
          <w:szCs w:val="24"/>
        </w:rPr>
        <w:t xml:space="preserve"> революция, которая свергла монархию и положила начало длительному периоду революционных потрясений в этой стране. Волнения и беспорядки происходили также в Индии, народ которой вёл борьбу против колониализма. Серия революций и волнений, прокатившихся по Азии, стала началом вовлечения миллионных народных масс в активную социально-политическую жизнь. Несмотря на </w:t>
      </w:r>
      <w:proofErr w:type="gramStart"/>
      <w:r w:rsidRPr="00C574AA">
        <w:rPr>
          <w:sz w:val="24"/>
          <w:szCs w:val="24"/>
        </w:rPr>
        <w:t>то</w:t>
      </w:r>
      <w:proofErr w:type="gramEnd"/>
      <w:r w:rsidRPr="00C574AA">
        <w:rPr>
          <w:sz w:val="24"/>
          <w:szCs w:val="24"/>
        </w:rPr>
        <w:t xml:space="preserve"> что эти события почти не изменили жизнь большинства жителей Азии, они имели огромное историческое значение. Завершился длительный период медленного развития азиатских стран. Возросло национальное самосознание народов Азии, и отныне они всё активнее влияли на ход мировых событий.</w:t>
      </w:r>
    </w:p>
    <w:p w:rsidR="004903E4" w:rsidRPr="00C574AA" w:rsidRDefault="004903E4" w:rsidP="004903E4">
      <w:pPr>
        <w:jc w:val="center"/>
        <w:rPr>
          <w:sz w:val="24"/>
          <w:szCs w:val="24"/>
        </w:rPr>
      </w:pPr>
      <w:r w:rsidRPr="00C574AA">
        <w:rPr>
          <w:sz w:val="24"/>
          <w:szCs w:val="24"/>
        </w:rPr>
        <w:lastRenderedPageBreak/>
        <w:t>Технологический рывок</w:t>
      </w:r>
    </w:p>
    <w:p w:rsidR="004903E4" w:rsidRPr="00C574AA" w:rsidRDefault="004903E4" w:rsidP="004903E4">
      <w:pPr>
        <w:jc w:val="both"/>
        <w:rPr>
          <w:sz w:val="24"/>
          <w:szCs w:val="24"/>
        </w:rPr>
      </w:pPr>
      <w:r w:rsidRPr="00C574AA">
        <w:rPr>
          <w:sz w:val="24"/>
          <w:szCs w:val="24"/>
        </w:rPr>
        <w:t>Жизнь человека на протяжении тысячелетий, предшествовавших XIX столетию, менялась очень медленно. Если можно было бы перенести жителя Европы, родившегося вскоре после падения Римской империи, на тысячу лет вперёд, он, скорее всего, смог бы и дальше заниматься прежним делом, быстро освоиться в новых условиях. В XIX–XX вв. технический прогресс неузнаваемо преобразил жизнь. Переход к индустриализму сопровождался разрушением традиционного аграрного общества, основанного на сельском образе жизни и вековых традициях. Индустриализм менял саму логику мышления людей и открывал путь нововведениям – общественным, научным, техническим.</w:t>
      </w:r>
    </w:p>
    <w:p w:rsidR="004903E4" w:rsidRPr="00C574AA" w:rsidRDefault="004903E4" w:rsidP="004903E4">
      <w:pPr>
        <w:jc w:val="both"/>
        <w:rPr>
          <w:sz w:val="24"/>
          <w:szCs w:val="24"/>
        </w:rPr>
      </w:pPr>
      <w:r w:rsidRPr="00C574AA">
        <w:rPr>
          <w:sz w:val="24"/>
          <w:szCs w:val="24"/>
        </w:rPr>
        <w:t>Новая научно-техническая революция произошла на грани XIX–XX вв. В 1895 г. Александр Попов передал первую радиограмму. В 1903 г. братья Райт подняли в небо первый самолёт, управляемый двигателем внутреннего сгорания. В 1905 г. Альберт Эйнштейн разработал частную теорию относительности, изменившую представление учёных об основах устройства мира. Эти и многие другие открытия и изобретения стали важнейшими вехами в процессе массового внедрения технических сре</w:t>
      </w:r>
      <w:proofErr w:type="gramStart"/>
      <w:r w:rsidRPr="00C574AA">
        <w:rPr>
          <w:sz w:val="24"/>
          <w:szCs w:val="24"/>
        </w:rPr>
        <w:t>дств в ж</w:t>
      </w:r>
      <w:proofErr w:type="gramEnd"/>
      <w:r w:rsidRPr="00C574AA">
        <w:rPr>
          <w:sz w:val="24"/>
          <w:szCs w:val="24"/>
        </w:rPr>
        <w:t>изнь людей: появились первые автомобили, первые кинофильмы, первые самолёты.</w:t>
      </w:r>
    </w:p>
    <w:p w:rsidR="004903E4" w:rsidRPr="00C574AA" w:rsidRDefault="004903E4" w:rsidP="004903E4">
      <w:pPr>
        <w:jc w:val="both"/>
        <w:rPr>
          <w:sz w:val="24"/>
          <w:szCs w:val="24"/>
        </w:rPr>
      </w:pPr>
      <w:r w:rsidRPr="00C574AA">
        <w:rPr>
          <w:sz w:val="24"/>
          <w:szCs w:val="24"/>
        </w:rPr>
        <w:t>Быстрый технический прогресс порождал неоправданные надежды на скорое достижение всеобщего благоденствия. Грозным предупреждением об опасности технической самоуверенности людей стала гибель считавшегося непотопляемым пассажирского корабля «Титаник» в 1912 г. К тому же плодами технического прогресса в те времена могли пользоваться только представители обеспеченных слоев населения. Миллионам других жителей планеты индустриализация труда и интенсивная эксплуатация, сопровождавшиеся разрушением традиционного уклада жизни, приносили только страдания.</w:t>
      </w:r>
    </w:p>
    <w:p w:rsidR="004903E4" w:rsidRPr="00C574AA" w:rsidRDefault="004903E4" w:rsidP="004903E4">
      <w:pPr>
        <w:jc w:val="both"/>
        <w:rPr>
          <w:sz w:val="24"/>
          <w:szCs w:val="24"/>
        </w:rPr>
      </w:pPr>
      <w:r w:rsidRPr="00C574AA">
        <w:rPr>
          <w:sz w:val="24"/>
          <w:szCs w:val="24"/>
        </w:rPr>
        <w:t>В авангарде технического прогресса пели и изобретатели средств уничтожения людей. Разрабатывались и испытывались первые пулемёты, ядовитые газы, бронеавтомобили, авиабомбы. Мир шёл к мировой войне.</w:t>
      </w:r>
    </w:p>
    <w:p w:rsidR="004903E4" w:rsidRPr="00C574AA" w:rsidRDefault="004903E4" w:rsidP="004903E4">
      <w:pPr>
        <w:jc w:val="center"/>
        <w:rPr>
          <w:sz w:val="24"/>
          <w:szCs w:val="24"/>
        </w:rPr>
      </w:pPr>
      <w:r w:rsidRPr="00C574AA">
        <w:rPr>
          <w:sz w:val="24"/>
          <w:szCs w:val="24"/>
        </w:rPr>
        <w:t>Рабочее движение и социализм</w:t>
      </w:r>
    </w:p>
    <w:p w:rsidR="004903E4" w:rsidRPr="00C574AA" w:rsidRDefault="004903E4" w:rsidP="004903E4">
      <w:pPr>
        <w:jc w:val="both"/>
        <w:rPr>
          <w:sz w:val="24"/>
          <w:szCs w:val="24"/>
        </w:rPr>
      </w:pPr>
      <w:r w:rsidRPr="00C574AA">
        <w:rPr>
          <w:sz w:val="24"/>
          <w:szCs w:val="24"/>
        </w:rPr>
        <w:t xml:space="preserve">Промышленный прогресс обеспечивался творчеством инженеров и трудом рабочих, которые, как правило, были выходцами из разорившихся крестьян. Положение рабочих было крайне тяжёлым и бесправным. Старый крестьянский образ жизни этих людей был разрушен, их культурный уровень оставался очень низким, ничто не защищало их от самоуправства работодателя. Но жизнь в нищей деревне или безработица были ещё хуже. Первоначально тяжёлая изнурительная работа в течение 14–18 часов, ужасные условия труда и ощущение социальной несправедливости толкали рабочих на стихийные бунты. Эти неорганизованные восстания жестоко подавлялись. Постепенно рабочие стали объединяться в профессиональные союзы – организации трудящихся, занятых в одной и </w:t>
      </w:r>
      <w:r w:rsidRPr="00C574AA">
        <w:rPr>
          <w:sz w:val="24"/>
          <w:szCs w:val="24"/>
        </w:rPr>
        <w:lastRenderedPageBreak/>
        <w:t>той же отрасли. Профсоюзы позволили рабочим снизить конкуренцию друг с другом и начать организованную забастовочную борьбу за свои права.</w:t>
      </w:r>
    </w:p>
    <w:p w:rsidR="004903E4" w:rsidRPr="00C574AA" w:rsidRDefault="004903E4" w:rsidP="004903E4">
      <w:pPr>
        <w:rPr>
          <w:sz w:val="24"/>
          <w:szCs w:val="24"/>
        </w:rPr>
      </w:pPr>
      <w:r w:rsidRPr="00C574AA">
        <w:rPr>
          <w:sz w:val="24"/>
          <w:szCs w:val="24"/>
        </w:rPr>
        <w:drawing>
          <wp:inline distT="0" distB="0" distL="0" distR="0" wp14:anchorId="7923D139" wp14:editId="6E1E6420">
            <wp:extent cx="352425" cy="314325"/>
            <wp:effectExtent l="0" t="0" r="9525" b="9525"/>
            <wp:docPr id="9" name="Рисунок 9" descr="https://storage.yandexcloud.net/wr4img/406938_2_i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torage.yandexcloud.net/wr4img/406938_2_i_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C574AA">
        <w:rPr>
          <w:sz w:val="24"/>
          <w:szCs w:val="24"/>
        </w:rPr>
        <w:t>Что такое стачка (забастовка)? Какие крупнейшие выступления рабочего класса в странах Европы и Америки в XIX в. вы помните?</w:t>
      </w:r>
    </w:p>
    <w:p w:rsidR="004903E4" w:rsidRPr="00C574AA" w:rsidRDefault="004903E4" w:rsidP="004903E4">
      <w:pPr>
        <w:jc w:val="both"/>
        <w:rPr>
          <w:sz w:val="24"/>
          <w:szCs w:val="24"/>
          <w:u w:val="single"/>
        </w:rPr>
      </w:pPr>
      <w:r w:rsidRPr="00C574AA">
        <w:rPr>
          <w:sz w:val="24"/>
          <w:szCs w:val="24"/>
        </w:rPr>
        <w:t xml:space="preserve">Помимо чисто профсоюзной тенденции, в рабочем движении выделились два течения – социал-демократическое и анархо-синдикалистское. Представители обоих течений выступали за замену капиталистического строя социализмом – обществом, в котором отсутствует эксплуатация человека человеком и экономика находится под контролем трудящихся, а не класса эксплуататоров. Социал-демократы, в большинстве своём марксисты, считали, что к социализму приведёт революция. Но предпосылки для неё возникнут после длительной борьбы за улучшение условий труда, по мере роста культурного уровня рабочих, которые смогут со временем управлять производством. Представители этого течения требовали обеспечить демократическое развитие государств и закрепить социальные гарантии для рабочих в законах. Для достижения данных целей </w:t>
      </w:r>
      <w:r w:rsidRPr="00C574AA">
        <w:rPr>
          <w:sz w:val="24"/>
          <w:szCs w:val="24"/>
          <w:u w:val="single"/>
        </w:rPr>
        <w:t>создавались социал-демократические рабочие партии, которые объединились в Интернационал.</w:t>
      </w:r>
    </w:p>
    <w:p w:rsidR="004903E4" w:rsidRPr="00C574AA" w:rsidRDefault="004903E4" w:rsidP="004903E4">
      <w:pPr>
        <w:rPr>
          <w:sz w:val="24"/>
          <w:szCs w:val="24"/>
        </w:rPr>
      </w:pPr>
      <w:r w:rsidRPr="00C574AA">
        <w:rPr>
          <w:sz w:val="24"/>
          <w:szCs w:val="24"/>
        </w:rPr>
        <w:drawing>
          <wp:inline distT="0" distB="0" distL="0" distR="0" wp14:anchorId="1EF41989" wp14:editId="158464A1">
            <wp:extent cx="352425" cy="314325"/>
            <wp:effectExtent l="0" t="0" r="9525" b="9525"/>
            <wp:docPr id="8" name="Рисунок 8" descr="https://storage.yandexcloud.net/wr4img/406938_2_i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orage.yandexcloud.net/wr4img/406938_2_i_00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425" cy="314325"/>
                    </a:xfrm>
                    <a:prstGeom prst="rect">
                      <a:avLst/>
                    </a:prstGeom>
                    <a:noFill/>
                    <a:ln>
                      <a:noFill/>
                    </a:ln>
                  </pic:spPr>
                </pic:pic>
              </a:graphicData>
            </a:graphic>
          </wp:inline>
        </w:drawing>
      </w:r>
      <w:r w:rsidRPr="00C574AA">
        <w:rPr>
          <w:sz w:val="24"/>
          <w:szCs w:val="24"/>
        </w:rPr>
        <w:t>Что такое Интернационал? Когда возник I и II Интернационал? Какие течения в Интернационале вы знаете?</w:t>
      </w:r>
    </w:p>
    <w:p w:rsidR="004903E4" w:rsidRPr="00C574AA" w:rsidRDefault="004903E4" w:rsidP="004903E4">
      <w:pPr>
        <w:rPr>
          <w:sz w:val="24"/>
          <w:szCs w:val="24"/>
        </w:rPr>
      </w:pPr>
      <w:r w:rsidRPr="00C574AA">
        <w:rPr>
          <w:sz w:val="24"/>
          <w:szCs w:val="24"/>
        </w:rPr>
        <w:t>Анархо-синдикалисты полагали, что в ходе революции капиталистическая система и охраняющая её государственная власть вместе с бюрократическим аппаратом будут разрушены, заводы перейдут в руки рабочих организаций – органов самоуправления и профсоюзов (синдикатов). Общество свободных и солидарных людей без государственной власти анархо-синдикалисты называли анархией (безвластием). Понятие анархии было близко марксистскому понятию коммунизма, то есть социализма в его высшей форме. Но социал-демократы, в отличие от анархо-синдикалистов, считали, что для его построения можно использовать государственную власть. Позиция части социал-демократов становилась умеренной, реформистской, рассчитанной на постепенные преобразования. Но в их рядах действовали и радикальные группы, стремившиеся к решительным революционным действиям.</w:t>
      </w:r>
    </w:p>
    <w:p w:rsidR="004903E4" w:rsidRPr="00C574AA" w:rsidRDefault="004903E4" w:rsidP="004903E4">
      <w:pPr>
        <w:jc w:val="both"/>
        <w:rPr>
          <w:sz w:val="24"/>
          <w:szCs w:val="24"/>
        </w:rPr>
      </w:pPr>
      <w:r w:rsidRPr="00C574AA">
        <w:rPr>
          <w:sz w:val="24"/>
          <w:szCs w:val="24"/>
        </w:rPr>
        <w:t xml:space="preserve">В ряде стран (Великобритания, США, Германия и др.) было принято социальное законодательство, которое узаконило деятельность профсоюзов, право на стачку, страхование рабочих на случай болезней и травм. Так, в 1906–1911 гг. британский министр финансов Д. Ллойд </w:t>
      </w:r>
      <w:proofErr w:type="spellStart"/>
      <w:r w:rsidRPr="00C574AA">
        <w:rPr>
          <w:sz w:val="24"/>
          <w:szCs w:val="24"/>
        </w:rPr>
        <w:t>Джорж</w:t>
      </w:r>
      <w:proofErr w:type="spellEnd"/>
      <w:r w:rsidRPr="00C574AA">
        <w:rPr>
          <w:sz w:val="24"/>
          <w:szCs w:val="24"/>
        </w:rPr>
        <w:t xml:space="preserve"> начал вводить 8-часовой рабочий день, пенсии по старости, страхование от безработицы, болезни и инвалидности, установил порядок урегулирования споров между работниками и работодателями, обязательный минимум заработной платы, ниже которого она не должна была опускаться. Но вводились эти меры не для всех категорий работников.</w:t>
      </w:r>
    </w:p>
    <w:p w:rsidR="004903E4" w:rsidRPr="00C574AA" w:rsidRDefault="004903E4" w:rsidP="00C574AA">
      <w:pPr>
        <w:jc w:val="both"/>
        <w:rPr>
          <w:sz w:val="24"/>
          <w:szCs w:val="24"/>
        </w:rPr>
      </w:pPr>
      <w:r w:rsidRPr="00C574AA">
        <w:rPr>
          <w:sz w:val="24"/>
          <w:szCs w:val="24"/>
        </w:rPr>
        <w:lastRenderedPageBreak/>
        <w:t>Рабочее движение ограничивало возможности капиталистов получать сверхприбыли за счёт усиления эксплуатации. Перед капиталом оставались две возможности экономического успеха – внешняя экспансия (расширение территории и контролируемых им рынков) и развитие производственных технологий.</w:t>
      </w:r>
    </w:p>
    <w:p w:rsidR="004903E4" w:rsidRPr="00C574AA" w:rsidRDefault="004903E4" w:rsidP="00C574AA">
      <w:pPr>
        <w:jc w:val="center"/>
        <w:rPr>
          <w:sz w:val="24"/>
          <w:szCs w:val="24"/>
        </w:rPr>
      </w:pPr>
      <w:r w:rsidRPr="00C574AA">
        <w:rPr>
          <w:sz w:val="24"/>
          <w:szCs w:val="24"/>
        </w:rPr>
        <w:t>Национализм и шовинизм</w:t>
      </w:r>
    </w:p>
    <w:p w:rsidR="004903E4" w:rsidRPr="00C574AA" w:rsidRDefault="004903E4" w:rsidP="00C574AA">
      <w:pPr>
        <w:jc w:val="both"/>
        <w:rPr>
          <w:sz w:val="24"/>
          <w:szCs w:val="24"/>
        </w:rPr>
      </w:pPr>
      <w:r w:rsidRPr="00C574AA">
        <w:rPr>
          <w:sz w:val="24"/>
          <w:szCs w:val="24"/>
        </w:rPr>
        <w:t>Индустриальное общество, с одной стороны, стирало грани между народами и вовлекало их в мировое хозяйство, а с другой – толкало людей к сплочению по национальному признаку. Монополисты развитых стран, пытаясь как можно больше расширить рынки для сбыта продукции, вступали в мировую конкуренцию и всем стремились навязать свои стандарты и технологические нормы. Даже рабочие развитых стран стали получать материальные выгоды от успехов «своих» монополий и государств. В результате происходило сплочение людей для защиты интересов своей нации, которое называется национализмом.</w:t>
      </w:r>
    </w:p>
    <w:p w:rsidR="004903E4" w:rsidRPr="00C574AA" w:rsidRDefault="004903E4" w:rsidP="00C574AA">
      <w:pPr>
        <w:jc w:val="both"/>
        <w:rPr>
          <w:sz w:val="24"/>
          <w:szCs w:val="24"/>
        </w:rPr>
      </w:pPr>
      <w:r w:rsidRPr="00C574AA">
        <w:rPr>
          <w:sz w:val="24"/>
          <w:szCs w:val="24"/>
        </w:rPr>
        <w:t>Национализм перерастал в шовинизм – стремление решить проблемы своей нации за счёт других. Шовинисты выступали не только против других государств, но и против «внутренних врагов» – жителей своих стран, но другой национальности (например, евреев, цыган), а также против представителей других рас (такие взгляды называют расизмом).</w:t>
      </w:r>
    </w:p>
    <w:p w:rsidR="004903E4" w:rsidRPr="00C574AA" w:rsidRDefault="004903E4" w:rsidP="00C574AA">
      <w:pPr>
        <w:jc w:val="both"/>
        <w:rPr>
          <w:sz w:val="24"/>
          <w:szCs w:val="24"/>
        </w:rPr>
      </w:pPr>
      <w:proofErr w:type="gramStart"/>
      <w:r w:rsidRPr="00C574AA">
        <w:rPr>
          <w:sz w:val="24"/>
          <w:szCs w:val="24"/>
        </w:rPr>
        <w:t>В начале</w:t>
      </w:r>
      <w:proofErr w:type="gramEnd"/>
      <w:r w:rsidRPr="00C574AA">
        <w:rPr>
          <w:sz w:val="24"/>
          <w:szCs w:val="24"/>
        </w:rPr>
        <w:t xml:space="preserve"> XX в. противоречия между сильнейшими странами мира нарастали. Националистам казалось, что военная победа поможет улучшить экономическое положение своей страны. «Обделёнными» чувствовали себя Германия, Австро-Венгрия и Италия, </w:t>
      </w:r>
      <w:proofErr w:type="gramStart"/>
      <w:r w:rsidRPr="00C574AA">
        <w:rPr>
          <w:sz w:val="24"/>
          <w:szCs w:val="24"/>
        </w:rPr>
        <w:t>владения</w:t>
      </w:r>
      <w:proofErr w:type="gramEnd"/>
      <w:r w:rsidRPr="00C574AA">
        <w:rPr>
          <w:sz w:val="24"/>
          <w:szCs w:val="24"/>
        </w:rPr>
        <w:t xml:space="preserve"> которых заметно уступали территориям Великобритании, Франции и России. В то же время и эти страны надеялись многое приобрести от войны. В частности, французы болезненно переживали захват немцами Эльзаса и Лотарингии.</w:t>
      </w:r>
    </w:p>
    <w:p w:rsidR="004903E4" w:rsidRPr="00C574AA" w:rsidRDefault="004903E4" w:rsidP="00C574AA">
      <w:pPr>
        <w:jc w:val="center"/>
        <w:rPr>
          <w:sz w:val="24"/>
          <w:szCs w:val="24"/>
        </w:rPr>
      </w:pPr>
      <w:r w:rsidRPr="00C574AA">
        <w:rPr>
          <w:sz w:val="24"/>
          <w:szCs w:val="24"/>
        </w:rPr>
        <w:t>Причины Первой мировой войны и подготовка к ней</w:t>
      </w:r>
    </w:p>
    <w:p w:rsidR="004903E4" w:rsidRPr="00C574AA" w:rsidRDefault="004903E4" w:rsidP="00C574AA">
      <w:pPr>
        <w:jc w:val="both"/>
        <w:rPr>
          <w:sz w:val="24"/>
          <w:szCs w:val="24"/>
        </w:rPr>
      </w:pPr>
      <w:r w:rsidRPr="00C574AA">
        <w:rPr>
          <w:sz w:val="24"/>
          <w:szCs w:val="24"/>
        </w:rPr>
        <w:t>Развитые страны активно готовились к войне, наращивая военное производство. За период с 1884 по 1914 г. тоннаж военных кораблей Великобритании вырос в 3 раза, а Германии – в 15 раз. В обществе усиливалось влияние военного руководства и монополий, осуществлявших военное производство. Рост настроений в пользу войны называется милитаризмом. Против войны выступало движение пацифистов, в котором активно участвовали социалисты. К 1914 г. в Европе сложились два враждебных военно-политических блока: Антанта («Сердечное согласие») и Тройственный союз. В Антанту входили Англия, Франция и Россия, в Тройственный союз – Германия, Австро-Венгрия и Италия.</w:t>
      </w:r>
    </w:p>
    <w:p w:rsidR="004903E4" w:rsidRPr="00C574AA" w:rsidRDefault="004903E4" w:rsidP="00C574AA">
      <w:pPr>
        <w:jc w:val="center"/>
        <w:rPr>
          <w:sz w:val="24"/>
          <w:szCs w:val="24"/>
        </w:rPr>
      </w:pPr>
      <w:r w:rsidRPr="00C574AA">
        <w:rPr>
          <w:sz w:val="24"/>
          <w:szCs w:val="24"/>
        </w:rPr>
        <w:t>Манёвры британского флота</w:t>
      </w:r>
    </w:p>
    <w:p w:rsidR="004903E4" w:rsidRPr="00C574AA" w:rsidRDefault="004903E4" w:rsidP="00C574AA">
      <w:pPr>
        <w:jc w:val="both"/>
        <w:rPr>
          <w:sz w:val="24"/>
          <w:szCs w:val="24"/>
        </w:rPr>
      </w:pPr>
      <w:r w:rsidRPr="00C574AA">
        <w:rPr>
          <w:sz w:val="24"/>
          <w:szCs w:val="24"/>
        </w:rPr>
        <w:t xml:space="preserve">Причины острых противоречий, которые переросли в мировую войну, были различными: борьба за передел колониальных владений и рынков сбыта промышленной продукции, стремление к переделу границ в Европе, необходимость отвлечь рабочих от социальной </w:t>
      </w:r>
      <w:r w:rsidRPr="00C574AA">
        <w:rPr>
          <w:sz w:val="24"/>
          <w:szCs w:val="24"/>
        </w:rPr>
        <w:lastRenderedPageBreak/>
        <w:t xml:space="preserve">борьбы. Большое значение имели и эгоистические интересы милитаристских кругов, заинтересованных в наращивании военного производства, сказывались также и различия в политическом устройстве. Франция и Великобритания были привержены парламентскому многопартийному правлению, их лидеры считали Германию непредсказуемой – </w:t>
      </w:r>
      <w:proofErr w:type="gramStart"/>
      <w:r w:rsidRPr="00C574AA">
        <w:rPr>
          <w:sz w:val="24"/>
          <w:szCs w:val="24"/>
        </w:rPr>
        <w:t>там</w:t>
      </w:r>
      <w:proofErr w:type="gramEnd"/>
      <w:r w:rsidRPr="00C574AA">
        <w:rPr>
          <w:sz w:val="24"/>
          <w:szCs w:val="24"/>
        </w:rPr>
        <w:t xml:space="preserve"> у власти стоял милитаристский режим императора Вильгельма II, вынашивавшего экспансионистские планы. Но экспансионистские планы были и у других стран.</w:t>
      </w:r>
    </w:p>
    <w:p w:rsidR="004903E4" w:rsidRPr="00C574AA" w:rsidRDefault="004903E4" w:rsidP="00C574AA">
      <w:pPr>
        <w:jc w:val="both"/>
        <w:rPr>
          <w:sz w:val="24"/>
          <w:szCs w:val="24"/>
        </w:rPr>
      </w:pPr>
      <w:r w:rsidRPr="00C574AA">
        <w:rPr>
          <w:sz w:val="24"/>
          <w:szCs w:val="24"/>
        </w:rPr>
        <w:t>Наиболее острыми в конце XIX – начале XX в. были противоречия между Великобританией и Францией, с одной стороны, и Германией – с другой. Российская дипломатия маневрировала между двумя лагерями. Но после Балканских войн </w:t>
      </w:r>
      <w:r w:rsidRPr="00C574AA">
        <w:rPr>
          <w:b/>
          <w:bCs/>
          <w:sz w:val="24"/>
          <w:szCs w:val="24"/>
        </w:rPr>
        <w:t>1912–1913</w:t>
      </w:r>
      <w:r w:rsidRPr="00C574AA">
        <w:rPr>
          <w:sz w:val="24"/>
          <w:szCs w:val="24"/>
        </w:rPr>
        <w:t> гг. положение изменилось. Германия, Австро-Венгрия и Россия вступили в острую борьбу за влияние на Балканском полуострове. Германия рассчитывала проложить здесь контролируемые ею железнодорожные пути на Ближний Восток, остававшийся ещё не поделённым европейцами. Австро-Венгрия стремилась расширить свои балканские владения за счёт славянских народов. Россия традиционно считалась защитницей их независимости и, в свою очередь, надеялась выйти через этот регион в бассейн Средиземного моря. Любая искра могла вызвать столкновение.</w:t>
      </w:r>
    </w:p>
    <w:p w:rsidR="004903E4" w:rsidRPr="00C574AA" w:rsidRDefault="004903E4" w:rsidP="004903E4">
      <w:pPr>
        <w:rPr>
          <w:sz w:val="24"/>
          <w:szCs w:val="24"/>
        </w:rPr>
      </w:pPr>
      <w:r w:rsidRPr="00C574AA">
        <w:rPr>
          <w:sz w:val="24"/>
          <w:szCs w:val="24"/>
        </w:rPr>
        <w:t>Подведём итоги</w:t>
      </w:r>
    </w:p>
    <w:p w:rsidR="004903E4" w:rsidRPr="00C574AA" w:rsidRDefault="004903E4" w:rsidP="004903E4">
      <w:pPr>
        <w:rPr>
          <w:sz w:val="24"/>
          <w:szCs w:val="24"/>
        </w:rPr>
      </w:pPr>
      <w:proofErr w:type="gramStart"/>
      <w:r w:rsidRPr="00C574AA">
        <w:rPr>
          <w:sz w:val="24"/>
          <w:szCs w:val="24"/>
        </w:rPr>
        <w:t>В начале</w:t>
      </w:r>
      <w:proofErr w:type="gramEnd"/>
      <w:r w:rsidRPr="00C574AA">
        <w:rPr>
          <w:sz w:val="24"/>
          <w:szCs w:val="24"/>
        </w:rPr>
        <w:t xml:space="preserve"> XX в. в мире господствовали индустриальные и индустриально-аграрные империалистические страны. Население стран Запада быстро увеличивалось, благодаря экономическим и техническим успехам рос и уровень жизни населения. Страны Запада создали колониальные империи, включавшие в свой состав большинство народов Азии, Африки и частично – Латинской Америки. Сложились противостоящие друг другу военные союзы – Антанта и Тройственный союз.</w:t>
      </w:r>
    </w:p>
    <w:p w:rsidR="004903E4" w:rsidRPr="00C574AA" w:rsidRDefault="004903E4" w:rsidP="004903E4">
      <w:pPr>
        <w:rPr>
          <w:sz w:val="24"/>
          <w:szCs w:val="24"/>
        </w:rPr>
      </w:pPr>
      <w:r w:rsidRPr="00C574AA">
        <w:rPr>
          <w:sz w:val="24"/>
          <w:szCs w:val="24"/>
        </w:rPr>
        <w:drawing>
          <wp:inline distT="0" distB="0" distL="0" distR="0" wp14:anchorId="13152F63" wp14:editId="2EC7939A">
            <wp:extent cx="447675" cy="400050"/>
            <wp:effectExtent l="0" t="0" r="9525" b="0"/>
            <wp:docPr id="1" name="Рисунок 1" descr="https://storage.yandexcloud.net/wr4img/406938_2_i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storage.yandexcloud.net/wr4img/406938_2_i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400050"/>
                    </a:xfrm>
                    <a:prstGeom prst="rect">
                      <a:avLst/>
                    </a:prstGeom>
                    <a:noFill/>
                    <a:ln>
                      <a:noFill/>
                    </a:ln>
                  </pic:spPr>
                </pic:pic>
              </a:graphicData>
            </a:graphic>
          </wp:inline>
        </w:drawing>
      </w:r>
      <w:r w:rsidRPr="00C574AA">
        <w:rPr>
          <w:sz w:val="24"/>
          <w:szCs w:val="24"/>
        </w:rPr>
        <w:t>• </w:t>
      </w:r>
      <w:r w:rsidRPr="00C574AA">
        <w:rPr>
          <w:b/>
          <w:bCs/>
          <w:i/>
          <w:iCs/>
          <w:sz w:val="24"/>
          <w:szCs w:val="24"/>
        </w:rPr>
        <w:t>Индустриальная цивилизаци</w:t>
      </w:r>
      <w:proofErr w:type="gramStart"/>
      <w:r w:rsidRPr="00C574AA">
        <w:rPr>
          <w:b/>
          <w:bCs/>
          <w:i/>
          <w:iCs/>
          <w:sz w:val="24"/>
          <w:szCs w:val="24"/>
        </w:rPr>
        <w:t>я</w:t>
      </w:r>
      <w:r w:rsidRPr="00C574AA">
        <w:rPr>
          <w:sz w:val="24"/>
          <w:szCs w:val="24"/>
        </w:rPr>
        <w:t>–</w:t>
      </w:r>
      <w:proofErr w:type="gramEnd"/>
      <w:r w:rsidRPr="00C574AA">
        <w:rPr>
          <w:sz w:val="24"/>
          <w:szCs w:val="24"/>
        </w:rPr>
        <w:t xml:space="preserve"> стадия развития общества, основой которой является преобладание в экономике промышленности, а в социальных отношениях – специализации и разделения труда.</w:t>
      </w:r>
    </w:p>
    <w:p w:rsidR="004903E4" w:rsidRPr="00C574AA" w:rsidRDefault="004903E4" w:rsidP="004903E4">
      <w:pPr>
        <w:rPr>
          <w:sz w:val="24"/>
          <w:szCs w:val="24"/>
        </w:rPr>
      </w:pPr>
      <w:r w:rsidRPr="00C574AA">
        <w:rPr>
          <w:sz w:val="24"/>
          <w:szCs w:val="24"/>
        </w:rPr>
        <w:t>• </w:t>
      </w:r>
      <w:r w:rsidRPr="00C574AA">
        <w:rPr>
          <w:b/>
          <w:bCs/>
          <w:i/>
          <w:iCs/>
          <w:sz w:val="24"/>
          <w:szCs w:val="24"/>
        </w:rPr>
        <w:t>Ресурс</w:t>
      </w:r>
      <w:proofErr w:type="gramStart"/>
      <w:r w:rsidRPr="00C574AA">
        <w:rPr>
          <w:b/>
          <w:bCs/>
          <w:i/>
          <w:iCs/>
          <w:sz w:val="24"/>
          <w:szCs w:val="24"/>
        </w:rPr>
        <w:t>ы</w:t>
      </w:r>
      <w:r w:rsidRPr="00C574AA">
        <w:rPr>
          <w:sz w:val="24"/>
          <w:szCs w:val="24"/>
        </w:rPr>
        <w:t>–</w:t>
      </w:r>
      <w:proofErr w:type="gramEnd"/>
      <w:r w:rsidRPr="00C574AA">
        <w:rPr>
          <w:sz w:val="24"/>
          <w:szCs w:val="24"/>
        </w:rPr>
        <w:t xml:space="preserve"> средства, расходуемые в процессе производства. Различают природные ресурсы (сырьё, перерабатываемое во время производства, энергия) и людские ресурсы (рабочая сила).</w:t>
      </w:r>
    </w:p>
    <w:p w:rsidR="004903E4" w:rsidRPr="00C574AA" w:rsidRDefault="004903E4" w:rsidP="004903E4">
      <w:pPr>
        <w:rPr>
          <w:sz w:val="24"/>
          <w:szCs w:val="24"/>
        </w:rPr>
      </w:pPr>
      <w:r w:rsidRPr="00C574AA">
        <w:rPr>
          <w:sz w:val="24"/>
          <w:szCs w:val="24"/>
        </w:rPr>
        <w:t>• </w:t>
      </w:r>
      <w:r w:rsidRPr="00C574AA">
        <w:rPr>
          <w:b/>
          <w:bCs/>
          <w:i/>
          <w:iCs/>
          <w:sz w:val="24"/>
          <w:szCs w:val="24"/>
        </w:rPr>
        <w:t>Пацифиз</w:t>
      </w:r>
      <w:proofErr w:type="gramStart"/>
      <w:r w:rsidRPr="00C574AA">
        <w:rPr>
          <w:b/>
          <w:bCs/>
          <w:i/>
          <w:iCs/>
          <w:sz w:val="24"/>
          <w:szCs w:val="24"/>
        </w:rPr>
        <w:t>м</w:t>
      </w:r>
      <w:r w:rsidRPr="00C574AA">
        <w:rPr>
          <w:sz w:val="24"/>
          <w:szCs w:val="24"/>
        </w:rPr>
        <w:t>–</w:t>
      </w:r>
      <w:proofErr w:type="gramEnd"/>
      <w:r w:rsidRPr="00C574AA">
        <w:rPr>
          <w:sz w:val="24"/>
          <w:szCs w:val="24"/>
        </w:rPr>
        <w:t xml:space="preserve"> общественное течение, представители которого выступают за мир, против войны.</w:t>
      </w:r>
    </w:p>
    <w:p w:rsidR="004903E4" w:rsidRPr="00C574AA" w:rsidRDefault="004903E4" w:rsidP="004903E4">
      <w:pPr>
        <w:rPr>
          <w:sz w:val="24"/>
          <w:szCs w:val="24"/>
        </w:rPr>
      </w:pPr>
      <w:r w:rsidRPr="00C574AA">
        <w:rPr>
          <w:sz w:val="24"/>
          <w:szCs w:val="24"/>
        </w:rPr>
        <w:t>• </w:t>
      </w:r>
      <w:r w:rsidRPr="00C574AA">
        <w:rPr>
          <w:b/>
          <w:bCs/>
          <w:i/>
          <w:iCs/>
          <w:sz w:val="24"/>
          <w:szCs w:val="24"/>
        </w:rPr>
        <w:t>Модернизация</w:t>
      </w:r>
      <w:r w:rsidRPr="00C574AA">
        <w:rPr>
          <w:sz w:val="24"/>
          <w:szCs w:val="24"/>
        </w:rPr>
        <w:t xml:space="preserve"> – переход от </w:t>
      </w:r>
      <w:proofErr w:type="gramStart"/>
      <w:r w:rsidRPr="00C574AA">
        <w:rPr>
          <w:sz w:val="24"/>
          <w:szCs w:val="24"/>
        </w:rPr>
        <w:t>традиционного</w:t>
      </w:r>
      <w:proofErr w:type="gramEnd"/>
      <w:r w:rsidRPr="00C574AA">
        <w:rPr>
          <w:sz w:val="24"/>
          <w:szCs w:val="24"/>
        </w:rPr>
        <w:t xml:space="preserve"> аграрного к индустриальному урбанистическому обществу.</w:t>
      </w:r>
    </w:p>
    <w:p w:rsidR="004903E4" w:rsidRPr="00C574AA" w:rsidRDefault="004903E4" w:rsidP="004903E4">
      <w:pPr>
        <w:rPr>
          <w:sz w:val="24"/>
          <w:szCs w:val="24"/>
        </w:rPr>
      </w:pPr>
      <w:r w:rsidRPr="00C574AA">
        <w:rPr>
          <w:sz w:val="24"/>
          <w:szCs w:val="24"/>
        </w:rPr>
        <w:t>• </w:t>
      </w:r>
      <w:r w:rsidRPr="00C574AA">
        <w:rPr>
          <w:b/>
          <w:bCs/>
          <w:i/>
          <w:iCs/>
          <w:sz w:val="24"/>
          <w:szCs w:val="24"/>
        </w:rPr>
        <w:t>Урбанизаци</w:t>
      </w:r>
      <w:proofErr w:type="gramStart"/>
      <w:r w:rsidRPr="00C574AA">
        <w:rPr>
          <w:b/>
          <w:bCs/>
          <w:i/>
          <w:iCs/>
          <w:sz w:val="24"/>
          <w:szCs w:val="24"/>
        </w:rPr>
        <w:t>я</w:t>
      </w:r>
      <w:r w:rsidRPr="00C574AA">
        <w:rPr>
          <w:sz w:val="24"/>
          <w:szCs w:val="24"/>
        </w:rPr>
        <w:t>–</w:t>
      </w:r>
      <w:proofErr w:type="gramEnd"/>
      <w:r w:rsidRPr="00C574AA">
        <w:rPr>
          <w:sz w:val="24"/>
          <w:szCs w:val="24"/>
        </w:rPr>
        <w:t xml:space="preserve"> рост городского населения и его доли в общем населении страны.</w:t>
      </w:r>
    </w:p>
    <w:p w:rsidR="004903E4" w:rsidRPr="00C574AA" w:rsidRDefault="004903E4" w:rsidP="004903E4">
      <w:pPr>
        <w:rPr>
          <w:sz w:val="24"/>
          <w:szCs w:val="24"/>
        </w:rPr>
      </w:pPr>
      <w:r w:rsidRPr="00C574AA">
        <w:rPr>
          <w:sz w:val="24"/>
          <w:szCs w:val="24"/>
        </w:rPr>
        <w:t>Вопросы</w:t>
      </w:r>
    </w:p>
    <w:p w:rsidR="004903E4" w:rsidRPr="00C574AA" w:rsidRDefault="004903E4" w:rsidP="004903E4">
      <w:pPr>
        <w:rPr>
          <w:sz w:val="24"/>
          <w:szCs w:val="24"/>
        </w:rPr>
      </w:pPr>
      <w:r w:rsidRPr="00C574AA">
        <w:rPr>
          <w:sz w:val="24"/>
          <w:szCs w:val="24"/>
        </w:rPr>
        <w:lastRenderedPageBreak/>
        <w:t>1. </w:t>
      </w:r>
      <w:r w:rsidR="00C574AA" w:rsidRPr="00C574AA">
        <w:rPr>
          <w:sz w:val="24"/>
          <w:szCs w:val="24"/>
        </w:rPr>
        <w:t>ч</w:t>
      </w:r>
      <w:r w:rsidRPr="00C574AA">
        <w:rPr>
          <w:sz w:val="24"/>
          <w:szCs w:val="24"/>
        </w:rPr>
        <w:t xml:space="preserve">ем отличалось индустриальное общество от </w:t>
      </w:r>
      <w:proofErr w:type="gramStart"/>
      <w:r w:rsidRPr="00C574AA">
        <w:rPr>
          <w:sz w:val="24"/>
          <w:szCs w:val="24"/>
        </w:rPr>
        <w:t>аграрного</w:t>
      </w:r>
      <w:proofErr w:type="gramEnd"/>
      <w:r w:rsidRPr="00C574AA">
        <w:rPr>
          <w:sz w:val="24"/>
          <w:szCs w:val="24"/>
        </w:rPr>
        <w:t>?</w:t>
      </w:r>
    </w:p>
    <w:p w:rsidR="004903E4" w:rsidRPr="00C574AA" w:rsidRDefault="004903E4" w:rsidP="004903E4">
      <w:pPr>
        <w:rPr>
          <w:sz w:val="24"/>
          <w:szCs w:val="24"/>
        </w:rPr>
      </w:pPr>
      <w:r w:rsidRPr="00C574AA">
        <w:rPr>
          <w:sz w:val="24"/>
          <w:szCs w:val="24"/>
        </w:rPr>
        <w:t>2. Как изменился капитализм в конце XIX в.?</w:t>
      </w:r>
    </w:p>
    <w:p w:rsidR="004903E4" w:rsidRPr="00C574AA" w:rsidRDefault="004903E4" w:rsidP="004903E4">
      <w:pPr>
        <w:rPr>
          <w:sz w:val="24"/>
          <w:szCs w:val="24"/>
        </w:rPr>
      </w:pPr>
      <w:r w:rsidRPr="00C574AA">
        <w:rPr>
          <w:sz w:val="24"/>
          <w:szCs w:val="24"/>
        </w:rPr>
        <w:t xml:space="preserve">3. За </w:t>
      </w:r>
      <w:proofErr w:type="gramStart"/>
      <w:r w:rsidRPr="00C574AA">
        <w:rPr>
          <w:sz w:val="24"/>
          <w:szCs w:val="24"/>
        </w:rPr>
        <w:t>счёт</w:t>
      </w:r>
      <w:proofErr w:type="gramEnd"/>
      <w:r w:rsidRPr="00C574AA">
        <w:rPr>
          <w:sz w:val="24"/>
          <w:szCs w:val="24"/>
        </w:rPr>
        <w:t xml:space="preserve"> каких качеств страны Западной Европы и США обеспечили себе господство над миром?</w:t>
      </w:r>
    </w:p>
    <w:p w:rsidR="004903E4" w:rsidRPr="00C574AA" w:rsidRDefault="004903E4" w:rsidP="004903E4">
      <w:pPr>
        <w:rPr>
          <w:sz w:val="24"/>
          <w:szCs w:val="24"/>
        </w:rPr>
      </w:pPr>
      <w:r w:rsidRPr="00C574AA">
        <w:rPr>
          <w:sz w:val="24"/>
          <w:szCs w:val="24"/>
        </w:rPr>
        <w:t>4. Почему капиталисты шли на уступки рабочим в конце XIX – начале XX в.?</w:t>
      </w:r>
    </w:p>
    <w:p w:rsidR="004903E4" w:rsidRPr="00C574AA" w:rsidRDefault="004903E4" w:rsidP="004903E4">
      <w:pPr>
        <w:rPr>
          <w:sz w:val="24"/>
          <w:szCs w:val="24"/>
        </w:rPr>
      </w:pPr>
      <w:r w:rsidRPr="00C574AA">
        <w:rPr>
          <w:sz w:val="24"/>
          <w:szCs w:val="24"/>
        </w:rPr>
        <w:t>5. Каковы важнейшие причины мировой войны?</w:t>
      </w:r>
    </w:p>
    <w:p w:rsidR="004903E4" w:rsidRPr="00C574AA" w:rsidRDefault="004903E4" w:rsidP="004903E4">
      <w:pPr>
        <w:rPr>
          <w:sz w:val="24"/>
          <w:szCs w:val="24"/>
        </w:rPr>
      </w:pPr>
      <w:r w:rsidRPr="00C574AA">
        <w:rPr>
          <w:sz w:val="24"/>
          <w:szCs w:val="24"/>
        </w:rPr>
        <w:t>Задания</w:t>
      </w:r>
    </w:p>
    <w:p w:rsidR="004903E4" w:rsidRPr="00C574AA" w:rsidRDefault="004903E4" w:rsidP="004903E4">
      <w:pPr>
        <w:rPr>
          <w:sz w:val="24"/>
          <w:szCs w:val="24"/>
        </w:rPr>
      </w:pPr>
      <w:r w:rsidRPr="00C574AA">
        <w:rPr>
          <w:sz w:val="24"/>
          <w:szCs w:val="24"/>
        </w:rPr>
        <w:t xml:space="preserve">1. Теоретик анархизма М. А. Бакунин писал, что свобода без социализма – это привилегия, несправедливость и что социализм без свободы – это рабство и </w:t>
      </w:r>
      <w:proofErr w:type="gramStart"/>
      <w:r w:rsidRPr="00C574AA">
        <w:rPr>
          <w:sz w:val="24"/>
          <w:szCs w:val="24"/>
        </w:rPr>
        <w:t>скотство</w:t>
      </w:r>
      <w:proofErr w:type="gramEnd"/>
      <w:r w:rsidRPr="00C574AA">
        <w:rPr>
          <w:sz w:val="24"/>
          <w:szCs w:val="24"/>
        </w:rPr>
        <w:t>. Определите, к какой идеологии ближе это утверждение – к социал-демократии или либерализму.</w:t>
      </w:r>
    </w:p>
    <w:p w:rsidR="004903E4" w:rsidRPr="00C574AA" w:rsidRDefault="004903E4" w:rsidP="004903E4">
      <w:pPr>
        <w:rPr>
          <w:sz w:val="24"/>
          <w:szCs w:val="24"/>
        </w:rPr>
      </w:pPr>
      <w:r w:rsidRPr="00C574AA">
        <w:rPr>
          <w:sz w:val="24"/>
          <w:szCs w:val="24"/>
        </w:rPr>
        <w:t>2. Составьте развёрнутый план ответа по теме «Причины Первой мировой войны».</w:t>
      </w:r>
    </w:p>
    <w:p w:rsidR="00521743" w:rsidRDefault="00521743"/>
    <w:sectPr w:rsidR="005217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7F7"/>
    <w:rsid w:val="001317F7"/>
    <w:rsid w:val="004903E4"/>
    <w:rsid w:val="00521743"/>
    <w:rsid w:val="00C57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03E4"/>
    <w:rPr>
      <w:color w:val="0000FF" w:themeColor="hyperlink"/>
      <w:u w:val="single"/>
    </w:rPr>
  </w:style>
  <w:style w:type="paragraph" w:styleId="a4">
    <w:name w:val="Balloon Text"/>
    <w:basedOn w:val="a"/>
    <w:link w:val="a5"/>
    <w:uiPriority w:val="99"/>
    <w:semiHidden/>
    <w:unhideWhenUsed/>
    <w:rsid w:val="004903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03E4"/>
    <w:rPr>
      <w:rFonts w:ascii="Tahoma" w:hAnsi="Tahoma" w:cs="Tahoma"/>
      <w:sz w:val="16"/>
      <w:szCs w:val="16"/>
    </w:rPr>
  </w:style>
  <w:style w:type="paragraph" w:styleId="a6">
    <w:name w:val="No Spacing"/>
    <w:uiPriority w:val="1"/>
    <w:qFormat/>
    <w:rsid w:val="004903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03E4"/>
    <w:rPr>
      <w:color w:val="0000FF" w:themeColor="hyperlink"/>
      <w:u w:val="single"/>
    </w:rPr>
  </w:style>
  <w:style w:type="paragraph" w:styleId="a4">
    <w:name w:val="Balloon Text"/>
    <w:basedOn w:val="a"/>
    <w:link w:val="a5"/>
    <w:uiPriority w:val="99"/>
    <w:semiHidden/>
    <w:unhideWhenUsed/>
    <w:rsid w:val="004903E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903E4"/>
    <w:rPr>
      <w:rFonts w:ascii="Tahoma" w:hAnsi="Tahoma" w:cs="Tahoma"/>
      <w:sz w:val="16"/>
      <w:szCs w:val="16"/>
    </w:rPr>
  </w:style>
  <w:style w:type="paragraph" w:styleId="a6">
    <w:name w:val="No Spacing"/>
    <w:uiPriority w:val="1"/>
    <w:qFormat/>
    <w:rsid w:val="00490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659828">
      <w:bodyDiv w:val="1"/>
      <w:marLeft w:val="0"/>
      <w:marRight w:val="0"/>
      <w:marTop w:val="0"/>
      <w:marBottom w:val="0"/>
      <w:divBdr>
        <w:top w:val="none" w:sz="0" w:space="0" w:color="auto"/>
        <w:left w:val="none" w:sz="0" w:space="0" w:color="auto"/>
        <w:bottom w:val="none" w:sz="0" w:space="0" w:color="auto"/>
        <w:right w:val="none" w:sz="0" w:space="0" w:color="auto"/>
      </w:divBdr>
      <w:divsChild>
        <w:div w:id="87385899">
          <w:marLeft w:val="0"/>
          <w:marRight w:val="0"/>
          <w:marTop w:val="0"/>
          <w:marBottom w:val="0"/>
          <w:divBdr>
            <w:top w:val="none" w:sz="0" w:space="0" w:color="auto"/>
            <w:left w:val="none" w:sz="0" w:space="0" w:color="auto"/>
            <w:bottom w:val="none" w:sz="0" w:space="0" w:color="auto"/>
            <w:right w:val="none" w:sz="0" w:space="0" w:color="auto"/>
          </w:divBdr>
          <w:divsChild>
            <w:div w:id="856038042">
              <w:marLeft w:val="0"/>
              <w:marRight w:val="0"/>
              <w:marTop w:val="0"/>
              <w:marBottom w:val="0"/>
              <w:divBdr>
                <w:top w:val="none" w:sz="0" w:space="0" w:color="auto"/>
                <w:left w:val="none" w:sz="0" w:space="0" w:color="auto"/>
                <w:bottom w:val="none" w:sz="0" w:space="0" w:color="auto"/>
                <w:right w:val="none" w:sz="0" w:space="0" w:color="auto"/>
              </w:divBdr>
              <w:divsChild>
                <w:div w:id="897782790">
                  <w:marLeft w:val="0"/>
                  <w:marRight w:val="0"/>
                  <w:marTop w:val="0"/>
                  <w:marBottom w:val="0"/>
                  <w:divBdr>
                    <w:top w:val="none" w:sz="0" w:space="0" w:color="auto"/>
                    <w:left w:val="none" w:sz="0" w:space="0" w:color="auto"/>
                    <w:bottom w:val="none" w:sz="0" w:space="0" w:color="auto"/>
                    <w:right w:val="none" w:sz="0" w:space="0" w:color="auto"/>
                  </w:divBdr>
                  <w:divsChild>
                    <w:div w:id="435948613">
                      <w:marLeft w:val="0"/>
                      <w:marRight w:val="0"/>
                      <w:marTop w:val="0"/>
                      <w:marBottom w:val="0"/>
                      <w:divBdr>
                        <w:top w:val="none" w:sz="0" w:space="0" w:color="auto"/>
                        <w:left w:val="none" w:sz="0" w:space="0" w:color="auto"/>
                        <w:bottom w:val="none" w:sz="0" w:space="0" w:color="auto"/>
                        <w:right w:val="none" w:sz="0" w:space="0" w:color="auto"/>
                      </w:divBdr>
                      <w:divsChild>
                        <w:div w:id="1880127580">
                          <w:marLeft w:val="0"/>
                          <w:marRight w:val="0"/>
                          <w:marTop w:val="0"/>
                          <w:marBottom w:val="0"/>
                          <w:divBdr>
                            <w:top w:val="none" w:sz="0" w:space="0" w:color="auto"/>
                            <w:left w:val="none" w:sz="0" w:space="0" w:color="auto"/>
                            <w:bottom w:val="none" w:sz="0" w:space="0" w:color="auto"/>
                            <w:right w:val="none" w:sz="0" w:space="0" w:color="auto"/>
                          </w:divBdr>
                          <w:divsChild>
                            <w:div w:id="937983161">
                              <w:marLeft w:val="0"/>
                              <w:marRight w:val="0"/>
                              <w:marTop w:val="0"/>
                              <w:marBottom w:val="0"/>
                              <w:divBdr>
                                <w:top w:val="none" w:sz="0" w:space="0" w:color="auto"/>
                                <w:left w:val="none" w:sz="0" w:space="0" w:color="auto"/>
                                <w:bottom w:val="none" w:sz="0" w:space="0" w:color="auto"/>
                                <w:right w:val="none" w:sz="0" w:space="0" w:color="auto"/>
                              </w:divBdr>
                              <w:divsChild>
                                <w:div w:id="2003461771">
                                  <w:marLeft w:val="0"/>
                                  <w:marRight w:val="0"/>
                                  <w:marTop w:val="0"/>
                                  <w:marBottom w:val="0"/>
                                  <w:divBdr>
                                    <w:top w:val="none" w:sz="0" w:space="0" w:color="auto"/>
                                    <w:left w:val="none" w:sz="0" w:space="0" w:color="auto"/>
                                    <w:bottom w:val="none" w:sz="0" w:space="0" w:color="auto"/>
                                    <w:right w:val="none" w:sz="0" w:space="0" w:color="auto"/>
                                  </w:divBdr>
                                  <w:divsChild>
                                    <w:div w:id="65616396">
                                      <w:marLeft w:val="0"/>
                                      <w:marRight w:val="0"/>
                                      <w:marTop w:val="0"/>
                                      <w:marBottom w:val="0"/>
                                      <w:divBdr>
                                        <w:top w:val="none" w:sz="0" w:space="0" w:color="auto"/>
                                        <w:left w:val="none" w:sz="0" w:space="0" w:color="auto"/>
                                        <w:bottom w:val="none" w:sz="0" w:space="0" w:color="auto"/>
                                        <w:right w:val="none" w:sz="0" w:space="0" w:color="auto"/>
                                      </w:divBdr>
                                      <w:divsChild>
                                        <w:div w:id="476605030">
                                          <w:marLeft w:val="0"/>
                                          <w:marRight w:val="0"/>
                                          <w:marTop w:val="0"/>
                                          <w:marBottom w:val="0"/>
                                          <w:divBdr>
                                            <w:top w:val="none" w:sz="0" w:space="0" w:color="auto"/>
                                            <w:left w:val="none" w:sz="0" w:space="0" w:color="auto"/>
                                            <w:bottom w:val="none" w:sz="0" w:space="0" w:color="auto"/>
                                            <w:right w:val="none" w:sz="0" w:space="0" w:color="auto"/>
                                          </w:divBdr>
                                          <w:divsChild>
                                            <w:div w:id="602613066">
                                              <w:marLeft w:val="0"/>
                                              <w:marRight w:val="0"/>
                                              <w:marTop w:val="0"/>
                                              <w:marBottom w:val="0"/>
                                              <w:divBdr>
                                                <w:top w:val="none" w:sz="0" w:space="0" w:color="auto"/>
                                                <w:left w:val="none" w:sz="0" w:space="0" w:color="auto"/>
                                                <w:bottom w:val="none" w:sz="0" w:space="0" w:color="auto"/>
                                                <w:right w:val="none" w:sz="0" w:space="0" w:color="auto"/>
                                              </w:divBdr>
                                            </w:div>
                                            <w:div w:id="2068793607">
                                              <w:marLeft w:val="0"/>
                                              <w:marRight w:val="0"/>
                                              <w:marTop w:val="0"/>
                                              <w:marBottom w:val="0"/>
                                              <w:divBdr>
                                                <w:top w:val="none" w:sz="0" w:space="0" w:color="auto"/>
                                                <w:left w:val="none" w:sz="0" w:space="0" w:color="auto"/>
                                                <w:bottom w:val="none" w:sz="0" w:space="0" w:color="auto"/>
                                                <w:right w:val="none" w:sz="0" w:space="0" w:color="auto"/>
                                              </w:divBdr>
                                              <w:divsChild>
                                                <w:div w:id="960645412">
                                                  <w:marLeft w:val="0"/>
                                                  <w:marRight w:val="0"/>
                                                  <w:marTop w:val="0"/>
                                                  <w:marBottom w:val="0"/>
                                                  <w:divBdr>
                                                    <w:top w:val="none" w:sz="0" w:space="0" w:color="auto"/>
                                                    <w:left w:val="none" w:sz="0" w:space="0" w:color="auto"/>
                                                    <w:bottom w:val="none" w:sz="0" w:space="0" w:color="auto"/>
                                                    <w:right w:val="none" w:sz="0" w:space="0" w:color="auto"/>
                                                  </w:divBdr>
                                                  <w:divsChild>
                                                    <w:div w:id="1448816778">
                                                      <w:marLeft w:val="0"/>
                                                      <w:marRight w:val="0"/>
                                                      <w:marTop w:val="0"/>
                                                      <w:marBottom w:val="0"/>
                                                      <w:divBdr>
                                                        <w:top w:val="none" w:sz="0" w:space="0" w:color="auto"/>
                                                        <w:left w:val="none" w:sz="0" w:space="0" w:color="auto"/>
                                                        <w:bottom w:val="none" w:sz="0" w:space="0" w:color="auto"/>
                                                        <w:right w:val="none" w:sz="0" w:space="0" w:color="auto"/>
                                                      </w:divBdr>
                                                      <w:divsChild>
                                                        <w:div w:id="2067951012">
                                                          <w:marLeft w:val="0"/>
                                                          <w:marRight w:val="0"/>
                                                          <w:marTop w:val="0"/>
                                                          <w:marBottom w:val="0"/>
                                                          <w:divBdr>
                                                            <w:top w:val="none" w:sz="0" w:space="0" w:color="auto"/>
                                                            <w:left w:val="none" w:sz="0" w:space="0" w:color="auto"/>
                                                            <w:bottom w:val="none" w:sz="0" w:space="0" w:color="auto"/>
                                                            <w:right w:val="none" w:sz="0" w:space="0" w:color="auto"/>
                                                          </w:divBdr>
                                                          <w:divsChild>
                                                            <w:div w:id="189876474">
                                                              <w:marLeft w:val="0"/>
                                                              <w:marRight w:val="0"/>
                                                              <w:marTop w:val="0"/>
                                                              <w:marBottom w:val="0"/>
                                                              <w:divBdr>
                                                                <w:top w:val="none" w:sz="0" w:space="0" w:color="auto"/>
                                                                <w:left w:val="none" w:sz="0" w:space="0" w:color="auto"/>
                                                                <w:bottom w:val="none" w:sz="0" w:space="0" w:color="auto"/>
                                                                <w:right w:val="none" w:sz="0" w:space="0" w:color="auto"/>
                                                              </w:divBdr>
                                                            </w:div>
                                                            <w:div w:id="1250581447">
                                                              <w:marLeft w:val="0"/>
                                                              <w:marRight w:val="0"/>
                                                              <w:marTop w:val="0"/>
                                                              <w:marBottom w:val="150"/>
                                                              <w:divBdr>
                                                                <w:top w:val="none" w:sz="0" w:space="0" w:color="auto"/>
                                                                <w:left w:val="none" w:sz="0" w:space="0" w:color="auto"/>
                                                                <w:bottom w:val="none" w:sz="0" w:space="0" w:color="auto"/>
                                                                <w:right w:val="none" w:sz="0" w:space="0" w:color="auto"/>
                                                              </w:divBdr>
                                                              <w:divsChild>
                                                                <w:div w:id="1268927340">
                                                                  <w:marLeft w:val="0"/>
                                                                  <w:marRight w:val="450"/>
                                                                  <w:marTop w:val="0"/>
                                                                  <w:marBottom w:val="0"/>
                                                                  <w:divBdr>
                                                                    <w:top w:val="none" w:sz="0" w:space="0" w:color="auto"/>
                                                                    <w:left w:val="none" w:sz="0" w:space="0" w:color="auto"/>
                                                                    <w:bottom w:val="none" w:sz="0" w:space="0" w:color="auto"/>
                                                                    <w:right w:val="none" w:sz="0" w:space="0" w:color="auto"/>
                                                                  </w:divBdr>
                                                                </w:div>
                                                                <w:div w:id="380447087">
                                                                  <w:marLeft w:val="0"/>
                                                                  <w:marRight w:val="450"/>
                                                                  <w:marTop w:val="0"/>
                                                                  <w:marBottom w:val="0"/>
                                                                  <w:divBdr>
                                                                    <w:top w:val="none" w:sz="0" w:space="0" w:color="auto"/>
                                                                    <w:left w:val="none" w:sz="0" w:space="0" w:color="auto"/>
                                                                    <w:bottom w:val="none" w:sz="0" w:space="0" w:color="auto"/>
                                                                    <w:right w:val="none" w:sz="0" w:space="0" w:color="auto"/>
                                                                  </w:divBdr>
                                                                </w:div>
                                                                <w:div w:id="449398507">
                                                                  <w:marLeft w:val="0"/>
                                                                  <w:marRight w:val="0"/>
                                                                  <w:marTop w:val="0"/>
                                                                  <w:marBottom w:val="0"/>
                                                                  <w:divBdr>
                                                                    <w:top w:val="none" w:sz="0" w:space="0" w:color="auto"/>
                                                                    <w:left w:val="none" w:sz="0" w:space="0" w:color="auto"/>
                                                                    <w:bottom w:val="none" w:sz="0" w:space="0" w:color="auto"/>
                                                                    <w:right w:val="none" w:sz="0" w:space="0" w:color="auto"/>
                                                                  </w:divBdr>
                                                                </w:div>
                                                              </w:divsChild>
                                                            </w:div>
                                                            <w:div w:id="1257246844">
                                                              <w:marLeft w:val="0"/>
                                                              <w:marRight w:val="0"/>
                                                              <w:marTop w:val="0"/>
                                                              <w:marBottom w:val="0"/>
                                                              <w:divBdr>
                                                                <w:top w:val="none" w:sz="0" w:space="0" w:color="auto"/>
                                                                <w:left w:val="none" w:sz="0" w:space="0" w:color="auto"/>
                                                                <w:bottom w:val="none" w:sz="0" w:space="0" w:color="auto"/>
                                                                <w:right w:val="none" w:sz="0" w:space="0" w:color="auto"/>
                                                              </w:divBdr>
                                                              <w:divsChild>
                                                                <w:div w:id="329797436">
                                                                  <w:marLeft w:val="0"/>
                                                                  <w:marRight w:val="0"/>
                                                                  <w:marTop w:val="0"/>
                                                                  <w:marBottom w:val="0"/>
                                                                  <w:divBdr>
                                                                    <w:top w:val="none" w:sz="0" w:space="0" w:color="auto"/>
                                                                    <w:left w:val="none" w:sz="0" w:space="0" w:color="auto"/>
                                                                    <w:bottom w:val="none" w:sz="0" w:space="0" w:color="auto"/>
                                                                    <w:right w:val="none" w:sz="0" w:space="0" w:color="auto"/>
                                                                  </w:divBdr>
                                                                  <w:divsChild>
                                                                    <w:div w:id="276528634">
                                                                      <w:marLeft w:val="0"/>
                                                                      <w:marRight w:val="0"/>
                                                                      <w:marTop w:val="0"/>
                                                                      <w:marBottom w:val="0"/>
                                                                      <w:divBdr>
                                                                        <w:top w:val="none" w:sz="0" w:space="0" w:color="auto"/>
                                                                        <w:left w:val="none" w:sz="0" w:space="0" w:color="auto"/>
                                                                        <w:bottom w:val="none" w:sz="0" w:space="0" w:color="auto"/>
                                                                        <w:right w:val="none" w:sz="0" w:space="0" w:color="auto"/>
                                                                      </w:divBdr>
                                                                      <w:divsChild>
                                                                        <w:div w:id="217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301092">
                                  <w:marLeft w:val="0"/>
                                  <w:marRight w:val="0"/>
                                  <w:marTop w:val="0"/>
                                  <w:marBottom w:val="0"/>
                                  <w:divBdr>
                                    <w:top w:val="none" w:sz="0" w:space="0" w:color="auto"/>
                                    <w:left w:val="none" w:sz="0" w:space="0" w:color="auto"/>
                                    <w:bottom w:val="none" w:sz="0" w:space="0" w:color="auto"/>
                                    <w:right w:val="none" w:sz="0" w:space="0" w:color="auto"/>
                                  </w:divBdr>
                                  <w:divsChild>
                                    <w:div w:id="137495742">
                                      <w:marLeft w:val="9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6027">
          <w:marLeft w:val="0"/>
          <w:marRight w:val="0"/>
          <w:marTop w:val="0"/>
          <w:marBottom w:val="0"/>
          <w:divBdr>
            <w:top w:val="none" w:sz="0" w:space="0" w:color="auto"/>
            <w:left w:val="none" w:sz="0" w:space="0" w:color="auto"/>
            <w:bottom w:val="none" w:sz="0" w:space="0" w:color="auto"/>
            <w:right w:val="none" w:sz="0" w:space="0" w:color="auto"/>
          </w:divBdr>
          <w:divsChild>
            <w:div w:id="37126110">
              <w:marLeft w:val="0"/>
              <w:marRight w:val="0"/>
              <w:marTop w:val="0"/>
              <w:marBottom w:val="0"/>
              <w:divBdr>
                <w:top w:val="none" w:sz="0" w:space="0" w:color="auto"/>
                <w:left w:val="none" w:sz="0" w:space="0" w:color="auto"/>
                <w:bottom w:val="none" w:sz="0" w:space="0" w:color="auto"/>
                <w:right w:val="none" w:sz="0" w:space="0" w:color="auto"/>
              </w:divBdr>
            </w:div>
          </w:divsChild>
        </w:div>
        <w:div w:id="1409038884">
          <w:marLeft w:val="0"/>
          <w:marRight w:val="0"/>
          <w:marTop w:val="0"/>
          <w:marBottom w:val="0"/>
          <w:divBdr>
            <w:top w:val="none" w:sz="0" w:space="0" w:color="auto"/>
            <w:left w:val="none" w:sz="0" w:space="0" w:color="auto"/>
            <w:bottom w:val="none" w:sz="0" w:space="0" w:color="auto"/>
            <w:right w:val="none" w:sz="0" w:space="0" w:color="auto"/>
          </w:divBdr>
          <w:divsChild>
            <w:div w:id="1361542548">
              <w:marLeft w:val="0"/>
              <w:marRight w:val="0"/>
              <w:marTop w:val="0"/>
              <w:marBottom w:val="0"/>
              <w:divBdr>
                <w:top w:val="none" w:sz="0" w:space="0" w:color="auto"/>
                <w:left w:val="none" w:sz="0" w:space="0" w:color="auto"/>
                <w:bottom w:val="none" w:sz="0" w:space="0" w:color="auto"/>
                <w:right w:val="none" w:sz="0" w:space="0" w:color="auto"/>
              </w:divBdr>
              <w:divsChild>
                <w:div w:id="2035375593">
                  <w:marLeft w:val="0"/>
                  <w:marRight w:val="0"/>
                  <w:marTop w:val="0"/>
                  <w:marBottom w:val="0"/>
                  <w:divBdr>
                    <w:top w:val="none" w:sz="0" w:space="0" w:color="auto"/>
                    <w:left w:val="none" w:sz="0" w:space="0" w:color="auto"/>
                    <w:bottom w:val="none" w:sz="0" w:space="0" w:color="auto"/>
                    <w:right w:val="none" w:sz="0" w:space="0" w:color="auto"/>
                  </w:divBdr>
                  <w:divsChild>
                    <w:div w:id="1179466089">
                      <w:marLeft w:val="0"/>
                      <w:marRight w:val="0"/>
                      <w:marTop w:val="0"/>
                      <w:marBottom w:val="0"/>
                      <w:divBdr>
                        <w:top w:val="none" w:sz="0" w:space="0" w:color="auto"/>
                        <w:left w:val="none" w:sz="0" w:space="0" w:color="auto"/>
                        <w:bottom w:val="none" w:sz="0" w:space="0" w:color="auto"/>
                        <w:right w:val="none" w:sz="0" w:space="0" w:color="auto"/>
                      </w:divBdr>
                      <w:divsChild>
                        <w:div w:id="1363627966">
                          <w:marLeft w:val="0"/>
                          <w:marRight w:val="0"/>
                          <w:marTop w:val="100"/>
                          <w:marBottom w:val="100"/>
                          <w:divBdr>
                            <w:top w:val="none" w:sz="0" w:space="0" w:color="auto"/>
                            <w:left w:val="none" w:sz="0" w:space="0" w:color="auto"/>
                            <w:bottom w:val="none" w:sz="0" w:space="0" w:color="auto"/>
                            <w:right w:val="none" w:sz="0" w:space="0" w:color="auto"/>
                          </w:divBdr>
                          <w:divsChild>
                            <w:div w:id="1568766186">
                              <w:marLeft w:val="0"/>
                              <w:marRight w:val="0"/>
                              <w:marTop w:val="0"/>
                              <w:marBottom w:val="0"/>
                              <w:divBdr>
                                <w:top w:val="none" w:sz="0" w:space="0" w:color="auto"/>
                                <w:left w:val="none" w:sz="0" w:space="0" w:color="auto"/>
                                <w:bottom w:val="none" w:sz="0" w:space="0" w:color="auto"/>
                                <w:right w:val="none" w:sz="0" w:space="0" w:color="auto"/>
                              </w:divBdr>
                              <w:divsChild>
                                <w:div w:id="2121609742">
                                  <w:marLeft w:val="0"/>
                                  <w:marRight w:val="0"/>
                                  <w:marTop w:val="0"/>
                                  <w:marBottom w:val="0"/>
                                  <w:divBdr>
                                    <w:top w:val="none" w:sz="0" w:space="0" w:color="auto"/>
                                    <w:left w:val="none" w:sz="0" w:space="0" w:color="auto"/>
                                    <w:bottom w:val="none" w:sz="0" w:space="0" w:color="auto"/>
                                    <w:right w:val="none" w:sz="0" w:space="0" w:color="auto"/>
                                  </w:divBdr>
                                  <w:divsChild>
                                    <w:div w:id="171340201">
                                      <w:marLeft w:val="0"/>
                                      <w:marRight w:val="0"/>
                                      <w:marTop w:val="0"/>
                                      <w:marBottom w:val="0"/>
                                      <w:divBdr>
                                        <w:top w:val="none" w:sz="0" w:space="0" w:color="auto"/>
                                        <w:left w:val="none" w:sz="0" w:space="0" w:color="auto"/>
                                        <w:bottom w:val="none" w:sz="0" w:space="0" w:color="auto"/>
                                        <w:right w:val="none" w:sz="0" w:space="0" w:color="auto"/>
                                      </w:divBdr>
                                      <w:divsChild>
                                        <w:div w:id="1429765372">
                                          <w:marLeft w:val="0"/>
                                          <w:marRight w:val="0"/>
                                          <w:marTop w:val="0"/>
                                          <w:marBottom w:val="0"/>
                                          <w:divBdr>
                                            <w:top w:val="none" w:sz="0" w:space="0" w:color="auto"/>
                                            <w:left w:val="none" w:sz="0" w:space="0" w:color="auto"/>
                                            <w:bottom w:val="none" w:sz="0" w:space="0" w:color="auto"/>
                                            <w:right w:val="none" w:sz="0" w:space="0" w:color="auto"/>
                                          </w:divBdr>
                                          <w:divsChild>
                                            <w:div w:id="1046877444">
                                              <w:marLeft w:val="0"/>
                                              <w:marRight w:val="0"/>
                                              <w:marTop w:val="0"/>
                                              <w:marBottom w:val="0"/>
                                              <w:divBdr>
                                                <w:top w:val="none" w:sz="0" w:space="0" w:color="auto"/>
                                                <w:left w:val="none" w:sz="0" w:space="0" w:color="auto"/>
                                                <w:bottom w:val="none" w:sz="0" w:space="0" w:color="auto"/>
                                                <w:right w:val="none" w:sz="0" w:space="0" w:color="auto"/>
                                              </w:divBdr>
                                              <w:divsChild>
                                                <w:div w:id="1656761619">
                                                  <w:marLeft w:val="0"/>
                                                  <w:marRight w:val="0"/>
                                                  <w:marTop w:val="0"/>
                                                  <w:marBottom w:val="0"/>
                                                  <w:divBdr>
                                                    <w:top w:val="none" w:sz="0" w:space="0" w:color="auto"/>
                                                    <w:left w:val="none" w:sz="0" w:space="0" w:color="auto"/>
                                                    <w:bottom w:val="none" w:sz="0" w:space="0" w:color="auto"/>
                                                    <w:right w:val="none" w:sz="0" w:space="0" w:color="auto"/>
                                                  </w:divBdr>
                                                  <w:divsChild>
                                                    <w:div w:id="715739971">
                                                      <w:marLeft w:val="0"/>
                                                      <w:marRight w:val="0"/>
                                                      <w:marTop w:val="0"/>
                                                      <w:marBottom w:val="0"/>
                                                      <w:divBdr>
                                                        <w:top w:val="none" w:sz="0" w:space="0" w:color="auto"/>
                                                        <w:left w:val="none" w:sz="0" w:space="0" w:color="auto"/>
                                                        <w:bottom w:val="none" w:sz="0" w:space="0" w:color="auto"/>
                                                        <w:right w:val="none" w:sz="0" w:space="0" w:color="auto"/>
                                                      </w:divBdr>
                                                      <w:divsChild>
                                                        <w:div w:id="752315184">
                                                          <w:marLeft w:val="0"/>
                                                          <w:marRight w:val="0"/>
                                                          <w:marTop w:val="0"/>
                                                          <w:marBottom w:val="0"/>
                                                          <w:divBdr>
                                                            <w:top w:val="none" w:sz="0" w:space="0" w:color="auto"/>
                                                            <w:left w:val="none" w:sz="0" w:space="0" w:color="auto"/>
                                                            <w:bottom w:val="none" w:sz="0" w:space="0" w:color="auto"/>
                                                            <w:right w:val="none" w:sz="0" w:space="0" w:color="auto"/>
                                                          </w:divBdr>
                                                          <w:divsChild>
                                                            <w:div w:id="935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45533">
                                                  <w:marLeft w:val="240"/>
                                                  <w:marRight w:val="240"/>
                                                  <w:marTop w:val="192"/>
                                                  <w:marBottom w:val="192"/>
                                                  <w:divBdr>
                                                    <w:top w:val="none" w:sz="0" w:space="0" w:color="auto"/>
                                                    <w:left w:val="none" w:sz="0" w:space="0" w:color="auto"/>
                                                    <w:bottom w:val="none" w:sz="0" w:space="0" w:color="auto"/>
                                                    <w:right w:val="none" w:sz="0" w:space="0" w:color="auto"/>
                                                  </w:divBdr>
                                                  <w:divsChild>
                                                    <w:div w:id="971055417">
                                                      <w:marLeft w:val="0"/>
                                                      <w:marRight w:val="0"/>
                                                      <w:marTop w:val="0"/>
                                                      <w:marBottom w:val="0"/>
                                                      <w:divBdr>
                                                        <w:top w:val="none" w:sz="0" w:space="0" w:color="auto"/>
                                                        <w:left w:val="none" w:sz="0" w:space="0" w:color="auto"/>
                                                        <w:bottom w:val="none" w:sz="0" w:space="0" w:color="auto"/>
                                                        <w:right w:val="none" w:sz="0" w:space="0" w:color="auto"/>
                                                      </w:divBdr>
                                                      <w:divsChild>
                                                        <w:div w:id="688605883">
                                                          <w:marLeft w:val="0"/>
                                                          <w:marRight w:val="0"/>
                                                          <w:marTop w:val="0"/>
                                                          <w:marBottom w:val="0"/>
                                                          <w:divBdr>
                                                            <w:top w:val="none" w:sz="0" w:space="0" w:color="auto"/>
                                                            <w:left w:val="none" w:sz="0" w:space="0" w:color="auto"/>
                                                            <w:bottom w:val="none" w:sz="0" w:space="0" w:color="auto"/>
                                                            <w:right w:val="none" w:sz="0" w:space="0" w:color="auto"/>
                                                          </w:divBdr>
                                                          <w:divsChild>
                                                            <w:div w:id="334965085">
                                                              <w:marLeft w:val="0"/>
                                                              <w:marRight w:val="0"/>
                                                              <w:marTop w:val="0"/>
                                                              <w:marBottom w:val="0"/>
                                                              <w:divBdr>
                                                                <w:top w:val="none" w:sz="0" w:space="0" w:color="auto"/>
                                                                <w:left w:val="none" w:sz="0" w:space="0" w:color="auto"/>
                                                                <w:bottom w:val="none" w:sz="0" w:space="0" w:color="auto"/>
                                                                <w:right w:val="none" w:sz="0" w:space="0" w:color="auto"/>
                                                              </w:divBdr>
                                                              <w:divsChild>
                                                                <w:div w:id="1213007626">
                                                                  <w:marLeft w:val="0"/>
                                                                  <w:marRight w:val="0"/>
                                                                  <w:marTop w:val="0"/>
                                                                  <w:marBottom w:val="0"/>
                                                                  <w:divBdr>
                                                                    <w:top w:val="none" w:sz="0" w:space="0" w:color="auto"/>
                                                                    <w:left w:val="none" w:sz="0" w:space="0" w:color="auto"/>
                                                                    <w:bottom w:val="none" w:sz="0" w:space="0" w:color="auto"/>
                                                                    <w:right w:val="none" w:sz="0" w:space="0" w:color="auto"/>
                                                                  </w:divBdr>
                                                                </w:div>
                                                              </w:divsChild>
                                                            </w:div>
                                                            <w:div w:id="1433355860">
                                                              <w:marLeft w:val="0"/>
                                                              <w:marRight w:val="0"/>
                                                              <w:marTop w:val="0"/>
                                                              <w:marBottom w:val="0"/>
                                                              <w:divBdr>
                                                                <w:top w:val="none" w:sz="0" w:space="0" w:color="auto"/>
                                                                <w:left w:val="none" w:sz="0" w:space="0" w:color="auto"/>
                                                                <w:bottom w:val="none" w:sz="0" w:space="0" w:color="auto"/>
                                                                <w:right w:val="none" w:sz="0" w:space="0" w:color="auto"/>
                                                              </w:divBdr>
                                                              <w:divsChild>
                                                                <w:div w:id="171647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4402">
                                                          <w:marLeft w:val="0"/>
                                                          <w:marRight w:val="0"/>
                                                          <w:marTop w:val="0"/>
                                                          <w:marBottom w:val="0"/>
                                                          <w:divBdr>
                                                            <w:top w:val="none" w:sz="0" w:space="0" w:color="auto"/>
                                                            <w:left w:val="none" w:sz="0" w:space="0" w:color="auto"/>
                                                            <w:bottom w:val="none" w:sz="0" w:space="0" w:color="auto"/>
                                                            <w:right w:val="none" w:sz="0" w:space="0" w:color="auto"/>
                                                          </w:divBdr>
                                                          <w:divsChild>
                                                            <w:div w:id="789668635">
                                                              <w:marLeft w:val="0"/>
                                                              <w:marRight w:val="0"/>
                                                              <w:marTop w:val="0"/>
                                                              <w:marBottom w:val="0"/>
                                                              <w:divBdr>
                                                                <w:top w:val="none" w:sz="0" w:space="0" w:color="auto"/>
                                                                <w:left w:val="none" w:sz="0" w:space="0" w:color="auto"/>
                                                                <w:bottom w:val="none" w:sz="0" w:space="0" w:color="auto"/>
                                                                <w:right w:val="none" w:sz="0" w:space="0" w:color="auto"/>
                                                              </w:divBdr>
                                                              <w:divsChild>
                                                                <w:div w:id="418644601">
                                                                  <w:marLeft w:val="0"/>
                                                                  <w:marRight w:val="0"/>
                                                                  <w:marTop w:val="0"/>
                                                                  <w:marBottom w:val="0"/>
                                                                  <w:divBdr>
                                                                    <w:top w:val="none" w:sz="0" w:space="0" w:color="auto"/>
                                                                    <w:left w:val="none" w:sz="0" w:space="0" w:color="auto"/>
                                                                    <w:bottom w:val="none" w:sz="0" w:space="0" w:color="auto"/>
                                                                    <w:right w:val="none" w:sz="0" w:space="0" w:color="auto"/>
                                                                  </w:divBdr>
                                                                </w:div>
                                                                <w:div w:id="19034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40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2953</Words>
  <Characters>16837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2021-09-03T10:41:00Z</dcterms:created>
  <dcterms:modified xsi:type="dcterms:W3CDTF">2021-09-03T10:53:00Z</dcterms:modified>
</cp:coreProperties>
</file>