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CF" w:rsidRPr="00A319CF" w:rsidRDefault="00A319CF" w:rsidP="00A319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4A2EC"/>
          <w:kern w:val="36"/>
          <w:sz w:val="72"/>
          <w:szCs w:val="72"/>
          <w:lang w:eastAsia="ru-RU"/>
        </w:rPr>
      </w:pPr>
      <w:r w:rsidRPr="00A319CF">
        <w:rPr>
          <w:rFonts w:ascii="Times New Roman" w:eastAsia="Times New Roman" w:hAnsi="Times New Roman" w:cs="Times New Roman"/>
          <w:color w:val="04A2EC"/>
          <w:kern w:val="36"/>
          <w:sz w:val="72"/>
          <w:szCs w:val="72"/>
          <w:lang w:eastAsia="ru-RU"/>
        </w:rPr>
        <w:t>Программа дополнительного образования для 1-4 класса "Школа знатоков"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ДОПОЛНИТЕЛЬНАЯ ОБЩЕРАЗВИВАЮЩАЯ ПРОГРАММА</w:t>
      </w:r>
    </w:p>
    <w:p w:rsidR="00A319CF" w:rsidRPr="005013C4" w:rsidRDefault="00A319CF" w:rsidP="00A319C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для учащихся 6-11 лет</w:t>
      </w: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                                                                                                      Составила программу </w:t>
      </w: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                                                                                        классный руководитель Тихонова Н.В.</w:t>
      </w: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8751C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Срок реализации: 4 года</w:t>
      </w:r>
    </w:p>
    <w:p w:rsidR="00A319CF" w:rsidRPr="005013C4" w:rsidRDefault="00A319CF" w:rsidP="00E8781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2021-</w:t>
      </w:r>
      <w:r w:rsidR="00E87811"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2025г.</w:t>
      </w:r>
    </w:p>
    <w:p w:rsidR="00A319CF" w:rsidRPr="005013C4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p w:rsidR="00A319CF" w:rsidRPr="005013C4" w:rsidRDefault="00A319CF" w:rsidP="00E87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lastRenderedPageBreak/>
        <w:t xml:space="preserve">«Одаренность человека–это </w:t>
      </w:r>
      <w:proofErr w:type="gram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маленький  росточек</w:t>
      </w:r>
      <w:proofErr w:type="gram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, едва проклюнувшийся из  земли и требующий к себе особого  внимания. Необходимо холить и   лелеять, ухаживать за ним, сделать </w:t>
      </w:r>
      <w:proofErr w:type="gram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все  необходимое</w:t>
      </w:r>
      <w:proofErr w:type="gram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, чтобы он вырос и дал  обильный плод».</w:t>
      </w:r>
    </w:p>
    <w:p w:rsidR="00E87811" w:rsidRPr="005013C4" w:rsidRDefault="00E53CA3" w:rsidP="00E53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В.А.Сухомлинский</w:t>
      </w:r>
      <w:proofErr w:type="spellEnd"/>
    </w:p>
    <w:p w:rsidR="00A319CF" w:rsidRPr="005013C4" w:rsidRDefault="00A319CF" w:rsidP="00E53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Пояснительная записка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Направленность программы: 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естественно-научная.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Программа разделена на несколько разделов, охватывающих разные интересы детей и рассчитана на 33 часа в 1 классе и 34 часа во 2-4 классах: «Занимательная математика», «Велик и могуч русский язык», «Литературная гостиная», «Немного об искусстве», «Юные исследователи». Каждый ребёнок может проявить себя в интересующей его сфере деятельности.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Актуальность: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          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На сегодняшний день большинство психологов признают,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Никакого особого рецепта по работе с одаренными детьми нет. По своей природной сути большинство детей талантливы. Беда в том, что не все из них об этом знают. Проблема «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нераскрытости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 Учебный процесс в общеобразовательной школе предполагает, что ребенок должен соответствовать стандарту тех требований, которые к нему предъявляются. Таким образом, многогранность и сложность явления одаренности определяет целесообразность существования разнообразных направлений, форм и методов работы с одаренными детьми.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Выявление одаренных детей должно начинаться в начальной школе на основе наблюдения, изучения психологических особенностей речи, памяти, логического мышления. Работа с одаренными и способными учащимися, их поиск, выявление и развитие - одно из важнейших аспектов деятельности начальной школы.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Одаренные дети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 удовлетворяет работа со школьным учебником, им неинтересна работа на уроке, они ищут ответы на свои вопросы в различных областях знаний, читают словари и специальную литературу. Поэтому именно в школе важно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Именно на этих детей общество в первую очередь возлагает надежду при решении актуальных проблем современной цивилизации, именно их интеллектуальные способности являются залогом прогресса в любой сфере жизни.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Таким образом, поддержать и развить индивидуальность ребенка, не растерять, не затормозить рост его способностей - это особо значимая задача обучения одаренных детей.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Наиболее характерной чертой одаренных детей, отмечаемой всеми исследователями и педагогами, является их ярко выраженная познавательная потребность, проявляющаяся в любознательности и жажде новых впечатлений, в умственных усилиях.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При воспитании одаренного ребенка необходимо, чтобы любопытство вовремя переросло в любовь к знаниям - «любознательность», а последняя - в устойчивое психическое образование - «познавательную потребность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Цели программы: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-выявление и поддержка способных и одаренных детей;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-раскрытие их индивидуальности, развитие целостного миропонимания, творческого и системного мышления;</w:t>
      </w:r>
    </w:p>
    <w:p w:rsidR="00E87811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lastRenderedPageBreak/>
        <w:t>-создание благоприятных условий для развития одаренных детей в интересах личности, общества и государства.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Задачи программы:</w:t>
      </w:r>
    </w:p>
    <w:p w:rsidR="00A319CF" w:rsidRPr="005013C4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 xml:space="preserve">Определить и использовать при организации образовательного процесса методы и приемы, способствующие развитию возможностей самовыражения </w:t>
      </w:r>
      <w:proofErr w:type="spellStart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одарѐнных</w:t>
      </w:r>
      <w:proofErr w:type="spellEnd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 xml:space="preserve"> детей;</w:t>
      </w:r>
    </w:p>
    <w:p w:rsidR="00A319CF" w:rsidRPr="005013C4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Совместно с родителями поддерживать талантливого ребенка в реализации его интересов в школе и семье.</w:t>
      </w:r>
    </w:p>
    <w:p w:rsidR="00A319CF" w:rsidRPr="005013C4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Проведение различных внеурочных конкурсов, интеллектуальных игр, олимпиад, позволяющих учащимся проявить свои возможности;</w:t>
      </w:r>
    </w:p>
    <w:p w:rsidR="00A319CF" w:rsidRPr="005013C4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Предоставление возможности совершенствовать способности в совместной деятельности со сверстниками, научным руководителем через самостоятельную работу.</w:t>
      </w:r>
    </w:p>
    <w:p w:rsidR="00A319CF" w:rsidRPr="005013C4" w:rsidRDefault="00A319CF" w:rsidP="00E53CA3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Адресность: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Программа предназначена для учащихся 1-4 классов общеобразовательных школ. Предварительной подготовки для занятий по данной программе не требуется. Допускаются все учащиеся класса.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Возрастные особенности детей младшего школьного возраста.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Поступая в первый класс общеобразовательной школы, ребёнок перестаёт быть дошкольником и переходит в категорию младшего школьника. Обучаясь в начальных классах, ребёнок относится к младшему школьному возрасту, т.е. младший школьный возраст - это годы жизни с 6 до 11 лет.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Сам переход от дошкольника к младшему школьнику, принято считать кризисом семи лет. Именно в этот момент у детей происходит множество изменений в поведении. Ребёнок становится более трудным в воспитательном отношении, в таком возрасте он, как пишет Выготский Л. С., «утрачивает наивность и непосредственность, в поведении, в отношениях с окружающими, становится не таким понятным во всех проявлениях, каким был до этого». С детьми семилетнего возраста становится очень тяжело общаться. Они становятся очень капризными, постоянно раздражаются, начинают манерничать, становятся не такими искренними, в их поведении можно увидеть много наигранного. Дети начинают быть похожими на клоунов, много паясничают. Также в поведении ребёнка часто наблюдается непослушание, детям в этом возрасте всё хочется сделать наоборот, не так, как с них требуют. Они становятся нарочито упрямыми, с ними очень сложно.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Важно знать, что в возрасте семи лету детей возникает особая структура переживаний. Когда ребенок начинает понимать, что значит «я доволен», «я огорчен», «я сердит», «я весел», «я добр», «я зол», он начинает обдуманно ориентироваться в своих переживаниях. В виду этого выступают характерные особенности кризиса семи лет.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1. Переживания обретают смысл (озлобленный ребёнок осознаёт свою злость). Ввиду этого ребёнок начинает по-новому относиться к себе.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2. В этот период впервые возникает обобщение переживаний, или аффективное обобщение, логика чувств. Есть дети, которые на каждом шагу переживают неудачи. К примеру, когда дети, которые развиваются нормально, играют, ребёнок-неудачник хочет к ним присоединиться, но ему отказывают, над ним насмехаются. В этот момент у него возникает кратковременная реакция по поводу своей собственной недостаточности, а через минуту он снова доволен собой. Тысячи отдельных неудач, а общего чувства своей небольшой ценности нет, он не обобщает того, что случалось уже много раз. У школьника возникает обобщение чувств, т.е. если с ним несколько раз происходила какая–либо ситуация, у него возникает аффективное образование, характер которого так же относится к единичному переживанию, или аффекту, как понятие относится к единичному восприятию или воспоминанию. Например, у ребенка дошкольного возраста нет настоящей самооценки, самолюбия. Уровень наших запросов к самим себе, к нашему успеху, к нашему положению возникает именно в связи с кризисом семи лет.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Таким образом, кризис 7 лет возникает на основе возникновения личного сознания. Основная симптоматика кризиса: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1) потеря непосредственности. Между желанием и действием вклинивается переживание того, </w:t>
      </w:r>
      <w:proofErr w:type="gram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какое значение это</w:t>
      </w:r>
      <w:proofErr w:type="gram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действие будет иметь для самого ребенка;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2) манерничанье; ребенок что-то из себя строит, что-то скрывает (уже душа закрыта);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3) симптом "горькой конфеты": ребенку плохо, но он старается этого не показать. Возникают трудности воспитания, ребенок начинает замыкаться и становится неуправляемым.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В основе этих симптомов и лежит обобщение переживаний. У ребенка возникла новая внутренняя жизнь, жизнь переживаний, которая прямо и непосредственно не накладывается на внешнюю жизнь. Но эта внутренняя жизнь небезразлична к внешней, она влияет на неё.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Возникновение внутренней жизни - чрезвычайно важный факт, теперь ориентация поведения будет осуществляться внутри этой внутренней жизни. Кризис требует перехода к новой социальной ситуации, требует нового содержания отношений. Ребенок должен вступить в отношения с обществом как с совокупностью людей, 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lastRenderedPageBreak/>
        <w:t>осуществляющих обязательную, общественно необходимую и общественно полезную деятельность. В наших условиях тенденция к ней выражается в стремлении скорее пойти в школу. Нередко более высокую ступень развития, которой ребенок достигает к семи годам, смешивают с проблемой готовности ребенка к школьному обучению.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На физиологическом уровне кризис семи лет объясняется тем, что ребёнок начинает расти намного быстрее, что указывает на то, что во всем его организме происходит ряд изменений. Выготский Л. С. пишет: «Этот возраст называется возрастом смены зубов, возрастом вытягивания. Действительно, ребёнок резко изменяется, причем изменения носят более глубокий, более сложный характер, чем изменения, которые наблюдаются при кризисе трёх лет». В возрасте 6-7 лет у детей происходит завершение созревания лобного отдела больших полушарий. Это создаёт возможность для осуществления целенаправленного произвольного поведения, планирования действий. К семи годам возрастает подвижность нервных процессов, но процессы возбуждения преобладают. Это определяет такие характерные особенности детей, как непоседливость, повышенную эмоциональную возбудимость. Ребенок открыт к воздействию неблагоприятных факторов. При этом изменяется уровень нервно-психического реагирования ребенка на различные "вредности". Так, если по каким-либо причинам дошкольнику плохо, то у него может возникнуть психомоторное возбуждение, тики, заикания. Для младшего школьного возраста характерны повышение общей эмоциональной возбудимости и импульсивности, симптомы и синдромы страхов, проявления агрессии или негативизма.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Помимо этого, стоит заметить, что в этот период жизни у детей начинает интенсивно развиваться костная и мышечная системы, а значит, особое внимание педагогу-хореографу стоит уделить осанке. Также у детей продолжают формироваться кости кисти и пальцев, поэтому им сложно даются мелкие и точные движения этими частями тела, работа ими их очень сильно утомляет. Не менее важно знать, что во всём организме ребёнка происходят большие изменения. Начинают интенсивно развиваться не только костная и мышечная ткань, но и центральная нервная система, вегетативная и все внутренние органы. Такая перестройка в организме происходит из-за того, что включаются «новые» железы внутренней секреции и в то же время перестают действовать «старые». Таким образом, происходит эндокринный сдвиг, требующий от организма ребёнка огромной затраты сил и энергии для мобилизации всех резервов.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В возрасте 6-11 лет есть свои особенности в организации движения. Намного проще детям выполнять размашистые, крупные движения, мелкая техника даётся им очень тяжело. Объясняется это тем, что мышечное развитие и способы управления им происходят неодновременно. Развитие крупных мышц происходит быстрее, чем развитие мелких.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Несмотря на то, что у детей растёт физическая выносливость, на психологическом уровне они не могут долго концентрировать внимание на чём-то одном, не умеют ещё сосредотачиваться, в результате чего интерес быстро угасает, и они очень быстро утомляются. Вместе с тем дети в этом возрасте очень ранимы. Младший школьный возраст характерен тем, что педагог является авторитетом для ребенка (к примеру, в подростковом возрасте эту нишу занимают сверстники). Поэтому педагог должен тщательно взвешивать свои слова, обращенные к ребенку во избежание зарождения комплексов и обид.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Также дети 7-11 лет ещё не обладают высокой работоспособностью. Поэтому урок не должен быть эмоционально перенасыщен, а также объём заданного материала должен быть ограничен физическими возможностями детей.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При поступлении в школу далеко не у каждого ребёнка формируется правильное отношение к обучению. Учение – это серьёзный труд, который требует больших волевых усилий, организованности и дисциплины. Не каждый младший школьник способен понять, для чего вообще ему это нужно. Для того чтобы у ребёнка не складывалось отрицательного отношения к учению, ему нужно дать понять, что обучение – это не игра, а тяжелый труд, но очень интересный, в результате которого ребёнок узнает много нового и познавательного. Ребёнок должен понимать, что учение очень важно и нужно, что без него он никогда не станет интересным человеком, и жизнь его будет скучна. На первых порах у детей будет формироваться интерес к самому учебному процессу без понимания его значения, затем интерес к результатам учебной деятельности и лишь потом к её содержанию, т.е. к приобретению знаний. Учитель должен поддерживать ребёнка и хвалить за его достижения для подкрепления у учащихся интереса к обучению. Дети должны получать удовлетворение от собственных усилий. Таким образом, будет создана почва для формирования мотивации и соответственно для ответственного отношения младших школьников к обучению.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Педагогу следует помнить, дабы максимально использовать возможности учащихся, нужно по возможности быстрее приспособить их к работе в школе и дома, адаптировать и научить быть внимательным, сформировать усидчивость. С приходом в школу дети, как правило, обладают достаточно развитым контролем над своими эмоциями, чувствами, желаниями, трудовыми умениями и навыками. Они умеют общаться с людьми, социализированы.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Этот возраст характерен началом интенсивного роста и качественного преобразования познавательных процессов. Эти процессы приобретают условный характер и становятся осознанными и произвольными. Дети постепенно овладевают психическими процессами, учатся управлять памятью и вниманием. Им следует уделить особое внимание.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lastRenderedPageBreak/>
        <w:t>1. Память в возрасте 6-11 лет развивается в двух направлениях. Первое – это произвольная память. Тот учебный материал, который находит отклик в сфере его интересов, а педагогом преподан в игровой форме, к тому же связан с яркими наглядными пособиями, запоминается легко. По-другому говоря, непроизвольно. В свою очередь, материал, который им не особенно интересен, труден в восприятии, а также нов по форме и содержанию в отличие от дошкольников, младшие школьники способны запоминать произвольно. Отсюда второе направление развития памяти - осмысленное. А ведь надо отметить, что обучение в большей степени строится с опорой на произвольную, то есть осмысленную память. В свою очередь педагогу- хореографу необходимо учитывать этот аспект, как для тренировки смысловой памяти, так и для создания игровых моментов на уроке для механического запоминания.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2. Нельзя не сказать, что развитие внимания, на котором строится весь процесс обучения, как в общеобразовательной сфере, так и в сфере дополнительного образования, коим является хореографическое искусство, интенсивно развивается именно с началом школьной жизни учащихся, то есть в младшем школьном возрасте. Ребенок уже может сосредоточено заниматься одним видом деятельности от 10 до 20 минут. Это необходимо учитывать, меняя формы деятельности в течение урока, чередовать серьезную деятельность с игровыми формами обучения, чтобы переключить и удержать внимание.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Характеру младших школьников свойственна импульсивность – они могут внезапно действовать под влиянием непосредственных желаний, побуждений. Почему так происходит? Во-первых, психическая деятельность младшего школьника обычно окрашена эмоциями. Всё, что дети видят, чувствуют, о чём думают, что делают, вызывает у них эмоционально окрашенное отношение. Во-вторых, дети 6-11 лет не умеют не то что скрывать, но и сдерживать свои чувства, им трудно держать под контролем их видимое проявление, они всё ещё непосредственны в выражении восторга и радости. В-третьих, эмоциональность выражается в частой смене настроений, склонности к неадекватным поступкам, кратковременным и бурным проявлениям как положительных проявлениям, например, радости, так и негативным - гнева или страха. С годами человек обретает способность сдерживать, ограничивать их нежелательные проявления, а потому большую роль в формировании успешной личности отводится педагогу.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Так же нельзя забывать, что младший школьный возраст – это возраст, когда происходит активное формирование личности. Именно для него характерны новые отношения. Причем как с педагогами, так и со своими одноклассниками.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У учащихся данного возраста происходит формирование и становление новой системы отношений между людьми, в ученическом коллективе, изменяется отношение к обязанностям, тем самым зарождает характер, волю, увеличивает круг интересов, выявляет и развивает способности.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В это же время образовывается аспект нравственного поведения, моральных норм и этических правил. Мы видим рождение личности.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Формы организации образовательного процесса: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индивидуальная, групповая, индивидуально-групповая.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Формы организации занятий: беседа, экскурсия, опыт, наблюдение, защита проектов, олимпиада, викторина, творческая мастерская, турнир и т.п.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Методы организации учебно-воспитательного процесса: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словесные, наглядные, практические, объяснительно-иллюстративный, частично-поисковый, исследовательский, проектный, игровой, дискуссионный, работа с литературой, занимательные упражнения; убеждения, поощрения, упражнения, стимулирования, мотивации и т.д.)</w:t>
      </w:r>
    </w:p>
    <w:p w:rsidR="00F1125D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Режим занятий: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1 раз в неделю, 35 минут (1 класс)/45 минут (2-4 класс)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Ожидаемые результаты: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Увеличение количества детей, адекватно проявляющих свои интеллектуальные или иные способности;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Повышение качества образования и воспитания школьников в целом;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Положительная динамика процента участников и призеров конкурсов, олимпиад, конференций различного уровня.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Прогнозируемые результаты:</w:t>
      </w:r>
    </w:p>
    <w:p w:rsidR="00A319CF" w:rsidRPr="005013C4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Совершенствование и повышение качества знаний и умений воспитанников, умений применять их в нестандартных ситуациях;</w:t>
      </w:r>
    </w:p>
    <w:p w:rsidR="00A319CF" w:rsidRPr="005013C4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Призовые места или дипломы в городских олимпиадах.</w:t>
      </w:r>
    </w:p>
    <w:p w:rsidR="00A319CF" w:rsidRPr="005013C4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Развитие общей эрудиции детей, расширение их кругозора;</w:t>
      </w:r>
    </w:p>
    <w:p w:rsidR="00A319CF" w:rsidRPr="005013C4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Развитие творческого и логического мышления учащихся.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Личностные результаты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: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готовность и способность обучающихся к саморазвитию и личностному самоопределению,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lastRenderedPageBreak/>
        <w:t xml:space="preserve">-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сформированность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способность ставить цели и строить жизненные планы,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способность к осознанию российской идентичности в поликультурном социуме.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Регулятивные результаты: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</w:t>
      </w:r>
    </w:p>
    <w:p w:rsidR="00F1125D" w:rsidRPr="005013C4" w:rsidRDefault="00A319CF" w:rsidP="00F11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</w:t>
      </w:r>
    </w:p>
    <w:p w:rsidR="00A319CF" w:rsidRPr="005013C4" w:rsidRDefault="00A319CF" w:rsidP="00F11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оценивать правильность выполнения учебной задачи, собственные возможности ее решения,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Познавательные результаты: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смысловое чтение,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развитие мотивации к овладению культурой активного использования словарей и других поисковых систем.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Коммуникативные результаты: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мнение,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Мониторинг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Способы проверки ожидаемых результатов: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выполнение проектов, конкурсы знатоков, викторины.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Виды контроля: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начальный контроль (входная диагностика), текущий (конкурс знатоков по окончании каждой четверти), итоговый (контрольный на конец года)</w:t>
      </w:r>
    </w:p>
    <w:p w:rsidR="00A319CF" w:rsidRPr="005013C4" w:rsidRDefault="00A319CF" w:rsidP="00F11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Формы проведения итогов реализации программы: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защита проектов, участие в олимпиадах.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                       </w:t>
      </w: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Содержание программы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</w:t>
      </w: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1 класс.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bookmarkStart w:id="0" w:name="_Hlk524891003"/>
      <w:r w:rsidRPr="005013C4">
        <w:rPr>
          <w:rFonts w:ascii="Times New Roman" w:eastAsia="Times New Roman" w:hAnsi="Times New Roman" w:cs="Times New Roman"/>
          <w:color w:val="06ACF4"/>
          <w:sz w:val="20"/>
          <w:szCs w:val="20"/>
          <w:u w:val="single"/>
          <w:lang w:eastAsia="ru-RU"/>
        </w:rPr>
        <w:t>Программа разделена на 6 разделов, охватывающих разные интересы детей и рассчитана на 33 часа.</w:t>
      </w:r>
      <w:bookmarkEnd w:id="0"/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          Вводное занятие (входная диагностика) – 1 час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1 раздел: «Занимательная математика» – 6 часов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 раздел: «Велик и могуч русский язык» - 6 часов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3 раздел: «Литературная гостиная» – 6 часов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4 раздел: «Немного об искусстве» – 5 часов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5 раздел: «Юные исследователи» – 5 часов</w:t>
      </w:r>
    </w:p>
    <w:p w:rsidR="00A319CF" w:rsidRPr="005013C4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6 раздел: Конкурс знатоков – 4 часа</w:t>
      </w:r>
    </w:p>
    <w:p w:rsidR="00E87811" w:rsidRPr="005013C4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</w:pPr>
    </w:p>
    <w:p w:rsidR="00A319CF" w:rsidRPr="005013C4" w:rsidRDefault="00A319CF" w:rsidP="00E8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lastRenderedPageBreak/>
        <w:t>Тематическое планирование</w:t>
      </w:r>
    </w:p>
    <w:p w:rsidR="00E87811" w:rsidRPr="005013C4" w:rsidRDefault="00E87811" w:rsidP="00E8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</w:p>
    <w:tbl>
      <w:tblPr>
        <w:tblW w:w="1457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520"/>
        <w:gridCol w:w="546"/>
        <w:gridCol w:w="5308"/>
        <w:gridCol w:w="2693"/>
        <w:gridCol w:w="1985"/>
      </w:tblGrid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К/ч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325"/>
        </w:trPr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четверть – 9 часов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Вводное занятие.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Входная диагностика.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развития мыслительных способностей: анализировать, комбинировать, планировать, рассуждать; пространственного мышления; развития речи.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Исторические сведения о математике.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дала математика людям? Как люди учились считать? Беседа «Для чего нужна математика?»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м/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медийная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мире безмолвия и неведомых звуков.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Разыгрывание немых сцен. Сказка «Мир без слов». Звукоподражание и «теория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ням-ням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Игры «Добавки», «Знаешь сам - расскажи нам»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Инсценировка, игра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посещение библиотеки. Знакомство с библиотекой. Понятия «читатель», «библиотекарь». Основные правила пользования библиотекой.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Урок-экскурсия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516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Что такое искусство. Виды искусств.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об искусстве. Рассматривание разных видов искусства. Выявление предпочтений детей.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м/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медийная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Краски осени.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в осенний парк для сбора природного материала. Обсуждение возможных композиций поделок из собранного материала.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Возникновение математических знаков «+» и «-».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возникновения математических знаков. Конкурс на лучший рисунок «В стране МАТЕМАТИКА»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медийная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презентация, конкурс рисунков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Страну Слов. Первые встречи.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«Слова – братья», «Эстафета». Разгадывание загадок. Сценка «Кто лишний». Головоломка «Ягоды». Рассказ «Снежные слова».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загадки, инсценировка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293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четверти.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по пройденному материалу.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gridAfter w:val="1"/>
          <w:wAfter w:w="1985" w:type="dxa"/>
          <w:trHeight w:val="165"/>
        </w:trPr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 2 четверть – 7 часов</w:t>
            </w:r>
          </w:p>
        </w:tc>
      </w:tr>
      <w:tr w:rsidR="00A319CF" w:rsidRPr="005013C4" w:rsidTr="005013C4">
        <w:trPr>
          <w:trHeight w:val="668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обращения с книгой.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Формулирование и обсуждение в группах правил обращения с книгой.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681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живопись.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прослушивания пьесы «Весёлая. Грустная»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Л.Бетховена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отразить на бумаге смену настроения в музыке прежде всего цветом.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музыки.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526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имена.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«Что значит моё имя?». Работа в группах с литературой. Рассказы детей о своих именах.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литературой.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528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Числа от 1 до 10.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игры («Живая нумерация»), загадки про цифры и числа.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загадки.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723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тайнам волшебных слов. 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Загадки, инсценировка.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428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Поэзия.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«Как рождаются стихи?». Рифма. Игра «Подбор рифмы». Сочинение собственных стихов.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Игра, сочинение стихов.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568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Интеллектуальная викторина.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Подводим итоги второй четверти. Что узнали, чему научились.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gridAfter w:val="1"/>
          <w:wAfter w:w="1985" w:type="dxa"/>
          <w:trHeight w:val="345"/>
        </w:trPr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 3 четверть – 9 часов</w:t>
            </w:r>
          </w:p>
        </w:tc>
      </w:tr>
      <w:tr w:rsidR="00A319CF" w:rsidRPr="005013C4" w:rsidTr="00E87811">
        <w:trPr>
          <w:trHeight w:val="70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музыкальных инструментов. Изготовление собственных музыкальных инструментов из подручного материала.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музыкальных инструментов.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trHeight w:val="70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День моей фамилии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«Каждая фамилия – это история семьи». Рассказ о происхождении своей фамилии или о своей семье. Конкурс рисунков «Моя семья».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рассказ, конкурс рисунков.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81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мире ребусов.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Числовые головоломки. Заполнение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судоку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Разгадывание математических ребусов. Составление простейших математических ребусов.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759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Выбор друзей в Стране Слов.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«Игры гномов». Игры «Доброе – злое», «Только хорошее». Конкурс на внимание и чистописание. Парад Добрых слов.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конкурсы.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518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Кто такой Петрушка?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«Герои русских народных сказок». Конкурс рисунков и поделок «Мой любимый герой русских народных сказок».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конкурс рисунков, поделок.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trHeight w:val="48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Встреча с Радугой.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картиной, игра.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36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Сувенир в подарок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сувенир. Изготовление сувенира в подарок.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524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Мир занимательных задач.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сообразительность. Задачи-шутки. Составление своих задач.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Занимательные задачи.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691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Чудесные превращения слов.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А. Шибаева «Буква заблудилась». Игры «Весёлые буквы», «Спрятавшееся слово». Инсценировка стихотворения А. Шибаева.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инсценировка.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trHeight w:val="34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Подводим итоги третьей четверти.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- игра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gridAfter w:val="1"/>
          <w:wAfter w:w="1985" w:type="dxa"/>
          <w:trHeight w:val="285"/>
        </w:trPr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                                4 четверть – 8 часов</w:t>
            </w:r>
          </w:p>
        </w:tc>
      </w:tr>
      <w:tr w:rsidR="00A319CF" w:rsidRPr="005013C4" w:rsidTr="005013C4">
        <w:trPr>
          <w:trHeight w:val="33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сказки.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сказок. Их особенности. Сочинение собственной сказки.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trHeight w:val="42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«Пластилиновая ворона»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 героев из сказок, сочиненных на прошлом занятии.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668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Пластилиновый театр.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Инсценировка сочиненных на прошлых занятиях сказок с помощью пластилиновых героев, слепленных самостоятельно.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527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Геометрическая мозаика.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в страну ГЕОМЕТРИЮ. Конкурс рисунков на лучший геометрический узор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Игра, конкурс рисунков.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351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Королевстве Ошибок.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 стихов и рассказов и работа по исправлению ошибок. Игра «Волшебная яблоня».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парах.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5013C4">
        <w:trPr>
          <w:trHeight w:val="497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«Своя игра» по сказкам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К.И.Чуковского</w:t>
            </w:r>
            <w:proofErr w:type="spellEnd"/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Сказки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К.И.Чуковского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«Своя игра» по сказкам «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Мойдодыр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 «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Тараканище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87811">
        <w:trPr>
          <w:trHeight w:val="61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 Диагностика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Подводим итоги года обучения. Что узнали, чему научились. Определение уровня развития мыслительных способностей: анализировать, комбинировать, планировать, рассуждать; пространственного мышления; развития речи на конец года.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                                   </w:t>
      </w: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Содержание программы 2 класс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Программа разделена на 6 разделов, охватывающих разные интересы детей и рассчитана на 34 часа.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1 раздел: «Занимательная математика» –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 раздел: «Велик и могуч русский язык» - 6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3 раздел: «Литературная гостиная» –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4 раздел: «Немного об искусстве» –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5 раздел: «Юные исследователи» – 5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6 раздел: Конкурс знатоков – 4 часа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Каждый раздел повторяется через 5 недель.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lastRenderedPageBreak/>
        <w:t>                                      Тематическое планирование</w:t>
      </w:r>
    </w:p>
    <w:tbl>
      <w:tblPr>
        <w:tblW w:w="1301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450"/>
        <w:gridCol w:w="570"/>
        <w:gridCol w:w="5937"/>
        <w:gridCol w:w="2551"/>
      </w:tblGrid>
      <w:tr w:rsidR="00A319CF" w:rsidRPr="005013C4" w:rsidTr="00E53CA3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К/ч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A319CF" w:rsidRPr="005013C4" w:rsidTr="00E53CA3"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 1 четверть – 9 часов</w:t>
            </w:r>
          </w:p>
        </w:tc>
      </w:tr>
      <w:tr w:rsidR="00A319CF" w:rsidRPr="005013C4" w:rsidTr="00E53CA3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Входная диагностика.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науки.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Вглубь веков, или как считали древние. История возникновения науки. Известные ученые-математики. Учимся искать материал в книгах.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 с литературой.</w:t>
            </w:r>
          </w:p>
        </w:tc>
      </w:tr>
      <w:tr w:rsidR="00A319CF" w:rsidRPr="005013C4" w:rsidTr="00E53CA3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Древние письмена.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Рисуночное письмо. Игра «Угадай символ». Сказка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Р.Киплинга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«Как было написано первое письмо». Иероглифы -  «священные знаки.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A319CF" w:rsidRPr="005013C4" w:rsidTr="005013C4">
        <w:trPr>
          <w:trHeight w:val="527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Окунемся в прошлое.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Появление книгопечатания на Руси. Иван Федоров. Старинные книги. Экскурсия в библиотеку.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Экскурсия.</w:t>
            </w:r>
          </w:p>
        </w:tc>
      </w:tr>
      <w:tr w:rsidR="00A319CF" w:rsidRPr="005013C4" w:rsidTr="005013C4">
        <w:trPr>
          <w:trHeight w:val="777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Как прекрасен мир вокруг.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искусства, творчества и красоты. Учимся видеть красоту вокруг нас. Как можно передать свои впечатления.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«Осень» (выбор ученика: рисунок, лепка, сочинение и т.п.)</w:t>
            </w:r>
          </w:p>
        </w:tc>
      </w:tr>
      <w:tr w:rsidR="00A319CF" w:rsidRPr="005013C4" w:rsidTr="005013C4">
        <w:trPr>
          <w:trHeight w:val="527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Проект – это интересно.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исследование? Создание проектов. Рассмотрение тем для исследований. Выбор темы своего исследования.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Беседа.</w:t>
            </w:r>
          </w:p>
        </w:tc>
      </w:tr>
      <w:tr w:rsidR="00A319CF" w:rsidRPr="005013C4" w:rsidTr="00E53CA3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Бесконечный мир чисел.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Бесконечный мир чисел. Римские и арабские цифры. В царстве чисел-великанов. Учимся оперировать большими числами.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Занимательные упражнения.</w:t>
            </w:r>
          </w:p>
        </w:tc>
      </w:tr>
      <w:tr w:rsidR="00A319CF" w:rsidRPr="005013C4" w:rsidTr="00E53CA3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возникла наша письменность? 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Застывшие звуки. Финикийский алфавит. Греческий алфавит.  Кириллица или глаголица? Творческое задание «Придумай свой алфавит».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задание.</w:t>
            </w:r>
          </w:p>
        </w:tc>
      </w:tr>
      <w:tr w:rsidR="00A319CF" w:rsidRPr="005013C4" w:rsidTr="005013C4">
        <w:trPr>
          <w:trHeight w:val="454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Литературные жанры.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возникновения разных литературных жанров. Учимся различать литературные жанры.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литературой.</w:t>
            </w:r>
          </w:p>
        </w:tc>
      </w:tr>
      <w:tr w:rsidR="00A319CF" w:rsidRPr="005013C4" w:rsidTr="005013C4">
        <w:trPr>
          <w:trHeight w:val="266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Подводим итоги первой четверти. Что узнали и чему научились.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– игра.</w:t>
            </w:r>
          </w:p>
        </w:tc>
      </w:tr>
      <w:tr w:rsidR="00A319CF" w:rsidRPr="005013C4" w:rsidTr="00E53CA3">
        <w:trPr>
          <w:trHeight w:val="285"/>
        </w:trPr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 2 четверть – 7 часов</w:t>
            </w:r>
          </w:p>
        </w:tc>
      </w:tr>
      <w:tr w:rsidR="00A319CF" w:rsidRPr="005013C4" w:rsidTr="005013C4">
        <w:trPr>
          <w:trHeight w:val="38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Виды искусства.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возникновения разных видов искусств. Отличительные особенности и сходство.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литературой.</w:t>
            </w:r>
          </w:p>
        </w:tc>
      </w:tr>
      <w:tr w:rsidR="00A319CF" w:rsidRPr="005013C4" w:rsidTr="005013C4">
        <w:trPr>
          <w:trHeight w:val="512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Волшебные свойства бумаги.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бумага. История появления. Способы обработки. Значение. Изготавливаем поделку из бумаги.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«Поделка из бумаги».</w:t>
            </w:r>
          </w:p>
        </w:tc>
      </w:tr>
      <w:tr w:rsidR="00A319CF" w:rsidRPr="005013C4" w:rsidTr="005013C4">
        <w:trPr>
          <w:trHeight w:val="62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Время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bookmarkStart w:id="1" w:name="_GoBack"/>
            <w:bookmarkEnd w:id="1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стория появления часов. Старинные часы. Учимся определять время без часов.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«Учимся определять время без часов»</w:t>
            </w:r>
          </w:p>
        </w:tc>
      </w:tr>
      <w:tr w:rsidR="00A319CF" w:rsidRPr="005013C4" w:rsidTr="005013C4">
        <w:trPr>
          <w:trHeight w:val="38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Где же хранятся слова?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Копилки слов. Как найти слово в словаре? Лингвистика – наука о языке. Работа со словарями.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словарями.</w:t>
            </w:r>
          </w:p>
        </w:tc>
      </w:tr>
      <w:tr w:rsidR="00A319CF" w:rsidRPr="005013C4" w:rsidTr="005013C4">
        <w:trPr>
          <w:trHeight w:val="426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Стихи.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специфика стихосложения в русской поэзии. Известные поэты России. Вспоминаем стихи, которые знаем.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литературы.</w:t>
            </w:r>
          </w:p>
        </w:tc>
      </w:tr>
      <w:tr w:rsidR="00A319CF" w:rsidRPr="005013C4" w:rsidTr="005013C4">
        <w:trPr>
          <w:trHeight w:val="584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Магия цвета.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краски в нашем мире. Передача чувств и эмоций с помощью цвета.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«Рисуем свое настроение»</w:t>
            </w:r>
          </w:p>
        </w:tc>
      </w:tr>
      <w:tr w:rsidR="00A319CF" w:rsidRPr="005013C4" w:rsidTr="005013C4">
        <w:trPr>
          <w:trHeight w:val="298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Интеллектуальная викторина.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Подводим итоги второй четверти. Что узнали, чему научились.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 игра</w:t>
            </w:r>
          </w:p>
        </w:tc>
      </w:tr>
      <w:tr w:rsidR="00A319CF" w:rsidRPr="005013C4" w:rsidTr="005013C4">
        <w:trPr>
          <w:trHeight w:val="246"/>
        </w:trPr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 3 четверть – 10 часов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53CA3">
        <w:trPr>
          <w:trHeight w:val="70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Создаем книгу.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создания книги. Как создавать книгу. Составные части книги. Определение темы книги, ее художественного оформления.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групповая работа «Изготавливаем книгу»</w:t>
            </w:r>
          </w:p>
        </w:tc>
      </w:tr>
      <w:tr w:rsidR="00A319CF" w:rsidRPr="005013C4" w:rsidTr="005013C4">
        <w:trPr>
          <w:trHeight w:val="512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«Без мерной линейки, или измерение голыми руками».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 измерять без использования линейки. Значимость умения мерить. Придумывание своего способа измерения.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«Измерения»</w:t>
            </w:r>
          </w:p>
        </w:tc>
      </w:tr>
      <w:tr w:rsidR="00A319CF" w:rsidRPr="005013C4" w:rsidTr="005013C4">
        <w:trPr>
          <w:trHeight w:val="288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Тайны почерка.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почерк. Какие тайны он хранит. Можно ли по почерку узнать о человеке. Меняется ли почерк.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</w:tr>
      <w:tr w:rsidR="00A319CF" w:rsidRPr="005013C4" w:rsidTr="005013C4">
        <w:trPr>
          <w:trHeight w:val="488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Фольклор.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народное творчество. Легенды русского фольклора. «Проба пера» - учимся писать сами.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«Проба пера»</w:t>
            </w:r>
          </w:p>
        </w:tc>
      </w:tr>
      <w:tr w:rsidR="00A319CF" w:rsidRPr="005013C4" w:rsidTr="005013C4">
        <w:trPr>
          <w:trHeight w:val="212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Музей.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музеи. Их значение. Посещение музея.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Экскурсия.</w:t>
            </w:r>
          </w:p>
        </w:tc>
      </w:tr>
      <w:tr w:rsidR="00A319CF" w:rsidRPr="005013C4" w:rsidTr="005013C4">
        <w:trPr>
          <w:trHeight w:val="453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 прочно ли куриное яйцо»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яйца. Что такое скорлупа, ее значение. Проводим опыт.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</w:tc>
      </w:tr>
      <w:tr w:rsidR="00A319CF" w:rsidRPr="005013C4" w:rsidTr="005013C4">
        <w:trPr>
          <w:trHeight w:val="616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Быстрый счет легко и просто.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 быстро и правильно считать. Великие задачи. В поисках оптимального решения.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Занимательные упражнения</w:t>
            </w:r>
          </w:p>
        </w:tc>
      </w:tr>
      <w:tr w:rsidR="00A319CF" w:rsidRPr="005013C4" w:rsidTr="005013C4">
        <w:trPr>
          <w:trHeight w:val="496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 пользе знаков препинания.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знаков препинания. Виды знаков препинания.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Занимательные упражнения</w:t>
            </w:r>
          </w:p>
        </w:tc>
      </w:tr>
      <w:tr w:rsidR="00A319CF" w:rsidRPr="005013C4" w:rsidTr="005013C4">
        <w:trPr>
          <w:trHeight w:val="496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«Говорящие имена»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«Говорящие» имена и фамилии литературных героев. Что хочет сказать автор, давая имя своему герою.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литературой</w:t>
            </w:r>
          </w:p>
        </w:tc>
      </w:tr>
      <w:tr w:rsidR="00A319CF" w:rsidRPr="005013C4" w:rsidTr="00E53CA3">
        <w:trPr>
          <w:trHeight w:val="21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Подводим итоги третьей четверти.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- игра</w:t>
            </w:r>
          </w:p>
        </w:tc>
      </w:tr>
      <w:tr w:rsidR="00A319CF" w:rsidRPr="005013C4" w:rsidTr="00E53CA3">
        <w:trPr>
          <w:trHeight w:val="210"/>
        </w:trPr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 4 четверть – 8 часов</w:t>
            </w:r>
          </w:p>
        </w:tc>
      </w:tr>
      <w:tr w:rsidR="00A319CF" w:rsidRPr="005013C4" w:rsidTr="005013C4">
        <w:trPr>
          <w:trHeight w:val="448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Театр.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бывают театры. Кто такие актеры. Легко ли быть актером. Экскурсия в театр.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Экскурсия.</w:t>
            </w:r>
          </w:p>
        </w:tc>
      </w:tr>
      <w:tr w:rsidR="00A319CF" w:rsidRPr="005013C4" w:rsidTr="00E53CA3">
        <w:trPr>
          <w:trHeight w:val="42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Слезы.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мы плачем? Откуда берутся слезы? Крокодиловы слезы.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работа.</w:t>
            </w:r>
          </w:p>
        </w:tc>
      </w:tr>
      <w:tr w:rsidR="00A319CF" w:rsidRPr="005013C4" w:rsidTr="005013C4">
        <w:trPr>
          <w:trHeight w:val="668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мире ребусов и лабиринтов.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 решать ребусы и лабиринты. Пробуем самостоятельно разработать ребусы.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«Составляем ребусы и лабиринты»</w:t>
            </w:r>
          </w:p>
        </w:tc>
      </w:tr>
      <w:tr w:rsidR="00A319CF" w:rsidRPr="005013C4" w:rsidTr="005013C4">
        <w:trPr>
          <w:trHeight w:val="403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 русских именах и фамилиях.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имена и фамилии считаются русскими. Что они обозначают. Почему много заимствованных имен.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литературой</w:t>
            </w:r>
          </w:p>
        </w:tc>
      </w:tr>
      <w:tr w:rsidR="00A319CF" w:rsidRPr="005013C4" w:rsidTr="005013C4">
        <w:trPr>
          <w:trHeight w:val="42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Автобиография.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автобиография. Учимся писать свою автобиографию.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«Пишем автобиографию»</w:t>
            </w:r>
          </w:p>
        </w:tc>
      </w:tr>
      <w:tr w:rsidR="00A319CF" w:rsidRPr="005013C4" w:rsidTr="005013C4">
        <w:trPr>
          <w:trHeight w:val="47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Автопортрет.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автопортрет. Как нарисовать свой автопортрет. Значение фотоснимков.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«Рисуем автопортрет»</w:t>
            </w:r>
          </w:p>
        </w:tc>
      </w:tr>
      <w:tr w:rsidR="00A319CF" w:rsidRPr="005013C4" w:rsidTr="005013C4">
        <w:trPr>
          <w:trHeight w:val="341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Презентация проектов.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Презентуем проекты, которые выполняли в течение года.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проектов</w:t>
            </w:r>
          </w:p>
        </w:tc>
      </w:tr>
      <w:tr w:rsidR="00A319CF" w:rsidRPr="005013C4" w:rsidTr="005013C4">
        <w:trPr>
          <w:trHeight w:val="384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 Итоговая диагностика.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Подводим итоги года обучения. Что узнали, чему научились.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– игра</w:t>
            </w:r>
          </w:p>
        </w:tc>
      </w:tr>
    </w:tbl>
    <w:p w:rsidR="00A319CF" w:rsidRPr="005013C4" w:rsidRDefault="00E53CA3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</w:t>
      </w:r>
      <w:r w:rsidR="00A319CF"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Содержание программы 3 класс.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Программа разделена на 6 разделов, охватывающих разные интересы детей и рассчитана на 34 часа.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1 раздел: «Занимательная математика» –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 раздел: «Велик и могуч русский язык» - 6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3 раздел: «Литературная гостиная» –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4 раздел: «Немного об искусстве» –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5 раздел: «Юные исследователи» – 6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6 раздел: Конкурс знатоков – 4 часа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Тематическое планирование</w:t>
      </w:r>
    </w:p>
    <w:tbl>
      <w:tblPr>
        <w:tblW w:w="1301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05"/>
        <w:gridCol w:w="2759"/>
        <w:gridCol w:w="4820"/>
        <w:gridCol w:w="567"/>
        <w:gridCol w:w="2551"/>
      </w:tblGrid>
      <w:tr w:rsidR="00A319CF" w:rsidRPr="005013C4" w:rsidTr="005013C4">
        <w:trPr>
          <w:trHeight w:val="300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523064572"/>
            <w:r w:rsidRPr="005013C4">
              <w:rPr>
                <w:rFonts w:ascii="Times New Roman" w:eastAsia="Times New Roman" w:hAnsi="Times New Roman" w:cs="Times New Roman"/>
                <w:color w:val="06ACF4"/>
                <w:sz w:val="20"/>
                <w:szCs w:val="20"/>
                <w:u w:val="single"/>
                <w:lang w:eastAsia="ru-RU"/>
              </w:rPr>
              <w:t>№</w:t>
            </w:r>
            <w:bookmarkEnd w:id="2"/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К/ч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319CF" w:rsidRPr="005013C4" w:rsidTr="00E53CA3">
        <w:tc>
          <w:tcPr>
            <w:tcW w:w="1301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 1 четверть – 9 часов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Входная диагностика.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Логические задачи.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группе. Решение готовых задач и составление своих.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Путешествие в страну «Части речи».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детей о частях речи в ходе игры. Их значение в речи.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Игра-путешествие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«От глиняной таблички до сетевой странички».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 в историю книги.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Презентация, беседа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Искусство и компьютер.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об искусстве. Виды искусств. Место компьютерных игр в искусстве.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Я – исследователь!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детей о создании проекта и о проведении исследования.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Презентация, беседа</w:t>
            </w:r>
          </w:p>
        </w:tc>
      </w:tr>
      <w:tr w:rsidR="00A319CF" w:rsidRPr="005013C4" w:rsidTr="005013C4">
        <w:trPr>
          <w:trHeight w:val="421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Математические ребусы.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Разгадывание готовых и создание своих ребусов.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группе.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стране «Ударение».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значении правильно поставленного ударения. Поиск ударных слогов. Игра «Француз».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Дневник читателя.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 необходимость дневника читателя. Личный дневник.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первой четверти.                                   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</w:t>
            </w:r>
          </w:p>
        </w:tc>
      </w:tr>
      <w:tr w:rsidR="00A319CF" w:rsidRPr="005013C4" w:rsidTr="00E53CA3">
        <w:tc>
          <w:tcPr>
            <w:tcW w:w="1301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 2 четверть – 7 часов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Богатство природного материала.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 разнообразии материала, который дает нам природа. Его значение и применение. Поделка из природного материала.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практическая работа.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Хочу все знать!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Урок, мотивирующий на проведение исследований. Поиск информации.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литературой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Математические лабиринты.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готовых и составление своих математических лабиринтов.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группе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Тайны происхождения слов.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Интересные, но незнакомые слова. Лексическое значение слова. Словари.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словарями в группе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Литературная викторина «По дорогам сказок»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о сказках.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Искусство природы.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в природу. Красота природы.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второй четверти.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A319CF" w:rsidRPr="005013C4" w:rsidTr="00E53CA3">
        <w:tc>
          <w:tcPr>
            <w:tcW w:w="23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 3 четверть – 10 часов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Блиц-турнир «Назад в прошлое».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игры определение значения исследований в эволюции человека.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Задачи-шутки.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готовых и создание своих задач.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Сложносокращенные слова.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работы определение значений сложносокращенных слов.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Абривиатура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 следам Каштанки.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Игра-расследование по произведению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А.П.Чехова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«Каштанка»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Я –художник.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слова художник. Выполнение работ по собственному замыслу.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Ее величество Гипотеза!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Понятие, значение слова «гипотеза». Формулирование гипотез.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группе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Математический турнир.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урок математики.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Турнир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Иностранные слова.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слова в русском языке. Заимствование, значение.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словарем иностранных слов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«Земляк, прославивший Россию.»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Литературный час о творчестве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Ф.Абрамова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час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третьей четверти.                                  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КВН</w:t>
            </w:r>
          </w:p>
        </w:tc>
      </w:tr>
      <w:tr w:rsidR="00A319CF" w:rsidRPr="005013C4" w:rsidTr="00E53CA3">
        <w:tc>
          <w:tcPr>
            <w:tcW w:w="1301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                   4 четверть – 8 часов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Его величество Пластилин.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пластилина. Создание композиции из пластилина.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Учусь быть интересным!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своих исследований.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проектов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Математическая олимпиада.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урок математики.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Тайны почерка.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 почерке. Изучение разных почерков. Анализ своего почерка.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«Литературная гостиная»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«Героями не рождаются…»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час накануне Дня Победы.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час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«Немного об искусстве»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Искусство танца.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виды танцев. Национальные танцы, их особенности. Изучение движений русских танцев.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Презентация, игра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«Юные исследователи»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Наши проекты.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выполненных детьми проектов.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</w:tr>
      <w:tr w:rsidR="00A319CF" w:rsidRPr="005013C4" w:rsidTr="00E53CA3"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6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  Итоговая диагностика.                                                 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года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A319CF" w:rsidRPr="005013C4" w:rsidTr="00E53CA3">
        <w:tc>
          <w:tcPr>
            <w:tcW w:w="1301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34 часа</w:t>
            </w:r>
          </w:p>
        </w:tc>
      </w:tr>
      <w:tr w:rsidR="00A319CF" w:rsidRPr="005013C4" w:rsidTr="00E53CA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                         Содержание программы 4 класс.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Программа разделена на 3 раздела: математика, русский язык, окружающий мир и рассчитана на 34 часа. Основная цель: подготовка к ВПР.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1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разел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: «Занимательная математика» – 10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 раздел: «Велик и могуч русский язык» - 10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3 раздел: «Мир вокруг нас» - 10 часов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           Конкурс знатоков – 4 часа</w:t>
      </w:r>
    </w:p>
    <w:p w:rsidR="00A319CF" w:rsidRPr="005013C4" w:rsidRDefault="00A319CF" w:rsidP="00E5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Тематическое планирование</w:t>
      </w:r>
    </w:p>
    <w:tbl>
      <w:tblPr>
        <w:tblW w:w="1301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360"/>
        <w:gridCol w:w="4820"/>
        <w:gridCol w:w="567"/>
        <w:gridCol w:w="2551"/>
      </w:tblGrid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К/ч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319CF" w:rsidRPr="005013C4" w:rsidTr="00E53CA3"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                                                            1 четверть – 9 часов</w:t>
            </w:r>
          </w:p>
        </w:tc>
      </w:tr>
      <w:tr w:rsidR="00A319CF" w:rsidRPr="005013C4" w:rsidTr="005013C4">
        <w:trPr>
          <w:trHeight w:val="659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Входная диагностика.</w:t>
            </w:r>
          </w:p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Своя игра по теме «Числа и величины»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игре повторяется материал по теме «Числа и величины».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работа, игра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 и буквы.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по теме «Звуки и буквы»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и природа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КВН по теме «Человек и природа»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КВН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 и величины.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Парная работа. Составление заданий для одноклассников по теме занятия.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Парная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 и буквы. Произношение слов.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олимпиадных заданий по теме занятия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Коллективная олимпиада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Живая и неживая природа.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по теме занятия («Съедобное-несъедобное, лото)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Арифметические действия.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«Кто хочет стать миллионером» по теме занятия.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слова.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Занимательные задания по теме занятия: подбор слов к схеме, распределение слов по группам (по составу), подбор однокоренных слов и т.п.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Занимательные задания</w:t>
            </w:r>
          </w:p>
        </w:tc>
      </w:tr>
      <w:tr w:rsidR="00A319CF" w:rsidRPr="005013C4" w:rsidTr="005013C4">
        <w:trPr>
          <w:trHeight w:val="296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четверти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A319CF" w:rsidRPr="005013C4" w:rsidTr="00E53CA3"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 2 четверть – 7 часов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10.    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 и животные.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Занимательное лото по теме занятия.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Арифметические действия.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олимпиадных заданий по теме занятия.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слова.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Судебное заседание «Какая часть слова самая важная». Каждая команда защищает свою часть слова.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Командная игра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 и опыты.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простейших опытов детьми по заранее подготовленным заданиям.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Опыты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Текстовые задачи.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и составление текстовых задач по русским народным сказкам.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речи.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Судебное заседание над самостоятельными частями речи. Каждая группа доказывает, что указанная часть речи самая важная.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четверти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</w:t>
            </w:r>
          </w:p>
        </w:tc>
      </w:tr>
      <w:tr w:rsidR="00A319CF" w:rsidRPr="005013C4" w:rsidTr="00E53CA3"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 3 четверть – 10 часов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картой.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экскурсия по карте России.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Геометрические фигуры.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сказок о геометрических фигурах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различных текстов. Выделение главной мысли текста, определение темы текста.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и общество.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 связей между человеком и обществом. Место человека в обществе.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Геометрические фигуры.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геометрических фигур из бросового материала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Текст. Лексическое значение слова.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текстом и толковым словарем. Нахождение непонятных слов в словаре.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Исторические факты.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 в историю. Стенгазета важных событий в истории России.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A319CF" w:rsidRPr="005013C4" w:rsidTr="005013C4">
        <w:trPr>
          <w:trHeight w:val="382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информацией.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таблиц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9CF" w:rsidRPr="005013C4" w:rsidTr="00E53CA3">
        <w:trPr>
          <w:trHeight w:val="522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Предложение. Пунктуация.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Занимательные задания по расстановке знаков препинания. Наблюдение над тем, как знаки препинания могут изменить смысл предложения.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четверти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A319CF" w:rsidRPr="005013C4" w:rsidTr="005013C4">
        <w:trPr>
          <w:trHeight w:val="206"/>
        </w:trPr>
        <w:tc>
          <w:tcPr>
            <w:tcW w:w="1301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 4 четверть – 8 часов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Исторические факты.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ленты времени по истории России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информацией.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таблицы (анализ, синтез, классификация)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Предложение. Пунктуация.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Исправление пунктуационных ошибок в тексте.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паре.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безопасной жизни.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памяток по правилам безопасной жизни.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</w:t>
            </w:r>
          </w:p>
        </w:tc>
      </w:tr>
      <w:tr w:rsidR="00A319CF" w:rsidRPr="005013C4" w:rsidTr="005013C4">
        <w:trPr>
          <w:trHeight w:val="632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«Занимательная математика».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Текстовые задачи.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 решение текстовых задач о героях мультфильмов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 сменного состава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«Велик и могуч русский язык».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Орфография.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выступают в роли учителей, проверяют работы Вани </w:t>
            </w:r>
            <w:proofErr w:type="spellStart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Двоечникина</w:t>
            </w:r>
            <w:proofErr w:type="spellEnd"/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исправляют ошибки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«Мир вокруг нас». </w:t>
            </w: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безопасной жизни.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по правилам безопасной жизни.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A319CF" w:rsidRPr="005013C4" w:rsidTr="00E53CA3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Конкурс знатоков. Итоговая диагностика.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года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5013C4" w:rsidRDefault="00A319CF" w:rsidP="00F1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Конкурсные задания</w:t>
            </w:r>
          </w:p>
        </w:tc>
      </w:tr>
    </w:tbl>
    <w:p w:rsidR="00A319CF" w:rsidRPr="005013C4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Методическое обеспечение программы: 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м/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медийные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презентации.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lastRenderedPageBreak/>
        <w:t>Материально-техническое обеспечение: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занятие проводится в кабинете, оснащенном м/медиа.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словари, музыкальные произведения, репродукции картин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природные материалы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- бумага, картон, пластилин, краски и т.п.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Список литературы: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1. Выготский Л. С. Кризис семи лет // Собр. соч.: 6 т. – М, 1984.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2. Выготский Л. С. Психология развития ребёнка, «Смысл», 2005.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3.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Нурахметова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К.С.Вспомогательные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средства воздействия в развитии одаренных детей / К. С.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Нурахметова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//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Одар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. ребенок. - 2010. - № 6. - С. 122-127.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4.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Омарова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В.К. Концептуальные подходы к работе с одаренными детьми / В. К.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Омарова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 </w:t>
      </w: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br/>
        <w:t xml:space="preserve">//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Одар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. ребенок. - 2010. - № 6. - С. 22-28.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5.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Сатынская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 А.К. О проблеме разработки учебных программ для одаренных детей / А. К.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Сатынская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 xml:space="preserve"> // </w:t>
      </w:r>
      <w:proofErr w:type="spellStart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Одар</w:t>
      </w:r>
      <w:proofErr w:type="spellEnd"/>
      <w:r w:rsidRPr="005013C4"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  <w:t>. ребенок. - 2010. - № 6. - С. 29-33.</w:t>
      </w:r>
    </w:p>
    <w:p w:rsidR="00A319CF" w:rsidRPr="005013C4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b/>
          <w:bCs/>
          <w:color w:val="291E1E"/>
          <w:sz w:val="20"/>
          <w:szCs w:val="20"/>
          <w:lang w:eastAsia="ru-RU"/>
        </w:rPr>
        <w:t>Литература для детей: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proofErr w:type="spellStart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Бремнер</w:t>
      </w:r>
      <w:proofErr w:type="spellEnd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 xml:space="preserve"> Д. «Математические головоломки для умных»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Гольдберг И. «Психология почерка»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proofErr w:type="spellStart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Депман</w:t>
      </w:r>
      <w:proofErr w:type="spellEnd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 xml:space="preserve"> И. «Мир чисел»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Жукова Л. «Азбука русской живописи»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proofErr w:type="spellStart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Колум</w:t>
      </w:r>
      <w:proofErr w:type="spellEnd"/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 xml:space="preserve"> П. «Великие мифы народов мира»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Русские народные сказки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Уланова Л. «Азбука с именами»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Чехов А.П. «Каштанка»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Чуковский К.И. «Сказки»</w:t>
      </w:r>
    </w:p>
    <w:p w:rsidR="00A319CF" w:rsidRPr="005013C4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</w:pPr>
      <w:r w:rsidRPr="005013C4">
        <w:rPr>
          <w:rFonts w:ascii="Times New Roman" w:eastAsia="Times New Roman" w:hAnsi="Times New Roman" w:cs="Times New Roman"/>
          <w:color w:val="141414"/>
          <w:sz w:val="20"/>
          <w:szCs w:val="20"/>
          <w:lang w:eastAsia="ru-RU"/>
        </w:rPr>
        <w:t>Шибаев А. «Буква заблудилась»</w:t>
      </w:r>
    </w:p>
    <w:p w:rsidR="006E4291" w:rsidRPr="005013C4" w:rsidRDefault="006E4291" w:rsidP="00A31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E4291" w:rsidRPr="005013C4" w:rsidSect="00E87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1F18"/>
    <w:multiLevelType w:val="multilevel"/>
    <w:tmpl w:val="14A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41F49"/>
    <w:multiLevelType w:val="multilevel"/>
    <w:tmpl w:val="B70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83CF7"/>
    <w:multiLevelType w:val="multilevel"/>
    <w:tmpl w:val="444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0E"/>
    <w:rsid w:val="0016140F"/>
    <w:rsid w:val="0042070D"/>
    <w:rsid w:val="005013C4"/>
    <w:rsid w:val="006E4291"/>
    <w:rsid w:val="008751CA"/>
    <w:rsid w:val="008A3E0E"/>
    <w:rsid w:val="00A319CF"/>
    <w:rsid w:val="00E53CA3"/>
    <w:rsid w:val="00E87811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BE4F"/>
  <w15:chartTrackingRefBased/>
  <w15:docId w15:val="{D95D5CDB-C83A-43C0-8696-F802AF0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19CF"/>
  </w:style>
  <w:style w:type="paragraph" w:customStyle="1" w:styleId="msonormal0">
    <w:name w:val="msonormal"/>
    <w:basedOn w:val="a"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icon">
    <w:name w:val="art-postheadericon"/>
    <w:basedOn w:val="a0"/>
    <w:rsid w:val="00A319CF"/>
  </w:style>
  <w:style w:type="character" w:customStyle="1" w:styleId="art-postdateicon">
    <w:name w:val="art-postdateicon"/>
    <w:basedOn w:val="a0"/>
    <w:rsid w:val="00A319CF"/>
  </w:style>
  <w:style w:type="character" w:customStyle="1" w:styleId="art-postauthoricon">
    <w:name w:val="art-postauthoricon"/>
    <w:basedOn w:val="a0"/>
    <w:rsid w:val="00A319CF"/>
  </w:style>
  <w:style w:type="character" w:customStyle="1" w:styleId="username">
    <w:name w:val="username"/>
    <w:basedOn w:val="a0"/>
    <w:rsid w:val="00A319CF"/>
  </w:style>
  <w:style w:type="paragraph" w:customStyle="1" w:styleId="rtecenter">
    <w:name w:val="rtecenter"/>
    <w:basedOn w:val="a"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19CF"/>
    <w:rPr>
      <w:b/>
      <w:bCs/>
    </w:rPr>
  </w:style>
  <w:style w:type="paragraph" w:customStyle="1" w:styleId="rtejustify">
    <w:name w:val="rtejustify"/>
    <w:basedOn w:val="a"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6934</Words>
  <Characters>39524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8</cp:revision>
  <cp:lastPrinted>2022-01-04T08:46:00Z</cp:lastPrinted>
  <dcterms:created xsi:type="dcterms:W3CDTF">2021-09-14T16:51:00Z</dcterms:created>
  <dcterms:modified xsi:type="dcterms:W3CDTF">2022-01-04T08:47:00Z</dcterms:modified>
</cp:coreProperties>
</file>