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D8" w:rsidRDefault="005523D8" w:rsidP="005523D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5523D8">
        <w:rPr>
          <w:rFonts w:ascii="Times New Roman" w:hAnsi="Times New Roman" w:cs="Times New Roman"/>
          <w:b/>
          <w:sz w:val="32"/>
          <w:szCs w:val="32"/>
        </w:rPr>
        <w:t xml:space="preserve">Воспитание культурно-гигиенических 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5523D8">
        <w:rPr>
          <w:rFonts w:ascii="Times New Roman" w:hAnsi="Times New Roman" w:cs="Times New Roman"/>
          <w:b/>
          <w:sz w:val="32"/>
          <w:szCs w:val="32"/>
        </w:rPr>
        <w:t>навыко</w:t>
      </w:r>
      <w:r>
        <w:rPr>
          <w:rFonts w:ascii="Times New Roman" w:hAnsi="Times New Roman" w:cs="Times New Roman"/>
          <w:b/>
          <w:sz w:val="32"/>
          <w:szCs w:val="32"/>
        </w:rPr>
        <w:t xml:space="preserve">в у детей дошкольного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возраста 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523D8">
        <w:rPr>
          <w:rFonts w:ascii="Times New Roman" w:hAnsi="Times New Roman" w:cs="Times New Roman"/>
          <w:sz w:val="28"/>
          <w:szCs w:val="28"/>
        </w:rPr>
        <w:t>Воспитание культурно – гигиенических навыков и привычек является одной из основных, значимых задач воспитательного процесса наряду с организацией режима дня, питания и закаливания. Все эти навыки в совокупности необходимы для укрепления здоровья ребенка и его разностороннего развития.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КУЛЬТУРНО-ГИГИЕНИЧЕСКИЙ НАВЫК - автоматизированный компонент сознательного действия, возникающий в результате многократного повторения. Другими словами, навык не сразу становится автоматизированным, а складывается в результате многократных повторов.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3D8">
        <w:rPr>
          <w:rFonts w:ascii="Times New Roman" w:hAnsi="Times New Roman" w:cs="Times New Roman"/>
          <w:b/>
          <w:sz w:val="28"/>
          <w:szCs w:val="28"/>
        </w:rPr>
        <w:t>Какие навыки и привычки следует воспитывать в первую очередь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Выделяют три основные категории: гигиенические навыки (приём пищи, умывание и мытьё рук, пользование горшком и т.п.); навыки культуры поведения (формирование положительного отношения к окружающим взрослым и детям); навыки элементарного самообслуживания (посильная самостоятельность).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3D8">
        <w:rPr>
          <w:rFonts w:ascii="Times New Roman" w:hAnsi="Times New Roman" w:cs="Times New Roman"/>
          <w:b/>
          <w:sz w:val="28"/>
          <w:szCs w:val="28"/>
        </w:rPr>
        <w:t>Формирование культурно-гигиенических навыков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Культурно-гигиенические навыки – важная составная часть культуры поведения. Необходимость опрятности, содержания в чистоте лица, рук, тела, одежды, обуви продиктованная не только требованиями гигиены, но и нормами человеческих отношений.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Педагоги и родители должны постоянно помнить, что привитые в детстве навыки, в том числе культурно-гигиенические, приносят человеку огромную пользу в течение всей его последующей жизни.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С дошкольного возраста дети должны усвоить определённые привычки: нельзя класть локти на стол во время еды, есть надо с закрытым ртом, тщательно пережёвывая пищу.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Для ребёнка, приученного к личной гигиене с раннего возраста, гигиенические процедуры – потребность, привычка. Обучение гигиеническим навыкам начинается со знакомства с предметами личной гигиены: полотенце для лица и рук, полотенце для тела, полотенце для ног, банная простынка, небольшая расчёска с тупыми зубчиками, стаканчик для полоскания рта, зубная щётка, носовые платки, щёточка для мытья ногтей, мочалка для тела.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3D8" w:rsidRPr="005523D8" w:rsidRDefault="005523D8" w:rsidP="0055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3D8">
        <w:rPr>
          <w:rFonts w:ascii="Times New Roman" w:hAnsi="Times New Roman" w:cs="Times New Roman"/>
          <w:b/>
          <w:sz w:val="28"/>
          <w:szCs w:val="28"/>
        </w:rPr>
        <w:lastRenderedPageBreak/>
        <w:t>Гигиеническое воспитание направлено на приобщение ребенка к основным   гигиеническим навыкам:</w:t>
      </w:r>
    </w:p>
    <w:p w:rsid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Предметы, которыми ребенок будет пользоваться самостоятельно, следует подобрать с учетом его возрастных возможностей. Размер куска мыла должен соответствовать руке ребенка; полотенце и петелька на нем должны быть такими, чтобы малыш одним движением мог снять и повесить его; стаканчики для зубной щетки и полоскания рта должны быть устойчивыми, удобными и безопасными; расческу следует выбрать с тупыми зубчиками, чтобы не повредить нежную кожу малыша, а ее размер д</w:t>
      </w:r>
      <w:r>
        <w:rPr>
          <w:rFonts w:ascii="Times New Roman" w:hAnsi="Times New Roman" w:cs="Times New Roman"/>
          <w:sz w:val="28"/>
          <w:szCs w:val="28"/>
        </w:rPr>
        <w:t>олжен соответствовать его руке.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 xml:space="preserve">Предметы личной гигиены ребенка должны быть красочными, располагающими к запоминанию. Начиная с младшего </w:t>
      </w:r>
      <w:proofErr w:type="gramStart"/>
      <w:r w:rsidRPr="005523D8">
        <w:rPr>
          <w:rFonts w:ascii="Times New Roman" w:hAnsi="Times New Roman" w:cs="Times New Roman"/>
          <w:sz w:val="28"/>
          <w:szCs w:val="28"/>
        </w:rPr>
        <w:t>возраста  ребенок</w:t>
      </w:r>
      <w:proofErr w:type="gramEnd"/>
      <w:r w:rsidRPr="005523D8">
        <w:rPr>
          <w:rFonts w:ascii="Times New Roman" w:hAnsi="Times New Roman" w:cs="Times New Roman"/>
          <w:sz w:val="28"/>
          <w:szCs w:val="28"/>
        </w:rPr>
        <w:t xml:space="preserve"> способен находить свое полотенце, которое всегда висит в определенном месте и имеет какой-либо красочный ориентир (рисунок на ткани, аппликация, вышивка и т. п.).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Удобная организация условий для гигиенической процедуры должна побуждать ребенка к активности, самостоятельным действиям.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Объём и содержание культурно-гигиенических навыков по возрастным группам.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3D8">
        <w:rPr>
          <w:rFonts w:ascii="Times New Roman" w:hAnsi="Times New Roman" w:cs="Times New Roman"/>
          <w:b/>
          <w:sz w:val="28"/>
          <w:szCs w:val="28"/>
        </w:rPr>
        <w:t>Первая младшая группа (от 2 до 3 лет).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Важной задачей в работе с детьми I младшей группы детского сада является воспитание культурно-гигиенических навыков – опрятности, аккуратности в быту, навыков культуры еды, как неотъемлемой части культуры поведения. Чтобы облегчить ребенку освоение новых навыков, необходимо делать этот процесс доступным, интересным и увлекательным.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Продолжать учить детей под контролем взрослого, а затем самостоятельно мыть руки после загрязнения и перед едой, насухо вытирать лицо и руки личным полотенцем.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расчёской, горшком).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В процессе еды побуждать детей к самостоятельности, учить держать ложку в правой руке.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В процессе одевания и раздевания напоминать детям их порядок. При небольшой помощи взрослого учить снимать одежду, обувь (расстёгивать пуговицы спереди, застёжки на липучках); в определённом порядке аккуратно складывать снятую одежду; правильно надевать одежду и обувь.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3D8" w:rsidRPr="005523D8" w:rsidRDefault="005523D8" w:rsidP="0055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3D8">
        <w:rPr>
          <w:rFonts w:ascii="Times New Roman" w:hAnsi="Times New Roman" w:cs="Times New Roman"/>
          <w:b/>
          <w:sz w:val="28"/>
          <w:szCs w:val="28"/>
        </w:rPr>
        <w:t>Вторая младшая группа (от 3 до 4 лет).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Приучать детей следить за своим внешним видом. Напоминать им, как правильно пользоваться мылом. Продолжать учить аккуратно мыть руки, лицо, уши; насухо вытираться после умывания, вешать полотенце на место, пользоваться расчёской и носовым платком.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Формировать элементарные навыки поведения во время еды: правильно пользоваться столовой и чайной ложками, вилкой, салфеткой; не крошить хлеб, пережёвывать пищу с закрытым ртом, не разговаривать с полным ртом.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К концу года дети должны владеть простейшими навыками поведения во время еды, умывания.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3D8">
        <w:rPr>
          <w:rFonts w:ascii="Times New Roman" w:hAnsi="Times New Roman" w:cs="Times New Roman"/>
          <w:b/>
          <w:sz w:val="28"/>
          <w:szCs w:val="28"/>
        </w:rPr>
        <w:t>Средняя группа (от 4 до 5 лет).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Продолжать воспитывать у детей опрятность, привычку следить за своим внешним видом.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 xml:space="preserve">Следить, чтобы не были утрачены навыки самостоятельно </w:t>
      </w:r>
      <w:proofErr w:type="gramStart"/>
      <w:r w:rsidRPr="005523D8">
        <w:rPr>
          <w:rFonts w:ascii="Times New Roman" w:hAnsi="Times New Roman" w:cs="Times New Roman"/>
          <w:sz w:val="28"/>
          <w:szCs w:val="28"/>
        </w:rPr>
        <w:t>умываться,  мыть</w:t>
      </w:r>
      <w:proofErr w:type="gramEnd"/>
      <w:r w:rsidRPr="005523D8">
        <w:rPr>
          <w:rFonts w:ascii="Times New Roman" w:hAnsi="Times New Roman" w:cs="Times New Roman"/>
          <w:sz w:val="28"/>
          <w:szCs w:val="28"/>
        </w:rPr>
        <w:t xml:space="preserve"> руки с мылом перед едой, по мере загрязнения, после пользования туалетом.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Закреплять умение пользоваться расчёской, носовым платком. Приучать детей при кашле и чихании отворачиваться, прикрывать рот и нос носовым платком.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Совершенствовать навыки аккуратного приёма пищи: пищу брать понемногу, хорошо пережёвывать, есть бесшумно, правильно пользоваться столовыми приборами (ложка, вилка, нож), салфеткой, полоскать рот после еды.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3D8">
        <w:rPr>
          <w:rFonts w:ascii="Times New Roman" w:hAnsi="Times New Roman" w:cs="Times New Roman"/>
          <w:b/>
          <w:sz w:val="28"/>
          <w:szCs w:val="28"/>
        </w:rPr>
        <w:t>Старшая группа (от 5 до 6 лет).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Воспитывать привычку следить за чистотой тела, опрятностью одежды, причёски. Воспитывать привычку самостоятельно чистить зубы, следить за чистотой ногтей, при кашле и чихании закрыть рот и нос носовым платком, отворачиваться в сторону.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Научить быстро, аккуратно одеваться и раздеваться, соблюдать порядок в своём шкафу (раскладывать одежду в определённые места), опрятно убирать постель.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Продолжать совершенствовать культуру еды: правильно пользоваться столовыми приборами (вилкой, ножом); есть аккуратно, бесшумно, сохраняя правильную осанку за столом.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3D8" w:rsidRDefault="005523D8" w:rsidP="005523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3D8" w:rsidRPr="005523D8" w:rsidRDefault="005523D8" w:rsidP="0055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23D8">
        <w:rPr>
          <w:rFonts w:ascii="Times New Roman" w:hAnsi="Times New Roman" w:cs="Times New Roman"/>
          <w:b/>
          <w:sz w:val="28"/>
          <w:szCs w:val="28"/>
        </w:rPr>
        <w:lastRenderedPageBreak/>
        <w:t>Подготовительная к школе группа (от 6 до 7 лет).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Воспитывать привычку быстро и правильно умываться, насухо вытираться, пользуясь только индивидуальным полотенцем, чистит зубы, полоскать рот утром и после еды, мыть ноги перед сном, правильно пользоваться носовым платком, следить за своим внешним видом, пользоваться расчёской, быстро раздевать и одеваться, вешать одежду в определённом порядке и месте, следить за чистотой одежды и обуви.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3D8">
        <w:rPr>
          <w:rFonts w:ascii="Times New Roman" w:hAnsi="Times New Roman" w:cs="Times New Roman"/>
          <w:b/>
          <w:sz w:val="28"/>
          <w:szCs w:val="28"/>
        </w:rPr>
        <w:t>Обязательная похвала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Обязательно нужно поощрять дошкольников, которые хорошо справились с заданием. Например, «Какой же у нас Ваня умница! Не брызгался водой, а вымыл ручки аккуратно, быстро. И мыло положил на своё место». Другой пример: «Как же красиво и аккуратно Катя повесила свою курточку в шкафчик! Я надеюсь, что и остальные наши ребята смогут так же сделать». Подобное ободрение поступка ребёнка вызовет у остальных малышей желание поступать подобным образом, ведь им тоже хочется, чтобы их хвалили. При этом педагог должен показывать свою искреннюю заинтересованность, уверенность в возможностях детей.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  <w:r w:rsidRPr="005523D8">
        <w:rPr>
          <w:rFonts w:ascii="Times New Roman" w:hAnsi="Times New Roman" w:cs="Times New Roman"/>
          <w:sz w:val="28"/>
          <w:szCs w:val="28"/>
        </w:rPr>
        <w:t>Таким образом, делаем следующие выводы: для эффективного гигиенического воспитания дошкольников большое значение имеет пример педагога, внешний вид окружающих взрослых. Нужно постоянно помнить о том, что дети в дошкольном возрасте очень наблюдательны и склонны к подражанию, поэтому воспитатель должен быть для них образцом. Для закрепления знаний и навыков личной гигиены желательно давать детям различные поручения. Навыки детей быстро становятся прочными, если они закрепляются постоянно в разных ситуациях. Главное, чтобы детям было интересно, и чтобы они могли видеть результаты своих действий.</w:t>
      </w:r>
    </w:p>
    <w:p w:rsidR="005523D8" w:rsidRPr="005523D8" w:rsidRDefault="005523D8" w:rsidP="00552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0FB5" w:rsidRPr="005523D8" w:rsidRDefault="00C40FB5" w:rsidP="005523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0FB5" w:rsidRPr="005523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2BD" w:rsidRDefault="000E52BD" w:rsidP="005523D8">
      <w:pPr>
        <w:spacing w:after="0" w:line="240" w:lineRule="auto"/>
      </w:pPr>
      <w:r>
        <w:separator/>
      </w:r>
    </w:p>
  </w:endnote>
  <w:endnote w:type="continuationSeparator" w:id="0">
    <w:p w:rsidR="000E52BD" w:rsidRDefault="000E52BD" w:rsidP="0055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010331"/>
      <w:docPartObj>
        <w:docPartGallery w:val="Page Numbers (Bottom of Page)"/>
        <w:docPartUnique/>
      </w:docPartObj>
    </w:sdtPr>
    <w:sdtContent>
      <w:p w:rsidR="005523D8" w:rsidRDefault="005523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523D8" w:rsidRDefault="005523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2BD" w:rsidRDefault="000E52BD" w:rsidP="005523D8">
      <w:pPr>
        <w:spacing w:after="0" w:line="240" w:lineRule="auto"/>
      </w:pPr>
      <w:r>
        <w:separator/>
      </w:r>
    </w:p>
  </w:footnote>
  <w:footnote w:type="continuationSeparator" w:id="0">
    <w:p w:rsidR="000E52BD" w:rsidRDefault="000E52BD" w:rsidP="00552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47"/>
    <w:rsid w:val="000E52BD"/>
    <w:rsid w:val="00267747"/>
    <w:rsid w:val="005523D8"/>
    <w:rsid w:val="00C4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98613-B739-4563-BFDC-5D2581D6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23D8"/>
  </w:style>
  <w:style w:type="paragraph" w:styleId="a5">
    <w:name w:val="footer"/>
    <w:basedOn w:val="a"/>
    <w:link w:val="a6"/>
    <w:uiPriority w:val="99"/>
    <w:unhideWhenUsed/>
    <w:rsid w:val="00552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2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1140</Words>
  <Characters>6501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2022-01-04T11:45:00Z</dcterms:created>
  <dcterms:modified xsi:type="dcterms:W3CDTF">2022-01-04T11:51:00Z</dcterms:modified>
</cp:coreProperties>
</file>