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CD" w:rsidRPr="004875DC" w:rsidRDefault="003E14CD" w:rsidP="00027BCD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875DC">
        <w:rPr>
          <w:b/>
          <w:bCs/>
          <w:sz w:val="28"/>
          <w:szCs w:val="28"/>
        </w:rPr>
        <w:t>ТЕХНОЛОГИИ РАЗНОУРОВНЕВОГО</w:t>
      </w:r>
      <w:r w:rsidR="00DC550A" w:rsidRPr="004875DC">
        <w:rPr>
          <w:b/>
          <w:bCs/>
          <w:sz w:val="28"/>
          <w:szCs w:val="28"/>
        </w:rPr>
        <w:t xml:space="preserve"> ОБУЧЕНИЯ</w:t>
      </w:r>
      <w:r w:rsidR="00D57AE7" w:rsidRPr="004875DC">
        <w:rPr>
          <w:b/>
          <w:bCs/>
          <w:sz w:val="28"/>
          <w:szCs w:val="28"/>
        </w:rPr>
        <w:t xml:space="preserve"> </w:t>
      </w:r>
      <w:r w:rsidR="00954030" w:rsidRPr="004875DC">
        <w:rPr>
          <w:b/>
          <w:bCs/>
          <w:sz w:val="28"/>
          <w:szCs w:val="28"/>
        </w:rPr>
        <w:t>В ОБРАЗОВАТЕЛЬНОМ ПРОЦЕССЕ</w:t>
      </w:r>
    </w:p>
    <w:p w:rsidR="009E6800" w:rsidRDefault="009E6800" w:rsidP="009E6800">
      <w:pPr>
        <w:jc w:val="right"/>
        <w:rPr>
          <w:b/>
          <w:sz w:val="28"/>
          <w:szCs w:val="28"/>
        </w:rPr>
      </w:pPr>
    </w:p>
    <w:p w:rsidR="009E6800" w:rsidRDefault="009E6800" w:rsidP="009E6800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Воробьева М.М.,</w:t>
      </w:r>
    </w:p>
    <w:p w:rsidR="009E6800" w:rsidRDefault="009E6800" w:rsidP="009E6800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 специальных дисциплин</w:t>
      </w:r>
    </w:p>
    <w:p w:rsidR="009E6800" w:rsidRDefault="009E6800" w:rsidP="009E6800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ГБПОУ «Пашковский сельскохозяйственный колледж»</w:t>
      </w:r>
    </w:p>
    <w:p w:rsidR="00DB0F79" w:rsidRDefault="009E6800" w:rsidP="00DB0F7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г. Краснодар</w:t>
      </w:r>
    </w:p>
    <w:p w:rsidR="00027BCD" w:rsidRPr="00DB0F79" w:rsidRDefault="00027BCD" w:rsidP="00DB0F79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Любая личностно-ориентированная технология предполагает учёт индивидуальных особенностей каждого </w:t>
      </w:r>
      <w:r w:rsidR="009B6000">
        <w:rPr>
          <w:sz w:val="28"/>
          <w:szCs w:val="28"/>
        </w:rPr>
        <w:t>студента</w:t>
      </w:r>
      <w:r w:rsidRPr="00DB0F79">
        <w:rPr>
          <w:sz w:val="28"/>
          <w:szCs w:val="28"/>
        </w:rPr>
        <w:t>. Это очень важно, если мы стремимся изменить парадигму образования, которая способствовала бы воспитанию и развитию л</w:t>
      </w:r>
      <w:r w:rsidR="00B90633">
        <w:rPr>
          <w:sz w:val="28"/>
          <w:szCs w:val="28"/>
        </w:rPr>
        <w:t>ичности.</w:t>
      </w:r>
      <w:r w:rsidRPr="00DB0F79">
        <w:rPr>
          <w:sz w:val="28"/>
          <w:szCs w:val="28"/>
        </w:rPr>
        <w:t xml:space="preserve"> Известный американский философ, психолог и педагог Джон </w:t>
      </w:r>
      <w:proofErr w:type="spellStart"/>
      <w:r w:rsidRPr="00DB0F79">
        <w:rPr>
          <w:sz w:val="28"/>
          <w:szCs w:val="28"/>
        </w:rPr>
        <w:t>Дьюи</w:t>
      </w:r>
      <w:proofErr w:type="spellEnd"/>
      <w:r w:rsidRPr="00DB0F79">
        <w:rPr>
          <w:sz w:val="28"/>
          <w:szCs w:val="28"/>
        </w:rPr>
        <w:t xml:space="preserve"> сказал: «К</w:t>
      </w:r>
      <w:r w:rsidR="00B90633">
        <w:rPr>
          <w:sz w:val="28"/>
          <w:szCs w:val="28"/>
        </w:rPr>
        <w:t xml:space="preserve">огда говорят, что образование – </w:t>
      </w:r>
      <w:r w:rsidRPr="00DB0F79">
        <w:rPr>
          <w:sz w:val="28"/>
          <w:szCs w:val="28"/>
        </w:rPr>
        <w:t>это развитие, всё зависит от того, что понимают под словом «развитие». На язык</w:t>
      </w:r>
      <w:r w:rsidR="00F407EC">
        <w:rPr>
          <w:sz w:val="28"/>
          <w:szCs w:val="28"/>
        </w:rPr>
        <w:t>е педагогики это означает, что, во-первых,</w:t>
      </w:r>
      <w:r w:rsidRPr="00DB0F79">
        <w:rPr>
          <w:sz w:val="28"/>
          <w:szCs w:val="28"/>
        </w:rPr>
        <w:t xml:space="preserve"> образовательный процесс не имеет цели вне себя, он и есть своя собственная цель, и, во-вторых, что образование – это прогресс </w:t>
      </w:r>
      <w:r w:rsidR="00B150EC">
        <w:rPr>
          <w:sz w:val="28"/>
          <w:szCs w:val="28"/>
        </w:rPr>
        <w:t>беспрерывной</w:t>
      </w:r>
      <w:r w:rsidRPr="00DB0F79">
        <w:rPr>
          <w:sz w:val="28"/>
          <w:szCs w:val="28"/>
        </w:rPr>
        <w:t xml:space="preserve"> реорганизац</w:t>
      </w:r>
      <w:r w:rsidR="00802CF2">
        <w:rPr>
          <w:sz w:val="28"/>
          <w:szCs w:val="28"/>
        </w:rPr>
        <w:t xml:space="preserve">ии, перестройки и </w:t>
      </w:r>
      <w:r w:rsidR="00F407EC">
        <w:rPr>
          <w:sz w:val="28"/>
          <w:szCs w:val="28"/>
        </w:rPr>
        <w:t>преобразования</w:t>
      </w:r>
      <w:r w:rsidRPr="00DB0F79">
        <w:rPr>
          <w:sz w:val="28"/>
          <w:szCs w:val="28"/>
        </w:rPr>
        <w:t xml:space="preserve">. </w:t>
      </w:r>
    </w:p>
    <w:p w:rsidR="00027BCD" w:rsidRPr="00DB0F79" w:rsidRDefault="000A42AC" w:rsidP="00802CF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Здесь</w:t>
      </w:r>
      <w:r w:rsidR="00027BCD" w:rsidRPr="00DB0F79">
        <w:rPr>
          <w:sz w:val="28"/>
          <w:szCs w:val="28"/>
        </w:rPr>
        <w:t xml:space="preserve"> речь идёт о приобретении опыта каждым индивидом в каждый отрезок его жизни. Подлинно образовательным опытом является, по мнению Джона </w:t>
      </w:r>
      <w:proofErr w:type="spellStart"/>
      <w:r w:rsidR="00027BCD" w:rsidRPr="00DB0F79">
        <w:rPr>
          <w:sz w:val="28"/>
          <w:szCs w:val="28"/>
        </w:rPr>
        <w:t>Дьюи</w:t>
      </w:r>
      <w:proofErr w:type="spellEnd"/>
      <w:r w:rsidR="00027BCD" w:rsidRPr="00DB0F79">
        <w:rPr>
          <w:sz w:val="28"/>
          <w:szCs w:val="28"/>
        </w:rPr>
        <w:t>, такой</w:t>
      </w:r>
      <w:r w:rsidR="00AE148A">
        <w:rPr>
          <w:sz w:val="28"/>
          <w:szCs w:val="28"/>
        </w:rPr>
        <w:t>,</w:t>
      </w:r>
      <w:r w:rsidR="00027BCD" w:rsidRPr="00DB0F79">
        <w:rPr>
          <w:sz w:val="28"/>
          <w:szCs w:val="28"/>
        </w:rPr>
        <w:t xml:space="preserve"> в котором человек имеет возможность, и получать знания, и развивать свои способности. Другими словами, процесс образования должен быть дифференцированным с учётом природных задатков способностей студентов.</w:t>
      </w:r>
    </w:p>
    <w:p w:rsidR="00027BCD" w:rsidRPr="00DB0F79" w:rsidRDefault="00027BCD" w:rsidP="00AE148A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Обучение принято считать дифференцированным, если в его процессе учитываются индив</w:t>
      </w:r>
      <w:r w:rsidR="00DA30D5">
        <w:rPr>
          <w:sz w:val="28"/>
          <w:szCs w:val="28"/>
        </w:rPr>
        <w:t>идуальные различия студентов, то есть</w:t>
      </w:r>
      <w:r w:rsidRPr="00DB0F79">
        <w:rPr>
          <w:sz w:val="28"/>
          <w:szCs w:val="28"/>
        </w:rPr>
        <w:t xml:space="preserve"> основные свойства личности обучаемого. Различают понятия «внутренней» и «внешней» дифференциации. Под внутренней </w:t>
      </w:r>
      <w:r w:rsidR="000C00EA">
        <w:rPr>
          <w:sz w:val="28"/>
          <w:szCs w:val="28"/>
        </w:rPr>
        <w:t>дифференциацией</w:t>
      </w:r>
      <w:r w:rsidR="000C00EA" w:rsidRPr="00DB0F79">
        <w:rPr>
          <w:sz w:val="28"/>
          <w:szCs w:val="28"/>
        </w:rPr>
        <w:t xml:space="preserve"> </w:t>
      </w:r>
      <w:r w:rsidRPr="00DB0F79">
        <w:rPr>
          <w:sz w:val="28"/>
          <w:szCs w:val="28"/>
        </w:rPr>
        <w:t xml:space="preserve">понимается такая организация учебного процесса, при которой индивидуальные особенности </w:t>
      </w:r>
      <w:r w:rsidR="008F796E">
        <w:rPr>
          <w:sz w:val="28"/>
          <w:szCs w:val="28"/>
        </w:rPr>
        <w:t>студентов</w:t>
      </w:r>
      <w:r w:rsidRPr="00DB0F79">
        <w:rPr>
          <w:sz w:val="28"/>
          <w:szCs w:val="28"/>
        </w:rPr>
        <w:t xml:space="preserve"> учитываются на </w:t>
      </w:r>
      <w:r w:rsidR="008F796E">
        <w:rPr>
          <w:sz w:val="28"/>
          <w:szCs w:val="28"/>
        </w:rPr>
        <w:t>занятии</w:t>
      </w:r>
      <w:r w:rsidRPr="00DB0F79">
        <w:rPr>
          <w:sz w:val="28"/>
          <w:szCs w:val="28"/>
        </w:rPr>
        <w:t xml:space="preserve">. Такое понятие дифференциации очень сходно с понятием индивидуализации обучения. При внешней дифференциации студенты разного уровня </w:t>
      </w:r>
      <w:proofErr w:type="spellStart"/>
      <w:r w:rsidRPr="00B12E5F">
        <w:rPr>
          <w:sz w:val="28"/>
          <w:szCs w:val="28"/>
        </w:rPr>
        <w:t>обуч</w:t>
      </w:r>
      <w:r w:rsidR="00763A4E" w:rsidRPr="00B12E5F">
        <w:rPr>
          <w:sz w:val="28"/>
          <w:szCs w:val="28"/>
        </w:rPr>
        <w:t>енно</w:t>
      </w:r>
      <w:r w:rsidRPr="00B12E5F">
        <w:rPr>
          <w:sz w:val="28"/>
          <w:szCs w:val="28"/>
        </w:rPr>
        <w:t>сти</w:t>
      </w:r>
      <w:proofErr w:type="spellEnd"/>
      <w:r w:rsidRPr="00763A4E">
        <w:rPr>
          <w:color w:val="FF0000"/>
          <w:sz w:val="28"/>
          <w:szCs w:val="28"/>
        </w:rPr>
        <w:t xml:space="preserve"> </w:t>
      </w:r>
      <w:r w:rsidRPr="00DB0F79">
        <w:rPr>
          <w:sz w:val="28"/>
          <w:szCs w:val="28"/>
        </w:rPr>
        <w:t xml:space="preserve">специально </w:t>
      </w:r>
      <w:r w:rsidRPr="00DB0F79">
        <w:rPr>
          <w:sz w:val="28"/>
          <w:szCs w:val="28"/>
        </w:rPr>
        <w:lastRenderedPageBreak/>
        <w:t xml:space="preserve">объединяются в учебные группы. При внутренней дифференциации, личностно-ориентированное обучение достигается в основном за счет педагогических технологий, а при внешней дифференциации студенты объединяются в учебные группы по некоторым индивидуальным признакам. Эти признаки определяются видами дифференциации. Это дифференциация по способностям, по проектируемой профессии, по интересам. Дифференциация по общим способностям осуществляется на основе учета общего уровня </w:t>
      </w:r>
      <w:proofErr w:type="spellStart"/>
      <w:r w:rsidRPr="00DB0F79">
        <w:rPr>
          <w:sz w:val="28"/>
          <w:szCs w:val="28"/>
        </w:rPr>
        <w:t>обученности</w:t>
      </w:r>
      <w:proofErr w:type="spellEnd"/>
      <w:r w:rsidRPr="00DB0F79">
        <w:rPr>
          <w:sz w:val="28"/>
          <w:szCs w:val="28"/>
        </w:rPr>
        <w:t xml:space="preserve">, развития студентов, отдельных особенностей психологического развития памяти, мышления, познавательной деятельности. </w:t>
      </w:r>
    </w:p>
    <w:p w:rsidR="00027BCD" w:rsidRPr="00DB0F79" w:rsidRDefault="00027BCD" w:rsidP="00B12E5F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Дифференциация по частным способностям предусматривает различия студентов по способностям к тем или иным предметам: одни </w:t>
      </w:r>
      <w:r w:rsidR="000C4862">
        <w:rPr>
          <w:sz w:val="28"/>
          <w:szCs w:val="28"/>
        </w:rPr>
        <w:t>обучающиеся</w:t>
      </w:r>
      <w:r w:rsidRPr="00DB0F79">
        <w:rPr>
          <w:sz w:val="28"/>
          <w:szCs w:val="28"/>
        </w:rPr>
        <w:t xml:space="preserve"> имеют большие склонности к гуманитарным предметам, другие - к точным наукам.</w:t>
      </w:r>
    </w:p>
    <w:p w:rsidR="00027BCD" w:rsidRPr="00DB0F79" w:rsidRDefault="00027BCD" w:rsidP="00B12E5F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Достичь абсолютной гомогенности (однородности группы по составу) невозможно. Это признают разработчики </w:t>
      </w:r>
      <w:proofErr w:type="spellStart"/>
      <w:r w:rsidRPr="00DB0F79">
        <w:rPr>
          <w:sz w:val="28"/>
          <w:szCs w:val="28"/>
        </w:rPr>
        <w:t>разноуровневой</w:t>
      </w:r>
      <w:proofErr w:type="spellEnd"/>
      <w:r w:rsidRPr="00DB0F79">
        <w:rPr>
          <w:sz w:val="28"/>
          <w:szCs w:val="28"/>
        </w:rPr>
        <w:t xml:space="preserve"> технологии: достоверность психологических методик не превышает 0,8, и гомогенной считается группа, в которой выравненность по учебным возможностям учащихся составляет не менее 70 %. Отсюда следует, что изначально закладывается 50 % «брака» в работе преподавателя.</w:t>
      </w:r>
      <w:bookmarkStart w:id="1" w:name="_ftnref1"/>
      <w:bookmarkEnd w:id="1"/>
      <w:r w:rsidRPr="00DB0F79">
        <w:rPr>
          <w:sz w:val="28"/>
          <w:szCs w:val="28"/>
        </w:rPr>
        <w:t xml:space="preserve"> </w:t>
      </w:r>
    </w:p>
    <w:p w:rsidR="00027BCD" w:rsidRPr="00DB0F79" w:rsidRDefault="00027BCD" w:rsidP="005F6729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Таким образом, говоря о личностно-ориентированном обучении, в первую очередь </w:t>
      </w:r>
      <w:r w:rsidR="00FA1A53">
        <w:rPr>
          <w:sz w:val="28"/>
          <w:szCs w:val="28"/>
        </w:rPr>
        <w:t>необходимо</w:t>
      </w:r>
      <w:r w:rsidRPr="00DB0F79">
        <w:rPr>
          <w:sz w:val="28"/>
          <w:szCs w:val="28"/>
        </w:rPr>
        <w:t xml:space="preserve"> обратить внимание на внутреннюю и внешнюю дифференциацию по частным способностям, т.е. по способностям </w:t>
      </w:r>
      <w:proofErr w:type="gramStart"/>
      <w:r w:rsidR="00266988">
        <w:rPr>
          <w:sz w:val="28"/>
          <w:szCs w:val="28"/>
        </w:rPr>
        <w:t>обучающихся</w:t>
      </w:r>
      <w:proofErr w:type="gramEnd"/>
      <w:r w:rsidR="00266988">
        <w:rPr>
          <w:sz w:val="28"/>
          <w:szCs w:val="28"/>
        </w:rPr>
        <w:t xml:space="preserve"> </w:t>
      </w:r>
      <w:r w:rsidRPr="00DB0F79">
        <w:rPr>
          <w:sz w:val="28"/>
          <w:szCs w:val="28"/>
        </w:rPr>
        <w:t xml:space="preserve">к отдельным предметам. В случае с внешней дифференциацией речь идет о </w:t>
      </w:r>
      <w:proofErr w:type="spellStart"/>
      <w:r w:rsidRPr="00DB0F79">
        <w:rPr>
          <w:sz w:val="28"/>
          <w:szCs w:val="28"/>
        </w:rPr>
        <w:t>разноуровневом</w:t>
      </w:r>
      <w:proofErr w:type="spellEnd"/>
      <w:r w:rsidRPr="00DB0F79">
        <w:rPr>
          <w:sz w:val="28"/>
          <w:szCs w:val="28"/>
        </w:rPr>
        <w:t xml:space="preserve"> обучении. </w:t>
      </w:r>
    </w:p>
    <w:p w:rsidR="00027BCD" w:rsidRPr="00DB0F79" w:rsidRDefault="00027BCD" w:rsidP="005F6729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DB0F79">
        <w:rPr>
          <w:sz w:val="28"/>
          <w:szCs w:val="28"/>
        </w:rPr>
        <w:t xml:space="preserve">Под </w:t>
      </w:r>
      <w:proofErr w:type="spellStart"/>
      <w:r w:rsidRPr="00DB0F79">
        <w:rPr>
          <w:sz w:val="28"/>
          <w:szCs w:val="28"/>
        </w:rPr>
        <w:t>разноуровневым</w:t>
      </w:r>
      <w:proofErr w:type="spellEnd"/>
      <w:r w:rsidRPr="00DB0F79">
        <w:rPr>
          <w:sz w:val="28"/>
          <w:szCs w:val="28"/>
        </w:rPr>
        <w:t xml:space="preserve"> обучением понимают такую организацию учебно-воспитательного процесса</w:t>
      </w:r>
      <w:r w:rsidR="005F6729">
        <w:rPr>
          <w:sz w:val="28"/>
          <w:szCs w:val="28"/>
        </w:rPr>
        <w:t>,</w:t>
      </w:r>
      <w:r w:rsidRPr="00DB0F79">
        <w:rPr>
          <w:sz w:val="28"/>
          <w:szCs w:val="28"/>
        </w:rPr>
        <w:t xml:space="preserve"> при которой каждый </w:t>
      </w:r>
      <w:r w:rsidR="005F6729">
        <w:rPr>
          <w:sz w:val="28"/>
          <w:szCs w:val="28"/>
        </w:rPr>
        <w:t>студент</w:t>
      </w:r>
      <w:r w:rsidRPr="00DB0F79">
        <w:rPr>
          <w:sz w:val="28"/>
          <w:szCs w:val="28"/>
        </w:rPr>
        <w:t xml:space="preserve"> имеет возможность овладеть учебным материалом по отдельным учебным предметам программы на разном уровне («А», «В», «С»), но не ниже базового, в зависимости от его способностей и индивидуальных </w:t>
      </w:r>
      <w:r w:rsidRPr="00DB0F79">
        <w:rPr>
          <w:sz w:val="28"/>
          <w:szCs w:val="28"/>
        </w:rPr>
        <w:lastRenderedPageBreak/>
        <w:t>особенностей.</w:t>
      </w:r>
      <w:proofErr w:type="gramEnd"/>
      <w:r w:rsidRPr="00DB0F79">
        <w:rPr>
          <w:sz w:val="28"/>
          <w:szCs w:val="28"/>
        </w:rPr>
        <w:t xml:space="preserve"> При этом за критерий оценки деятельности </w:t>
      </w:r>
      <w:r w:rsidR="009E4373">
        <w:rPr>
          <w:sz w:val="28"/>
          <w:szCs w:val="28"/>
        </w:rPr>
        <w:t>студент</w:t>
      </w:r>
      <w:r w:rsidR="007706DE">
        <w:rPr>
          <w:sz w:val="28"/>
          <w:szCs w:val="28"/>
        </w:rPr>
        <w:t>а</w:t>
      </w:r>
      <w:r w:rsidRPr="00DB0F79">
        <w:rPr>
          <w:sz w:val="28"/>
          <w:szCs w:val="28"/>
        </w:rPr>
        <w:t xml:space="preserve"> принимаются его усилия по овладению этим материалом, творческому его применению. </w:t>
      </w:r>
    </w:p>
    <w:p w:rsidR="00027BCD" w:rsidRPr="00DB0F79" w:rsidRDefault="00027BCD" w:rsidP="002858E2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DB0F79">
        <w:rPr>
          <w:sz w:val="28"/>
          <w:szCs w:val="28"/>
        </w:rPr>
        <w:t>Разноуровневое</w:t>
      </w:r>
      <w:proofErr w:type="spellEnd"/>
      <w:r w:rsidRPr="00DB0F79">
        <w:rPr>
          <w:sz w:val="28"/>
          <w:szCs w:val="28"/>
        </w:rPr>
        <w:t xml:space="preserve"> обучение даёт шанс каждому студенту организовать обучение так, чтобы максимально использовать возможности, которые несет в себе дифференциация обучения, не только внутренняя, но и внешняя.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Деятельность преподавателя при организации </w:t>
      </w:r>
      <w:proofErr w:type="spellStart"/>
      <w:r w:rsidRPr="00DB0F79">
        <w:rPr>
          <w:sz w:val="28"/>
          <w:szCs w:val="28"/>
        </w:rPr>
        <w:t>разноуровневых</w:t>
      </w:r>
      <w:proofErr w:type="spellEnd"/>
      <w:r w:rsidRPr="00DB0F79">
        <w:rPr>
          <w:sz w:val="28"/>
          <w:szCs w:val="28"/>
        </w:rPr>
        <w:t xml:space="preserve"> групп состоит в</w:t>
      </w:r>
      <w:r w:rsidR="002858E2">
        <w:rPr>
          <w:sz w:val="28"/>
          <w:szCs w:val="28"/>
        </w:rPr>
        <w:t xml:space="preserve"> следующем</w:t>
      </w:r>
      <w:r w:rsidRPr="00DB0F79">
        <w:rPr>
          <w:sz w:val="28"/>
          <w:szCs w:val="28"/>
        </w:rPr>
        <w:t xml:space="preserve">: </w:t>
      </w:r>
    </w:p>
    <w:p w:rsidR="00027BCD" w:rsidRPr="00DB0F79" w:rsidRDefault="00027BCD" w:rsidP="00DB0F7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DB0F79">
        <w:rPr>
          <w:sz w:val="28"/>
          <w:szCs w:val="28"/>
        </w:rPr>
        <w:t>делении</w:t>
      </w:r>
      <w:proofErr w:type="gramEnd"/>
      <w:r w:rsidRPr="00DB0F79">
        <w:rPr>
          <w:sz w:val="28"/>
          <w:szCs w:val="28"/>
        </w:rPr>
        <w:t xml:space="preserve"> учащихся на группы (по уровню знаний, способностям);</w:t>
      </w:r>
    </w:p>
    <w:p w:rsidR="00027BCD" w:rsidRPr="00DB0F79" w:rsidRDefault="00027BCD" w:rsidP="00DB0F7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разработке или подборке заданий в соответствии с выявленными уровнями знаний;</w:t>
      </w:r>
    </w:p>
    <w:p w:rsidR="00027BCD" w:rsidRPr="00DB0F79" w:rsidRDefault="00027BCD" w:rsidP="00DB0F7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DB0F79">
        <w:rPr>
          <w:sz w:val="28"/>
          <w:szCs w:val="28"/>
        </w:rPr>
        <w:t>оценивании</w:t>
      </w:r>
      <w:proofErr w:type="gramEnd"/>
      <w:r w:rsidRPr="00DB0F79">
        <w:rPr>
          <w:sz w:val="28"/>
          <w:szCs w:val="28"/>
        </w:rPr>
        <w:t xml:space="preserve"> деятельности учащихся 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Применение </w:t>
      </w:r>
      <w:proofErr w:type="spellStart"/>
      <w:r w:rsidRPr="00DB0F79">
        <w:rPr>
          <w:sz w:val="28"/>
          <w:szCs w:val="28"/>
        </w:rPr>
        <w:t>разноуровневого</w:t>
      </w:r>
      <w:proofErr w:type="spellEnd"/>
      <w:r w:rsidRPr="00DB0F79">
        <w:rPr>
          <w:sz w:val="28"/>
          <w:szCs w:val="28"/>
        </w:rPr>
        <w:t xml:space="preserve"> обучения помогает преподавателю достичь следующих целей: 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Для первой группы (группа «А») </w:t>
      </w:r>
    </w:p>
    <w:p w:rsidR="00027BCD" w:rsidRPr="00DB0F79" w:rsidRDefault="00027BCD" w:rsidP="00DB0F7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Пробудить интерес к предмету путем использования заданий базового уровня, позволяющих работать в соответствии с его индивидуальными способностями.</w:t>
      </w:r>
    </w:p>
    <w:p w:rsidR="00027BCD" w:rsidRPr="00DB0F79" w:rsidRDefault="00027BCD" w:rsidP="00DB0F7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Ликвидировать пробелы в знаниях и умениях. </w:t>
      </w:r>
    </w:p>
    <w:p w:rsidR="00027BCD" w:rsidRPr="00DB0F79" w:rsidRDefault="00027BCD" w:rsidP="00DB0F7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Сформировать умения осуществлять самостоятельную деятельность по образцу. </w:t>
      </w:r>
    </w:p>
    <w:p w:rsidR="00027BCD" w:rsidRPr="00DB0F79" w:rsidRDefault="00027BCD" w:rsidP="00DB0F79">
      <w:pPr>
        <w:spacing w:line="360" w:lineRule="auto"/>
        <w:ind w:left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     Для второй группы (группа «В») </w:t>
      </w:r>
    </w:p>
    <w:p w:rsidR="00027BCD" w:rsidRPr="00DB0F79" w:rsidRDefault="00027BCD" w:rsidP="00DB0F7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Развивать устойчивый интерес к предмету.</w:t>
      </w:r>
    </w:p>
    <w:p w:rsidR="00027BCD" w:rsidRPr="00DB0F79" w:rsidRDefault="00027BCD" w:rsidP="00DB0F7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Закрепить и повторить имеющиеся знания и способы действия.</w:t>
      </w:r>
    </w:p>
    <w:p w:rsidR="00027BCD" w:rsidRPr="00DB0F79" w:rsidRDefault="00027BCD" w:rsidP="00DB0F7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Актуализировать имеющиеся знания для успешного изучения нового материала.</w:t>
      </w:r>
    </w:p>
    <w:p w:rsidR="00027BCD" w:rsidRPr="00DB0F79" w:rsidRDefault="00027BCD" w:rsidP="00DB0F7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Сформулировать умение самостоятельно работать над заданием, проектом. </w:t>
      </w:r>
      <w:r w:rsidRPr="00DB0F79">
        <w:rPr>
          <w:sz w:val="28"/>
          <w:szCs w:val="28"/>
        </w:rPr>
        <w:br/>
        <w:t xml:space="preserve">Для третьей группы (группа « </w:t>
      </w:r>
      <w:proofErr w:type="gramStart"/>
      <w:r w:rsidRPr="00DB0F79">
        <w:rPr>
          <w:sz w:val="28"/>
          <w:szCs w:val="28"/>
        </w:rPr>
        <w:t>С</w:t>
      </w:r>
      <w:proofErr w:type="gramEnd"/>
      <w:r w:rsidRPr="00DB0F79">
        <w:rPr>
          <w:sz w:val="28"/>
          <w:szCs w:val="28"/>
        </w:rPr>
        <w:t xml:space="preserve">») </w:t>
      </w:r>
    </w:p>
    <w:p w:rsidR="00027BCD" w:rsidRPr="00DB0F79" w:rsidRDefault="00027BCD" w:rsidP="00DB0F7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Развивать устойчивый интерес к предмету. </w:t>
      </w:r>
    </w:p>
    <w:p w:rsidR="00027BCD" w:rsidRPr="00DB0F79" w:rsidRDefault="00027BCD" w:rsidP="00DB0F7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B0F79">
        <w:rPr>
          <w:sz w:val="28"/>
          <w:szCs w:val="28"/>
        </w:rPr>
        <w:lastRenderedPageBreak/>
        <w:t xml:space="preserve">Сформировать новые способы действия, умения выполнять задания повышенной сложности. </w:t>
      </w:r>
    </w:p>
    <w:p w:rsidR="00027BCD" w:rsidRPr="00DB0F79" w:rsidRDefault="00027BCD" w:rsidP="00DB0F7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Развивать воображение, ассоциативное мышление, раскрыть творческие возможности, совершенствовать языковые умения учащихся. </w:t>
      </w:r>
    </w:p>
    <w:p w:rsidR="00027BCD" w:rsidRPr="00DB0F79" w:rsidRDefault="00027BCD" w:rsidP="005E090B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Задачей преподавателя является преодоление единообразия, перенос акцента с коллектива студентов на личность каждого из них с её индивидуальными возможностями и интересами, создание условий для развития познавательной активности и самостоятельности.</w:t>
      </w:r>
    </w:p>
    <w:p w:rsidR="00027BCD" w:rsidRPr="00DB0F79" w:rsidRDefault="00027BCD" w:rsidP="005E090B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Обеспечение </w:t>
      </w:r>
      <w:proofErr w:type="spellStart"/>
      <w:r w:rsidRPr="00DB0F79">
        <w:rPr>
          <w:sz w:val="28"/>
          <w:szCs w:val="28"/>
        </w:rPr>
        <w:t>разноуровневого</w:t>
      </w:r>
      <w:proofErr w:type="spellEnd"/>
      <w:r w:rsidRPr="00DB0F79">
        <w:rPr>
          <w:sz w:val="28"/>
          <w:szCs w:val="28"/>
        </w:rPr>
        <w:t xml:space="preserve"> обучения предусматривает, в частности, решение: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1. Психологических задач (определение индивидуально-личностных особенностей </w:t>
      </w:r>
      <w:r w:rsidR="001E2FBD">
        <w:rPr>
          <w:sz w:val="28"/>
          <w:szCs w:val="28"/>
        </w:rPr>
        <w:t>обу</w:t>
      </w:r>
      <w:r w:rsidRPr="00DB0F79">
        <w:rPr>
          <w:sz w:val="28"/>
          <w:szCs w:val="28"/>
        </w:rPr>
        <w:t>ча</w:t>
      </w:r>
      <w:r w:rsidR="001E2FBD">
        <w:rPr>
          <w:sz w:val="28"/>
          <w:szCs w:val="28"/>
        </w:rPr>
        <w:t>ю</w:t>
      </w:r>
      <w:r w:rsidRPr="00DB0F79">
        <w:rPr>
          <w:sz w:val="28"/>
          <w:szCs w:val="28"/>
        </w:rPr>
        <w:t xml:space="preserve">щихся, типов их развития на основе выявления качеств внимания, памяти, мышления, работоспособности, </w:t>
      </w:r>
      <w:proofErr w:type="spellStart"/>
      <w:r w:rsidRPr="00DB0F79">
        <w:rPr>
          <w:sz w:val="28"/>
          <w:szCs w:val="28"/>
        </w:rPr>
        <w:t>сформированности</w:t>
      </w:r>
      <w:proofErr w:type="spellEnd"/>
      <w:r w:rsidRPr="00DB0F79">
        <w:rPr>
          <w:sz w:val="28"/>
          <w:szCs w:val="28"/>
        </w:rPr>
        <w:t xml:space="preserve"> компонентов учебной деятельности и т. п.). 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2. Предметно-дидактических задач (разработка учебного материала, его гибкое структурирование), обеспечивающих изоморфизм структур содержания и типологического пространства учебно-познавательных возможностей </w:t>
      </w:r>
      <w:r w:rsidR="00332AC5">
        <w:rPr>
          <w:sz w:val="28"/>
          <w:szCs w:val="28"/>
        </w:rPr>
        <w:t>обу</w:t>
      </w:r>
      <w:r w:rsidR="00332AC5" w:rsidRPr="00DB0F79">
        <w:rPr>
          <w:sz w:val="28"/>
          <w:szCs w:val="28"/>
        </w:rPr>
        <w:t>ча</w:t>
      </w:r>
      <w:r w:rsidR="00332AC5">
        <w:rPr>
          <w:sz w:val="28"/>
          <w:szCs w:val="28"/>
        </w:rPr>
        <w:t>ю</w:t>
      </w:r>
      <w:r w:rsidR="00332AC5" w:rsidRPr="00DB0F79">
        <w:rPr>
          <w:sz w:val="28"/>
          <w:szCs w:val="28"/>
        </w:rPr>
        <w:t>щихся</w:t>
      </w:r>
      <w:r w:rsidRPr="00DB0F79">
        <w:rPr>
          <w:sz w:val="28"/>
          <w:szCs w:val="28"/>
        </w:rPr>
        <w:t>.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3. Реализации принципа «воспитывающего обучения».</w:t>
      </w:r>
      <w:bookmarkStart w:id="2" w:name="_ftnref2"/>
      <w:bookmarkEnd w:id="2"/>
    </w:p>
    <w:p w:rsidR="00027BCD" w:rsidRPr="00DB0F79" w:rsidRDefault="00027BCD" w:rsidP="005E090B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Без успешного решения всех трех задач дифференцированное </w:t>
      </w:r>
      <w:proofErr w:type="gramStart"/>
      <w:r w:rsidRPr="00DB0F79">
        <w:rPr>
          <w:rStyle w:val="grame"/>
          <w:sz w:val="28"/>
          <w:szCs w:val="28"/>
        </w:rPr>
        <w:t>обучение</w:t>
      </w:r>
      <w:proofErr w:type="gramEnd"/>
      <w:r w:rsidRPr="00DB0F79">
        <w:rPr>
          <w:sz w:val="28"/>
          <w:szCs w:val="28"/>
        </w:rPr>
        <w:t xml:space="preserve"> скорее всего может быть редуцировано к одномерной модели «слабый – средний – сильный» ученик. </w:t>
      </w:r>
    </w:p>
    <w:p w:rsidR="00027BCD" w:rsidRPr="00DB0F79" w:rsidRDefault="00027BCD" w:rsidP="005E090B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Решение первой задачи опирается на психологическую дидактику, второй – на дидактический анализ, вскрывающий уровень доступности учебного материала, его сложность, абстрактность, обобщенность, конкретность, логичность и системность, третьей задачи – на диагностику целостных ориентаций, способностей общения и деятельности. Для решения комплекса задач необходимо знание, как минимум, индивидуально-типологических особенностей студентов.</w:t>
      </w:r>
    </w:p>
    <w:p w:rsidR="00027BCD" w:rsidRPr="00DB0F79" w:rsidRDefault="00027BCD" w:rsidP="00A417C1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lastRenderedPageBreak/>
        <w:t xml:space="preserve">Таким образом, главный акцент в развивающей модели уровневой дифференциации ее авторы делают не на деление учащихся по их способностям или уровню </w:t>
      </w:r>
      <w:proofErr w:type="spellStart"/>
      <w:r w:rsidRPr="00DB0F79">
        <w:rPr>
          <w:sz w:val="28"/>
          <w:szCs w:val="28"/>
        </w:rPr>
        <w:t>обученности</w:t>
      </w:r>
      <w:proofErr w:type="spellEnd"/>
      <w:r w:rsidRPr="00DB0F79">
        <w:rPr>
          <w:sz w:val="28"/>
          <w:szCs w:val="28"/>
        </w:rPr>
        <w:t xml:space="preserve">, а на идею согласования процесса обучения с психологической и нравственной структурой развивающейся личности </w:t>
      </w:r>
      <w:r w:rsidR="002D186A">
        <w:rPr>
          <w:sz w:val="28"/>
          <w:szCs w:val="28"/>
        </w:rPr>
        <w:t>студентов</w:t>
      </w:r>
      <w:r w:rsidRPr="00DB0F79">
        <w:rPr>
          <w:sz w:val="28"/>
          <w:szCs w:val="28"/>
        </w:rPr>
        <w:t xml:space="preserve">, что решается </w:t>
      </w:r>
      <w:proofErr w:type="gramStart"/>
      <w:r w:rsidRPr="00DB0F79">
        <w:rPr>
          <w:rStyle w:val="grame"/>
          <w:sz w:val="28"/>
          <w:szCs w:val="28"/>
        </w:rPr>
        <w:t>через</w:t>
      </w:r>
      <w:proofErr w:type="gramEnd"/>
      <w:r w:rsidRPr="00DB0F79">
        <w:rPr>
          <w:sz w:val="28"/>
          <w:szCs w:val="28"/>
        </w:rPr>
        <w:t>: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1) разработку учебного материала, для которого каждый уровень его репрезентации (обязательный, дополнительный, повышенный, улучшенный и т. п.) мог бы быть предложен в многообразии индивидуально-личностных особенностей студентов;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2</w:t>
      </w:r>
      <w:r w:rsidRPr="00DB0F79">
        <w:rPr>
          <w:spacing w:val="2"/>
          <w:sz w:val="28"/>
          <w:szCs w:val="28"/>
        </w:rPr>
        <w:t xml:space="preserve">) </w:t>
      </w:r>
      <w:r w:rsidRPr="00DB0F79">
        <w:rPr>
          <w:spacing w:val="-4"/>
          <w:sz w:val="28"/>
          <w:szCs w:val="28"/>
        </w:rPr>
        <w:t>предоставление студентам возможности самостоятельной ориентации в многообразии учебного материала, в способах учебной работы, выбора для себя посильного уровня учения, т. е. возможности стать субъектом познавательной, нравственной деятельности и общения.</w:t>
      </w:r>
    </w:p>
    <w:p w:rsidR="00027BCD" w:rsidRPr="00DB0F79" w:rsidRDefault="00027BCD" w:rsidP="00A417C1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Основу технологии </w:t>
      </w:r>
      <w:proofErr w:type="spellStart"/>
      <w:r w:rsidRPr="00DB0F79">
        <w:rPr>
          <w:sz w:val="28"/>
          <w:szCs w:val="28"/>
        </w:rPr>
        <w:t>разноуровневого</w:t>
      </w:r>
      <w:proofErr w:type="spellEnd"/>
      <w:r w:rsidRPr="00DB0F79">
        <w:rPr>
          <w:sz w:val="28"/>
          <w:szCs w:val="28"/>
        </w:rPr>
        <w:t xml:space="preserve"> обучения составляют: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♦   </w:t>
      </w:r>
      <w:proofErr w:type="spellStart"/>
      <w:r w:rsidRPr="00DB0F79">
        <w:rPr>
          <w:sz w:val="28"/>
          <w:szCs w:val="28"/>
        </w:rPr>
        <w:t>психолго</w:t>
      </w:r>
      <w:proofErr w:type="spellEnd"/>
      <w:r w:rsidRPr="00DB0F79">
        <w:rPr>
          <w:sz w:val="28"/>
          <w:szCs w:val="28"/>
        </w:rPr>
        <w:t>-педагогическая диагностика учащегося;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♦   сетевое планирование;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♦   </w:t>
      </w:r>
      <w:proofErr w:type="spellStart"/>
      <w:r w:rsidRPr="00DB0F79">
        <w:rPr>
          <w:sz w:val="28"/>
          <w:szCs w:val="28"/>
        </w:rPr>
        <w:t>разноуровневый</w:t>
      </w:r>
      <w:proofErr w:type="spellEnd"/>
      <w:r w:rsidRPr="00DB0F79">
        <w:rPr>
          <w:sz w:val="28"/>
          <w:szCs w:val="28"/>
        </w:rPr>
        <w:t xml:space="preserve"> дидактический материал.</w:t>
      </w:r>
    </w:p>
    <w:p w:rsidR="00027BCD" w:rsidRPr="00DB0F79" w:rsidRDefault="00027BCD" w:rsidP="00831DC1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iCs/>
          <w:sz w:val="28"/>
          <w:szCs w:val="28"/>
        </w:rPr>
        <w:t>Сетевой план</w:t>
      </w:r>
      <w:r w:rsidRPr="00DB0F79">
        <w:rPr>
          <w:b/>
          <w:bCs/>
          <w:i/>
          <w:iCs/>
          <w:sz w:val="28"/>
          <w:szCs w:val="28"/>
        </w:rPr>
        <w:t xml:space="preserve"> </w:t>
      </w:r>
      <w:r w:rsidRPr="00DB0F79">
        <w:rPr>
          <w:sz w:val="28"/>
          <w:szCs w:val="28"/>
        </w:rPr>
        <w:t>– это модель учебного процесса, которая позволяет каждому студенту видеть наглядно все, что он должен выполнить за одно занятие, неделю, месяц, семестр и т. д. и стать личностью действующей, т. е. субъектом обучения.</w:t>
      </w:r>
    </w:p>
    <w:p w:rsidR="00027BCD" w:rsidRPr="00DB0F79" w:rsidRDefault="00027BCD" w:rsidP="00831DC1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Педагогу сетевое планирование позволяет перейти от дискретного (прерывистого) управления деятельностью студентов, когда задания выдаются «порциями» на занятии преподавателем, к непрерывному рефлексивному </w:t>
      </w:r>
      <w:proofErr w:type="spellStart"/>
      <w:r w:rsidRPr="00DB0F79">
        <w:rPr>
          <w:sz w:val="28"/>
          <w:szCs w:val="28"/>
        </w:rPr>
        <w:t>соуправлению</w:t>
      </w:r>
      <w:proofErr w:type="spellEnd"/>
      <w:r w:rsidRPr="00DB0F79">
        <w:rPr>
          <w:sz w:val="28"/>
          <w:szCs w:val="28"/>
        </w:rPr>
        <w:t xml:space="preserve"> и самоуправлению учебным процессом. </w:t>
      </w:r>
    </w:p>
    <w:p w:rsidR="00027BCD" w:rsidRPr="00DB0F79" w:rsidRDefault="00027BCD" w:rsidP="00831DC1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Что касается </w:t>
      </w:r>
      <w:proofErr w:type="spellStart"/>
      <w:r w:rsidRPr="00DB0F79">
        <w:rPr>
          <w:sz w:val="28"/>
          <w:szCs w:val="28"/>
        </w:rPr>
        <w:t>разноуровневого</w:t>
      </w:r>
      <w:proofErr w:type="spellEnd"/>
      <w:r w:rsidRPr="00DB0F79">
        <w:rPr>
          <w:sz w:val="28"/>
          <w:szCs w:val="28"/>
        </w:rPr>
        <w:t xml:space="preserve"> дидактического материала, то практика и передовой опыт убеждают, что только структурированное и дозированное по объему содержание осваиваемого курса наряду с развивающими рефлексивными педагогическими технологиями являются гарантами саморазвития личности.</w:t>
      </w:r>
    </w:p>
    <w:p w:rsidR="00027BCD" w:rsidRPr="00DB0F79" w:rsidRDefault="00027BCD" w:rsidP="00831DC1">
      <w:pPr>
        <w:spacing w:line="360" w:lineRule="auto"/>
        <w:ind w:firstLine="851"/>
        <w:jc w:val="both"/>
        <w:rPr>
          <w:sz w:val="28"/>
          <w:szCs w:val="28"/>
        </w:rPr>
      </w:pPr>
      <w:r w:rsidRPr="00DB0F79">
        <w:rPr>
          <w:sz w:val="28"/>
          <w:szCs w:val="28"/>
        </w:rPr>
        <w:lastRenderedPageBreak/>
        <w:t xml:space="preserve">Задача структурирования содержания решается при </w:t>
      </w:r>
      <w:proofErr w:type="spellStart"/>
      <w:r w:rsidRPr="00DB0F79">
        <w:rPr>
          <w:sz w:val="28"/>
          <w:szCs w:val="28"/>
        </w:rPr>
        <w:t>разноуровневом</w:t>
      </w:r>
      <w:proofErr w:type="spellEnd"/>
      <w:r w:rsidRPr="00DB0F79">
        <w:rPr>
          <w:sz w:val="28"/>
          <w:szCs w:val="28"/>
        </w:rPr>
        <w:t xml:space="preserve"> обучении с помощью деления текстов, заданий и т. п. на три уровня сложности: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i/>
          <w:iCs/>
          <w:sz w:val="28"/>
          <w:szCs w:val="28"/>
          <w:lang w:val="en-US"/>
        </w:rPr>
        <w:t>I</w:t>
      </w:r>
      <w:r w:rsidRPr="00DB0F79">
        <w:rPr>
          <w:i/>
          <w:iCs/>
          <w:sz w:val="28"/>
          <w:szCs w:val="28"/>
        </w:rPr>
        <w:t xml:space="preserve"> уровень</w:t>
      </w:r>
      <w:r w:rsidRPr="00DB0F79">
        <w:rPr>
          <w:sz w:val="28"/>
          <w:szCs w:val="28"/>
        </w:rPr>
        <w:t xml:space="preserve"> – сохраняет логику самой науки и позволяет получить упрощенное, но верное и полное представление о предмете;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i/>
          <w:iCs/>
          <w:spacing w:val="-4"/>
          <w:sz w:val="28"/>
          <w:szCs w:val="28"/>
          <w:lang w:val="en-US"/>
        </w:rPr>
        <w:t>II</w:t>
      </w:r>
      <w:r w:rsidRPr="00DB0F79">
        <w:rPr>
          <w:i/>
          <w:iCs/>
          <w:spacing w:val="-4"/>
          <w:sz w:val="28"/>
          <w:szCs w:val="28"/>
        </w:rPr>
        <w:t xml:space="preserve"> уровень</w:t>
      </w:r>
      <w:r w:rsidRPr="00DB0F79">
        <w:rPr>
          <w:spacing w:val="-4"/>
          <w:sz w:val="28"/>
          <w:szCs w:val="28"/>
        </w:rPr>
        <w:t xml:space="preserve"> – углубляет первый и обогащает по содержанию, глубине проработки, не требуя переучивания. Это происходит за счет включения ранее намеренно пропущенных подробностей, тонкостей, нюансов и т. п.; 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i/>
          <w:iCs/>
          <w:sz w:val="28"/>
          <w:szCs w:val="28"/>
          <w:lang w:val="en-US"/>
        </w:rPr>
        <w:t>III</w:t>
      </w:r>
      <w:r w:rsidRPr="00DB0F79">
        <w:rPr>
          <w:i/>
          <w:iCs/>
          <w:sz w:val="28"/>
          <w:szCs w:val="28"/>
        </w:rPr>
        <w:t xml:space="preserve"> уровень</w:t>
      </w:r>
      <w:r w:rsidRPr="00DB0F79">
        <w:rPr>
          <w:sz w:val="28"/>
          <w:szCs w:val="28"/>
        </w:rPr>
        <w:t xml:space="preserve"> – углубляет и обогащает второй как по содержанию, так и по глубине проработки. Это происходит за счет включения дополнительной информации, не предусмотренной стандартами. </w:t>
      </w:r>
    </w:p>
    <w:p w:rsidR="00027BCD" w:rsidRPr="00DB0F79" w:rsidRDefault="008268A4" w:rsidP="00DB0F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 есть</w:t>
      </w:r>
      <w:r w:rsidR="00027BCD" w:rsidRPr="00DB0F79">
        <w:rPr>
          <w:sz w:val="28"/>
          <w:szCs w:val="28"/>
        </w:rPr>
        <w:t xml:space="preserve"> эти три уровня можно охарактеризовать при проведении занятий следующим образом: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1. Проблемное изложение (</w:t>
      </w:r>
      <w:r w:rsidR="002D186A">
        <w:rPr>
          <w:sz w:val="28"/>
          <w:szCs w:val="28"/>
        </w:rPr>
        <w:t>обу</w:t>
      </w:r>
      <w:r w:rsidR="002D186A" w:rsidRPr="00DB0F79">
        <w:rPr>
          <w:sz w:val="28"/>
          <w:szCs w:val="28"/>
        </w:rPr>
        <w:t>ча</w:t>
      </w:r>
      <w:r w:rsidR="002D186A">
        <w:rPr>
          <w:sz w:val="28"/>
          <w:szCs w:val="28"/>
        </w:rPr>
        <w:t>ющий</w:t>
      </w:r>
      <w:r w:rsidR="002D186A" w:rsidRPr="00DB0F79">
        <w:rPr>
          <w:sz w:val="28"/>
          <w:szCs w:val="28"/>
        </w:rPr>
        <w:t>ся</w:t>
      </w:r>
      <w:r w:rsidRPr="00DB0F79">
        <w:rPr>
          <w:sz w:val="28"/>
          <w:szCs w:val="28"/>
        </w:rPr>
        <w:t xml:space="preserve"> осваивает образец умственных действий).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2. </w:t>
      </w:r>
      <w:proofErr w:type="gramStart"/>
      <w:r w:rsidRPr="00DB0F79">
        <w:rPr>
          <w:rStyle w:val="grame"/>
          <w:sz w:val="28"/>
          <w:szCs w:val="28"/>
        </w:rPr>
        <w:t>Частично-поисковый</w:t>
      </w:r>
      <w:proofErr w:type="gramEnd"/>
      <w:r w:rsidRPr="00DB0F79">
        <w:rPr>
          <w:sz w:val="28"/>
          <w:szCs w:val="28"/>
        </w:rPr>
        <w:t xml:space="preserve"> (формируются элементарные умения и навыки поисковой деятельности).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3. </w:t>
      </w:r>
      <w:proofErr w:type="gramStart"/>
      <w:r w:rsidRPr="00DB0F79">
        <w:rPr>
          <w:rStyle w:val="grame"/>
          <w:sz w:val="28"/>
          <w:szCs w:val="28"/>
        </w:rPr>
        <w:t>Исследовательский</w:t>
      </w:r>
      <w:proofErr w:type="gramEnd"/>
      <w:r w:rsidRPr="00DB0F79">
        <w:rPr>
          <w:sz w:val="28"/>
          <w:szCs w:val="28"/>
        </w:rPr>
        <w:t xml:space="preserve"> (формируются навыки творческой деятельности).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При этом ориентировочный алгоритм изучения темы, его пошаговое описание, основанное на особенностях процесса освоения знаний, опыта и способов деятельности и эмоционально-ценностном отношении, может быть следующим: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1 шаг – </w:t>
      </w:r>
      <w:proofErr w:type="spellStart"/>
      <w:r w:rsidRPr="00DB0F79">
        <w:rPr>
          <w:sz w:val="28"/>
          <w:szCs w:val="28"/>
        </w:rPr>
        <w:t>проблематизация</w:t>
      </w:r>
      <w:proofErr w:type="spellEnd"/>
      <w:r w:rsidRPr="00DB0F79">
        <w:rPr>
          <w:sz w:val="28"/>
          <w:szCs w:val="28"/>
        </w:rPr>
        <w:t xml:space="preserve">. Для этого необходимо связать изучаемую тему с актуальными потребностями </w:t>
      </w:r>
      <w:r w:rsidR="00AE76A8">
        <w:rPr>
          <w:sz w:val="28"/>
          <w:szCs w:val="28"/>
        </w:rPr>
        <w:t>студентов</w:t>
      </w:r>
      <w:r w:rsidRPr="00DB0F79">
        <w:rPr>
          <w:sz w:val="28"/>
          <w:szCs w:val="28"/>
        </w:rPr>
        <w:t xml:space="preserve">, общества с целью привлечения внимания к изученной теме. Это реализуется путем установления связи содержания темы с опытом </w:t>
      </w:r>
      <w:r w:rsidR="00AE76A8">
        <w:rPr>
          <w:sz w:val="28"/>
          <w:szCs w:val="28"/>
        </w:rPr>
        <w:t>студентов</w:t>
      </w:r>
      <w:r w:rsidRPr="00DB0F79">
        <w:rPr>
          <w:sz w:val="28"/>
          <w:szCs w:val="28"/>
        </w:rPr>
        <w:t>, их интересами, уже изученным материалом.</w:t>
      </w:r>
    </w:p>
    <w:p w:rsidR="00027BCD" w:rsidRPr="00DB0F79" w:rsidRDefault="00027BCD" w:rsidP="00DB0F79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2 шаг – мотивация </w:t>
      </w:r>
      <w:r w:rsidR="00AE76A8">
        <w:rPr>
          <w:sz w:val="28"/>
          <w:szCs w:val="28"/>
        </w:rPr>
        <w:t>студентов</w:t>
      </w:r>
      <w:r w:rsidRPr="00DB0F79">
        <w:rPr>
          <w:sz w:val="28"/>
          <w:szCs w:val="28"/>
        </w:rPr>
        <w:t xml:space="preserve">, которая включает в себя несколько блоков: работу с мотивами, целями, эмоциями, учебно-познавательной, нравственной деятельностью и общением. </w:t>
      </w:r>
    </w:p>
    <w:p w:rsidR="00027BCD" w:rsidRPr="00DB0F79" w:rsidRDefault="00027BCD" w:rsidP="00734953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lastRenderedPageBreak/>
        <w:t>3 шаг – ознакомление с информацией.</w:t>
      </w:r>
    </w:p>
    <w:p w:rsidR="00027BCD" w:rsidRPr="00DB0F79" w:rsidRDefault="00027BCD" w:rsidP="00734953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4 шаг – освоение информации, которое может происходить </w:t>
      </w:r>
      <w:proofErr w:type="gramStart"/>
      <w:r w:rsidRPr="00DB0F79">
        <w:rPr>
          <w:rStyle w:val="grame"/>
          <w:sz w:val="28"/>
          <w:szCs w:val="28"/>
        </w:rPr>
        <w:t>через</w:t>
      </w:r>
      <w:proofErr w:type="gramEnd"/>
      <w:r w:rsidRPr="00DB0F79">
        <w:rPr>
          <w:sz w:val="28"/>
          <w:szCs w:val="28"/>
        </w:rPr>
        <w:t>:</w:t>
      </w:r>
    </w:p>
    <w:p w:rsidR="00027BCD" w:rsidRPr="00DB0F79" w:rsidRDefault="00027BCD" w:rsidP="00734953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- проработку текста;</w:t>
      </w:r>
    </w:p>
    <w:p w:rsidR="00027BCD" w:rsidRPr="00DB0F79" w:rsidRDefault="00027BCD" w:rsidP="00734953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- </w:t>
      </w:r>
      <w:proofErr w:type="spellStart"/>
      <w:r w:rsidRPr="00DB0F79">
        <w:rPr>
          <w:sz w:val="28"/>
          <w:szCs w:val="28"/>
        </w:rPr>
        <w:t>взаимообучение</w:t>
      </w:r>
      <w:proofErr w:type="spellEnd"/>
      <w:r w:rsidRPr="00DB0F79">
        <w:rPr>
          <w:sz w:val="28"/>
          <w:szCs w:val="28"/>
        </w:rPr>
        <w:t>.</w:t>
      </w:r>
    </w:p>
    <w:p w:rsidR="00027BCD" w:rsidRPr="00DB0F79" w:rsidRDefault="00027BCD" w:rsidP="00734953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5 шаг – контроль освоения информации. </w:t>
      </w:r>
    </w:p>
    <w:p w:rsidR="00027BCD" w:rsidRPr="000F65D1" w:rsidRDefault="00027BCD" w:rsidP="00734953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DB0F79">
        <w:rPr>
          <w:sz w:val="28"/>
          <w:szCs w:val="28"/>
        </w:rPr>
        <w:t xml:space="preserve">Таким образом, </w:t>
      </w:r>
      <w:r w:rsidRPr="00DB0F79">
        <w:rPr>
          <w:i/>
          <w:iCs/>
          <w:sz w:val="28"/>
          <w:szCs w:val="28"/>
        </w:rPr>
        <w:t>основные правила технологии</w:t>
      </w:r>
      <w:r w:rsidRPr="00DB0F79">
        <w:rPr>
          <w:sz w:val="28"/>
          <w:szCs w:val="28"/>
        </w:rPr>
        <w:t xml:space="preserve"> </w:t>
      </w:r>
      <w:proofErr w:type="spellStart"/>
      <w:r w:rsidRPr="000F65D1">
        <w:rPr>
          <w:i/>
          <w:sz w:val="28"/>
          <w:szCs w:val="28"/>
        </w:rPr>
        <w:t>разноуровневого</w:t>
      </w:r>
      <w:proofErr w:type="spellEnd"/>
      <w:r w:rsidRPr="000F65D1">
        <w:rPr>
          <w:i/>
          <w:sz w:val="28"/>
          <w:szCs w:val="28"/>
        </w:rPr>
        <w:t xml:space="preserve"> обучения можно свести к следующему:</w:t>
      </w:r>
    </w:p>
    <w:p w:rsidR="00027BCD" w:rsidRPr="00DB0F79" w:rsidRDefault="00027BCD" w:rsidP="00734953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1. Не дотягивать всех учащихся до единого уровня, а создавать условия каждому в меру его потребностей, сил и желания.</w:t>
      </w:r>
    </w:p>
    <w:p w:rsidR="00027BCD" w:rsidRPr="00DB0F79" w:rsidRDefault="00027BCD" w:rsidP="00734953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2. Последовательное освоение и сдача уровней.</w:t>
      </w:r>
    </w:p>
    <w:p w:rsidR="00027BCD" w:rsidRPr="00DB0F79" w:rsidRDefault="00027BCD" w:rsidP="00734953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3. За одно занятие можно сдать только одну тему.</w:t>
      </w:r>
    </w:p>
    <w:p w:rsidR="00027BCD" w:rsidRPr="00DB0F79" w:rsidRDefault="00027BCD" w:rsidP="00734953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4. </w:t>
      </w:r>
      <w:r w:rsidRPr="00DB0F79">
        <w:rPr>
          <w:spacing w:val="-2"/>
          <w:sz w:val="28"/>
          <w:szCs w:val="28"/>
        </w:rPr>
        <w:t>Для получения оценки «3» необходимо знание не менее 50</w:t>
      </w:r>
      <w:r w:rsidRPr="00DB0F79">
        <w:rPr>
          <w:spacing w:val="-2"/>
          <w:sz w:val="28"/>
          <w:szCs w:val="28"/>
          <w:lang w:val="en-US"/>
        </w:rPr>
        <w:t> </w:t>
      </w:r>
      <w:r w:rsidRPr="00DB0F79">
        <w:rPr>
          <w:spacing w:val="-2"/>
          <w:sz w:val="28"/>
          <w:szCs w:val="28"/>
        </w:rPr>
        <w:t>% из числа предложенных в данный период времени тем, на «4» – 70–80 %, на «5» – 90–100 %.</w:t>
      </w:r>
      <w:r w:rsidRPr="00DB0F79">
        <w:rPr>
          <w:sz w:val="28"/>
          <w:szCs w:val="28"/>
        </w:rPr>
        <w:t xml:space="preserve"> </w:t>
      </w:r>
    </w:p>
    <w:p w:rsidR="00027BCD" w:rsidRPr="00DB0F79" w:rsidRDefault="00027BCD" w:rsidP="00734953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 xml:space="preserve">5. При подготовке к практическому занятию можно выбрать любой уровень заданий и повысить свою обычную отметку. </w:t>
      </w:r>
    </w:p>
    <w:p w:rsidR="00027BCD" w:rsidRDefault="00027BCD" w:rsidP="00734953">
      <w:pPr>
        <w:spacing w:line="360" w:lineRule="auto"/>
        <w:ind w:firstLine="709"/>
        <w:jc w:val="both"/>
        <w:rPr>
          <w:sz w:val="28"/>
          <w:szCs w:val="28"/>
        </w:rPr>
      </w:pPr>
      <w:r w:rsidRPr="00DB0F79">
        <w:rPr>
          <w:sz w:val="28"/>
          <w:szCs w:val="28"/>
        </w:rPr>
        <w:t>6. Основными принципами являются: доброжелательность, взаимопомощь, нормотворчество, право на собственное мнение и ошибку.</w:t>
      </w:r>
    </w:p>
    <w:p w:rsidR="0086357A" w:rsidRDefault="0086357A" w:rsidP="00734953">
      <w:pPr>
        <w:spacing w:line="360" w:lineRule="auto"/>
        <w:ind w:firstLine="709"/>
        <w:jc w:val="both"/>
        <w:rPr>
          <w:sz w:val="28"/>
          <w:szCs w:val="28"/>
        </w:rPr>
      </w:pPr>
    </w:p>
    <w:p w:rsidR="00FD4E61" w:rsidRPr="0086357A" w:rsidRDefault="0086357A" w:rsidP="0086357A">
      <w:pPr>
        <w:spacing w:line="360" w:lineRule="auto"/>
        <w:jc w:val="center"/>
      </w:pPr>
      <w:r w:rsidRPr="0086357A">
        <w:t>Список литературы</w:t>
      </w:r>
    </w:p>
    <w:p w:rsidR="00FD4E61" w:rsidRPr="007573D4" w:rsidRDefault="0086357A" w:rsidP="0086357A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  <w:shd w:val="clear" w:color="auto" w:fill="FFFFFF"/>
        </w:rPr>
        <w:t>1.</w:t>
      </w:r>
      <w:r w:rsidR="00FD4E61" w:rsidRPr="007573D4">
        <w:rPr>
          <w:color w:val="000000"/>
          <w:shd w:val="clear" w:color="auto" w:fill="FFFFFF"/>
        </w:rPr>
        <w:t>Великие мыслители Запада</w:t>
      </w:r>
      <w:proofErr w:type="gramStart"/>
      <w:r w:rsidR="00FD4E61" w:rsidRPr="007573D4">
        <w:rPr>
          <w:color w:val="000000"/>
          <w:shd w:val="clear" w:color="auto" w:fill="FFFFFF"/>
        </w:rPr>
        <w:t xml:space="preserve"> / П</w:t>
      </w:r>
      <w:proofErr w:type="gramEnd"/>
      <w:r w:rsidR="00FD4E61" w:rsidRPr="007573D4">
        <w:rPr>
          <w:color w:val="000000"/>
          <w:shd w:val="clear" w:color="auto" w:fill="FFFFFF"/>
        </w:rPr>
        <w:t xml:space="preserve">ер. с англ. </w:t>
      </w:r>
      <w:proofErr w:type="spellStart"/>
      <w:r w:rsidR="00FD4E61" w:rsidRPr="007573D4">
        <w:rPr>
          <w:color w:val="000000"/>
          <w:shd w:val="clear" w:color="auto" w:fill="FFFFFF"/>
        </w:rPr>
        <w:t>Ф</w:t>
      </w:r>
      <w:r>
        <w:rPr>
          <w:color w:val="000000"/>
          <w:shd w:val="clear" w:color="auto" w:fill="FFFFFF"/>
        </w:rPr>
        <w:t>едорина</w:t>
      </w:r>
      <w:proofErr w:type="spellEnd"/>
      <w:r>
        <w:rPr>
          <w:color w:val="000000"/>
          <w:shd w:val="clear" w:color="auto" w:fill="FFFFFF"/>
        </w:rPr>
        <w:t xml:space="preserve"> В. — М.: Крон-пресс, 200</w:t>
      </w:r>
      <w:r w:rsidR="00FD4E61" w:rsidRPr="007573D4">
        <w:rPr>
          <w:color w:val="000000"/>
          <w:shd w:val="clear" w:color="auto" w:fill="FFFFFF"/>
        </w:rPr>
        <w:t>9. 656 с.</w:t>
      </w:r>
    </w:p>
    <w:p w:rsidR="00FD4E61" w:rsidRPr="007573D4" w:rsidRDefault="0086357A" w:rsidP="0086357A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rStyle w:val="hl"/>
        </w:rPr>
        <w:t>2.</w:t>
      </w:r>
      <w:r w:rsidR="00FD4E61" w:rsidRPr="007573D4">
        <w:rPr>
          <w:rStyle w:val="hl"/>
        </w:rPr>
        <w:t>Власов</w:t>
      </w:r>
      <w:r w:rsidR="00FD4E61" w:rsidRPr="007573D4">
        <w:rPr>
          <w:rStyle w:val="apple-converted-space"/>
        </w:rPr>
        <w:t> </w:t>
      </w:r>
      <w:r w:rsidR="00FD4E61" w:rsidRPr="007573D4">
        <w:t>В.</w:t>
      </w:r>
      <w:r w:rsidR="00FD4E61" w:rsidRPr="007573D4">
        <w:rPr>
          <w:color w:val="000000"/>
        </w:rPr>
        <w:t xml:space="preserve"> А. Вопросы эстетического воспитания в прагматической педагогике Д. </w:t>
      </w:r>
      <w:proofErr w:type="spellStart"/>
      <w:r w:rsidR="00FD4E61" w:rsidRPr="007573D4">
        <w:rPr>
          <w:color w:val="000000"/>
        </w:rPr>
        <w:t>Дьюи</w:t>
      </w:r>
      <w:proofErr w:type="spellEnd"/>
      <w:r w:rsidR="00FD4E61" w:rsidRPr="007573D4">
        <w:rPr>
          <w:color w:val="000000"/>
        </w:rPr>
        <w:t xml:space="preserve"> // Страницы истории педагогики: материалы для студентов по изучению курса ист</w:t>
      </w:r>
      <w:r>
        <w:rPr>
          <w:color w:val="000000"/>
        </w:rPr>
        <w:t>ории педагогики. Пятигорск, 2014</w:t>
      </w:r>
      <w:r w:rsidR="00FD4E61" w:rsidRPr="007573D4">
        <w:rPr>
          <w:color w:val="000000"/>
        </w:rPr>
        <w:t xml:space="preserve">. - </w:t>
      </w:r>
      <w:proofErr w:type="spellStart"/>
      <w:r w:rsidR="00FD4E61" w:rsidRPr="007573D4">
        <w:rPr>
          <w:color w:val="000000"/>
        </w:rPr>
        <w:t>Вып</w:t>
      </w:r>
      <w:proofErr w:type="spellEnd"/>
      <w:r w:rsidR="00FD4E61" w:rsidRPr="007573D4">
        <w:rPr>
          <w:color w:val="000000"/>
        </w:rPr>
        <w:t>. 14. - С. 22-27.</w:t>
      </w:r>
    </w:p>
    <w:p w:rsidR="0060552B" w:rsidRPr="007573D4" w:rsidRDefault="0086357A" w:rsidP="002804DE">
      <w:pPr>
        <w:spacing w:line="360" w:lineRule="auto"/>
      </w:pPr>
      <w:r>
        <w:rPr>
          <w:color w:val="000000"/>
        </w:rPr>
        <w:t>3.</w:t>
      </w:r>
      <w:r w:rsidR="00FD4E61" w:rsidRPr="007573D4">
        <w:rPr>
          <w:rStyle w:val="hl"/>
        </w:rPr>
        <w:t>Гавриленко</w:t>
      </w:r>
      <w:r w:rsidR="00FD4E61" w:rsidRPr="007573D4">
        <w:rPr>
          <w:rStyle w:val="apple-converted-space"/>
          <w:shd w:val="clear" w:color="auto" w:fill="FFFFFF"/>
        </w:rPr>
        <w:t> </w:t>
      </w:r>
      <w:r w:rsidR="00FD4E61" w:rsidRPr="007573D4">
        <w:rPr>
          <w:shd w:val="clear" w:color="auto" w:fill="FFFFFF"/>
        </w:rPr>
        <w:t>Д</w:t>
      </w:r>
      <w:r w:rsidR="00FD4E61" w:rsidRPr="007573D4">
        <w:rPr>
          <w:color w:val="000000"/>
          <w:shd w:val="clear" w:color="auto" w:fill="FFFFFF"/>
        </w:rPr>
        <w:t>.А. Идея уникально</w:t>
      </w:r>
      <w:r>
        <w:rPr>
          <w:color w:val="000000"/>
          <w:shd w:val="clear" w:color="auto" w:fill="FFFFFF"/>
        </w:rPr>
        <w:t xml:space="preserve">сти личности в трудах </w:t>
      </w:r>
      <w:proofErr w:type="spellStart"/>
      <w:r>
        <w:rPr>
          <w:color w:val="000000"/>
          <w:shd w:val="clear" w:color="auto" w:fill="FFFFFF"/>
        </w:rPr>
        <w:t>Д.Дьюи</w:t>
      </w:r>
      <w:proofErr w:type="spellEnd"/>
      <w:r>
        <w:rPr>
          <w:color w:val="000000"/>
          <w:shd w:val="clear" w:color="auto" w:fill="FFFFFF"/>
        </w:rPr>
        <w:t xml:space="preserve"> /</w:t>
      </w:r>
      <w:r w:rsidR="00FD4E61" w:rsidRPr="007573D4">
        <w:rPr>
          <w:color w:val="000000"/>
          <w:shd w:val="clear" w:color="auto" w:fill="FFFFFF"/>
        </w:rPr>
        <w:t>Идеи</w:t>
      </w:r>
      <w:r w:rsidR="00FD4E61" w:rsidRPr="007573D4">
        <w:rPr>
          <w:rStyle w:val="apple-converted-space"/>
          <w:color w:val="000000"/>
          <w:shd w:val="clear" w:color="auto" w:fill="FFFFFF"/>
        </w:rPr>
        <w:t> </w:t>
      </w:r>
      <w:r w:rsidR="00FD4E61" w:rsidRPr="0086357A">
        <w:rPr>
          <w:rStyle w:val="hl"/>
        </w:rPr>
        <w:t>гуманной</w:t>
      </w:r>
      <w:r w:rsidR="00FD4E61" w:rsidRPr="007573D4">
        <w:rPr>
          <w:rStyle w:val="apple-converted-space"/>
          <w:color w:val="000000"/>
          <w:shd w:val="clear" w:color="auto" w:fill="FFFFFF"/>
        </w:rPr>
        <w:t> </w:t>
      </w:r>
      <w:r w:rsidR="00417C90">
        <w:rPr>
          <w:color w:val="000000"/>
          <w:shd w:val="clear" w:color="auto" w:fill="FFFFFF"/>
        </w:rPr>
        <w:t>педагогики. — Пятигорск, 201</w:t>
      </w:r>
      <w:r w:rsidR="00FD4E61" w:rsidRPr="007573D4">
        <w:rPr>
          <w:color w:val="000000"/>
          <w:shd w:val="clear" w:color="auto" w:fill="FFFFFF"/>
        </w:rPr>
        <w:t>3. — С. 53-57.</w:t>
      </w:r>
      <w:r w:rsidR="00FD4E61" w:rsidRPr="007573D4">
        <w:rPr>
          <w:color w:val="000000"/>
        </w:rPr>
        <w:br/>
      </w:r>
      <w:r>
        <w:rPr>
          <w:color w:val="000000"/>
          <w:shd w:val="clear" w:color="auto" w:fill="FFFFFF"/>
        </w:rPr>
        <w:t>4.</w:t>
      </w:r>
      <w:r w:rsidR="00085DE2" w:rsidRPr="007573D4">
        <w:rPr>
          <w:rStyle w:val="hl"/>
        </w:rPr>
        <w:t>Маханева</w:t>
      </w:r>
      <w:r w:rsidR="00085DE2" w:rsidRPr="007573D4">
        <w:rPr>
          <w:rStyle w:val="apple-converted-space"/>
          <w:shd w:val="clear" w:color="auto" w:fill="FFFFFF"/>
        </w:rPr>
        <w:t> </w:t>
      </w:r>
      <w:r w:rsidR="00085DE2" w:rsidRPr="007573D4">
        <w:rPr>
          <w:shd w:val="clear" w:color="auto" w:fill="FFFFFF"/>
        </w:rPr>
        <w:t>М. Индивидуальный</w:t>
      </w:r>
      <w:r w:rsidR="00085DE2" w:rsidRPr="007573D4">
        <w:rPr>
          <w:color w:val="000000"/>
          <w:shd w:val="clear" w:color="auto" w:fill="FFFFFF"/>
        </w:rPr>
        <w:t xml:space="preserve"> подход — это признание уникальности каждого ребенка</w:t>
      </w:r>
      <w:r>
        <w:rPr>
          <w:color w:val="000000"/>
          <w:shd w:val="clear" w:color="auto" w:fill="FFFFFF"/>
        </w:rPr>
        <w:t xml:space="preserve"> // Народное образование. — 2015</w:t>
      </w:r>
      <w:r w:rsidR="00085DE2" w:rsidRPr="007573D4">
        <w:rPr>
          <w:color w:val="000000"/>
          <w:shd w:val="clear" w:color="auto" w:fill="FFFFFF"/>
        </w:rPr>
        <w:t>. № 2. - С. 144 - 145.</w:t>
      </w:r>
      <w:r w:rsidR="00085DE2" w:rsidRPr="007573D4">
        <w:rPr>
          <w:color w:val="000000"/>
        </w:rPr>
        <w:br/>
      </w:r>
      <w:r>
        <w:rPr>
          <w:color w:val="000000"/>
        </w:rPr>
        <w:t>5.</w:t>
      </w:r>
      <w:r w:rsidR="005353E5" w:rsidRPr="007573D4">
        <w:rPr>
          <w:rStyle w:val="hl"/>
        </w:rPr>
        <w:t>Подласый</w:t>
      </w:r>
      <w:r w:rsidR="005353E5" w:rsidRPr="007573D4">
        <w:rPr>
          <w:rStyle w:val="apple-converted-space"/>
          <w:shd w:val="clear" w:color="auto" w:fill="FFFFFF"/>
        </w:rPr>
        <w:t> </w:t>
      </w:r>
      <w:r w:rsidR="005353E5" w:rsidRPr="007573D4">
        <w:rPr>
          <w:shd w:val="clear" w:color="auto" w:fill="FFFFFF"/>
        </w:rPr>
        <w:t>И.</w:t>
      </w:r>
      <w:r w:rsidR="005353E5" w:rsidRPr="007573D4">
        <w:rPr>
          <w:color w:val="000000"/>
          <w:shd w:val="clear" w:color="auto" w:fill="FFFFFF"/>
        </w:rPr>
        <w:t xml:space="preserve">П. Педагогика. Учебник для студентов высших </w:t>
      </w:r>
      <w:proofErr w:type="spellStart"/>
      <w:r w:rsidR="005353E5" w:rsidRPr="007573D4">
        <w:rPr>
          <w:color w:val="000000"/>
          <w:shd w:val="clear" w:color="auto" w:fill="FFFFFF"/>
        </w:rPr>
        <w:t>пед</w:t>
      </w:r>
      <w:proofErr w:type="spellEnd"/>
      <w:r w:rsidR="005353E5" w:rsidRPr="007573D4">
        <w:rPr>
          <w:color w:val="000000"/>
          <w:shd w:val="clear" w:color="auto" w:fill="FFFFFF"/>
        </w:rPr>
        <w:t>. учеб</w:t>
      </w:r>
      <w:r w:rsidR="003C3B09">
        <w:rPr>
          <w:color w:val="000000"/>
          <w:shd w:val="clear" w:color="auto" w:fill="FFFFFF"/>
        </w:rPr>
        <w:t xml:space="preserve"> заведений. М.: Просвещение, 2012</w:t>
      </w:r>
      <w:r w:rsidR="005353E5" w:rsidRPr="007573D4">
        <w:rPr>
          <w:color w:val="000000"/>
          <w:shd w:val="clear" w:color="auto" w:fill="FFFFFF"/>
        </w:rPr>
        <w:t>. - 432 с.</w:t>
      </w:r>
      <w:r w:rsidR="005353E5" w:rsidRPr="007573D4">
        <w:rPr>
          <w:color w:val="000000"/>
        </w:rPr>
        <w:br/>
      </w:r>
      <w:r w:rsidR="00027BCD" w:rsidRPr="007573D4">
        <w:br/>
      </w:r>
    </w:p>
    <w:sectPr w:rsidR="0060552B" w:rsidRPr="007573D4" w:rsidSect="0060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altName w:val="Arabic Typesetting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A4325"/>
    <w:multiLevelType w:val="hybridMultilevel"/>
    <w:tmpl w:val="23F23FF8"/>
    <w:lvl w:ilvl="0" w:tplc="B2D296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40B18"/>
    <w:multiLevelType w:val="hybridMultilevel"/>
    <w:tmpl w:val="BF50F240"/>
    <w:lvl w:ilvl="0" w:tplc="B2D296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F301B1"/>
    <w:multiLevelType w:val="hybridMultilevel"/>
    <w:tmpl w:val="21728ECE"/>
    <w:lvl w:ilvl="0" w:tplc="FBA0DDF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ladimir Script" w:hAnsi="Vladimir Scrip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F7221D"/>
    <w:multiLevelType w:val="hybridMultilevel"/>
    <w:tmpl w:val="F7E4773A"/>
    <w:lvl w:ilvl="0" w:tplc="B2D296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CD"/>
    <w:rsid w:val="00027BCD"/>
    <w:rsid w:val="00085DE2"/>
    <w:rsid w:val="000A42AC"/>
    <w:rsid w:val="000C00EA"/>
    <w:rsid w:val="000C4862"/>
    <w:rsid w:val="000F65D1"/>
    <w:rsid w:val="00152187"/>
    <w:rsid w:val="00170CA7"/>
    <w:rsid w:val="001E2FBD"/>
    <w:rsid w:val="002042C3"/>
    <w:rsid w:val="00231F9E"/>
    <w:rsid w:val="00266988"/>
    <w:rsid w:val="002804DE"/>
    <w:rsid w:val="002858E2"/>
    <w:rsid w:val="002D186A"/>
    <w:rsid w:val="00332AC5"/>
    <w:rsid w:val="00341575"/>
    <w:rsid w:val="003C3B09"/>
    <w:rsid w:val="003E14CD"/>
    <w:rsid w:val="0040178D"/>
    <w:rsid w:val="00417C90"/>
    <w:rsid w:val="0043729F"/>
    <w:rsid w:val="004374D7"/>
    <w:rsid w:val="004875DC"/>
    <w:rsid w:val="005353E5"/>
    <w:rsid w:val="005E090B"/>
    <w:rsid w:val="005F6729"/>
    <w:rsid w:val="0060552B"/>
    <w:rsid w:val="00730C9D"/>
    <w:rsid w:val="00734953"/>
    <w:rsid w:val="007573D4"/>
    <w:rsid w:val="00763A4E"/>
    <w:rsid w:val="007664F2"/>
    <w:rsid w:val="007677CA"/>
    <w:rsid w:val="007706DE"/>
    <w:rsid w:val="00802CF2"/>
    <w:rsid w:val="008268A4"/>
    <w:rsid w:val="00831DC1"/>
    <w:rsid w:val="0086357A"/>
    <w:rsid w:val="008F796E"/>
    <w:rsid w:val="00925AB9"/>
    <w:rsid w:val="00954030"/>
    <w:rsid w:val="00990C25"/>
    <w:rsid w:val="0099641D"/>
    <w:rsid w:val="009B6000"/>
    <w:rsid w:val="009D647F"/>
    <w:rsid w:val="009E4373"/>
    <w:rsid w:val="009E6800"/>
    <w:rsid w:val="00A173FB"/>
    <w:rsid w:val="00A417C1"/>
    <w:rsid w:val="00AC457F"/>
    <w:rsid w:val="00AE148A"/>
    <w:rsid w:val="00AE60A8"/>
    <w:rsid w:val="00AE76A8"/>
    <w:rsid w:val="00B12E5F"/>
    <w:rsid w:val="00B150EC"/>
    <w:rsid w:val="00B90633"/>
    <w:rsid w:val="00BC22AA"/>
    <w:rsid w:val="00D57AE7"/>
    <w:rsid w:val="00DA30D5"/>
    <w:rsid w:val="00DB0F79"/>
    <w:rsid w:val="00DC550A"/>
    <w:rsid w:val="00F407EC"/>
    <w:rsid w:val="00FA1A53"/>
    <w:rsid w:val="00F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027BCD"/>
  </w:style>
  <w:style w:type="character" w:customStyle="1" w:styleId="apple-converted-space">
    <w:name w:val="apple-converted-space"/>
    <w:basedOn w:val="a0"/>
    <w:rsid w:val="00FD4E61"/>
  </w:style>
  <w:style w:type="character" w:styleId="a3">
    <w:name w:val="Hyperlink"/>
    <w:basedOn w:val="a0"/>
    <w:uiPriority w:val="99"/>
    <w:semiHidden/>
    <w:unhideWhenUsed/>
    <w:rsid w:val="00FD4E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4E61"/>
    <w:pPr>
      <w:spacing w:before="100" w:beforeAutospacing="1" w:after="100" w:afterAutospacing="1"/>
    </w:pPr>
  </w:style>
  <w:style w:type="character" w:customStyle="1" w:styleId="hl">
    <w:name w:val="hl"/>
    <w:basedOn w:val="a0"/>
    <w:rsid w:val="00FD4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027BCD"/>
  </w:style>
  <w:style w:type="character" w:customStyle="1" w:styleId="apple-converted-space">
    <w:name w:val="apple-converted-space"/>
    <w:basedOn w:val="a0"/>
    <w:rsid w:val="00FD4E61"/>
  </w:style>
  <w:style w:type="character" w:styleId="a3">
    <w:name w:val="Hyperlink"/>
    <w:basedOn w:val="a0"/>
    <w:uiPriority w:val="99"/>
    <w:semiHidden/>
    <w:unhideWhenUsed/>
    <w:rsid w:val="00FD4E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4E61"/>
    <w:pPr>
      <w:spacing w:before="100" w:beforeAutospacing="1" w:after="100" w:afterAutospacing="1"/>
    </w:pPr>
  </w:style>
  <w:style w:type="character" w:customStyle="1" w:styleId="hl">
    <w:name w:val="hl"/>
    <w:basedOn w:val="a0"/>
    <w:rsid w:val="00FD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2</cp:revision>
  <dcterms:created xsi:type="dcterms:W3CDTF">2021-12-24T13:45:00Z</dcterms:created>
  <dcterms:modified xsi:type="dcterms:W3CDTF">2021-12-24T13:45:00Z</dcterms:modified>
</cp:coreProperties>
</file>