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AC29" w14:textId="77777777" w:rsidR="006F6EFA" w:rsidRDefault="006F6EFA" w:rsidP="006F6EFA">
      <w:r>
        <w:t>Инновационный подход в преподавании музыки в образовательной организации.</w:t>
      </w:r>
    </w:p>
    <w:p w14:paraId="63C1FF19" w14:textId="0193CFA9" w:rsidR="006F6EFA" w:rsidRDefault="006F6EFA" w:rsidP="006F6EFA">
      <w:r>
        <w:t xml:space="preserve">Учитель </w:t>
      </w:r>
      <w:r>
        <w:t>музыки Васильева Е.А.</w:t>
      </w:r>
    </w:p>
    <w:p w14:paraId="378ED98D" w14:textId="77777777" w:rsidR="006F6EFA" w:rsidRDefault="006F6EFA" w:rsidP="006F6EFA">
      <w:r>
        <w:t>Насущной потребностью сегодняшнего дня в музыкальной педагогике является активное внедрение новых форм развивающего обучения на всех уровнях музыкального образования</w:t>
      </w:r>
    </w:p>
    <w:p w14:paraId="7A6C10FF" w14:textId="77777777" w:rsidR="006F6EFA" w:rsidRDefault="006F6EFA" w:rsidP="006F6EFA">
      <w:r>
        <w:t>Инновации (англ. Innovation - нововведение) - внедрение новых форм, способов и умений в сфере обучения, образования и науки</w:t>
      </w:r>
    </w:p>
    <w:p w14:paraId="6A6C1AC5" w14:textId="77777777" w:rsidR="006F6EFA" w:rsidRDefault="006F6EFA" w:rsidP="006F6EFA">
      <w:r>
        <w:t>Инновационные технологии - это комплекс методов и средств, направленных на поддержание этапов реализации конкретного нововведения.</w:t>
      </w:r>
    </w:p>
    <w:p w14:paraId="08AD28F2" w14:textId="77777777" w:rsidR="006F6EFA" w:rsidRDefault="006F6EFA" w:rsidP="006F6EFA">
      <w:r>
        <w:t>В целом под инновационным подходом понимается комплексная деятельность по созданию (рождению, разработке), освоению, использованию и распространению новшеств. В ходе создания, освоения и распространения инноваций в сфере образования формируется новая, современная образовательная система – глобальная система открытого, гибкого, индивидуализированного, созидающего знания, непрерывного образования человека в течение всей его жизни. Эта система представляет собой единство:</w:t>
      </w:r>
    </w:p>
    <w:p w14:paraId="418174AE" w14:textId="77777777" w:rsidR="006F6EFA" w:rsidRDefault="006F6EFA" w:rsidP="006F6EFA">
      <w:r>
        <w:t>новых образовательных технологий – технологических инноваций;</w:t>
      </w:r>
    </w:p>
    <w:p w14:paraId="499554D4" w14:textId="77777777" w:rsidR="006F6EFA" w:rsidRDefault="006F6EFA" w:rsidP="006F6EFA">
      <w:r>
        <w:t>новых организационных структур и форм в области образования – организационных инноваций;</w:t>
      </w:r>
    </w:p>
    <w:p w14:paraId="4D86E14C" w14:textId="77777777" w:rsidR="006F6EFA" w:rsidRDefault="006F6EFA" w:rsidP="006F6EFA">
      <w:r>
        <w:t>новых методов и приемов преподавания и обучения – педагогических инноваций;</w:t>
      </w:r>
    </w:p>
    <w:p w14:paraId="10517006" w14:textId="77777777" w:rsidR="006F6EFA" w:rsidRDefault="006F6EFA" w:rsidP="006F6EFA">
      <w:r>
        <w:t>Главной целью инновационного подхода в образовании является подготовка человека к жизни в постоянно меняющемся мире. Образование должно развивать механизмы инновационной деятельности, находить творческие способы решения жизненно важных проблем, способствовать превращению творчества в норму и форму существования человека.</w:t>
      </w:r>
    </w:p>
    <w:p w14:paraId="7190592B" w14:textId="77777777" w:rsidR="006F6EFA" w:rsidRDefault="006F6EFA" w:rsidP="006F6EFA">
      <w:r>
        <w:t>Наиболее перспективные образовательные технологии на сегодняшний день должны включать в себя такую деятельность педагога, которая целостна по своей природе, последовательна в наборе действий, а необходимый результат этой деятельности должен иметь прогнозируемый характер.</w:t>
      </w:r>
    </w:p>
    <w:p w14:paraId="7604EA4B" w14:textId="77777777" w:rsidR="006F6EFA" w:rsidRDefault="006F6EFA" w:rsidP="006F6EFA">
      <w:r>
        <w:t>технологию дистанционного обучения;</w:t>
      </w:r>
    </w:p>
    <w:p w14:paraId="6CE58D1B" w14:textId="77777777" w:rsidR="006F6EFA" w:rsidRDefault="006F6EFA" w:rsidP="006F6EFA">
      <w:r>
        <w:t>развивающее обучение;</w:t>
      </w:r>
    </w:p>
    <w:p w14:paraId="21339A41" w14:textId="77777777" w:rsidR="006F6EFA" w:rsidRDefault="006F6EFA" w:rsidP="006F6EFA">
      <w:r>
        <w:t>проблемное обучение;</w:t>
      </w:r>
    </w:p>
    <w:p w14:paraId="5A49B776" w14:textId="77777777" w:rsidR="006F6EFA" w:rsidRDefault="006F6EFA" w:rsidP="006F6EFA">
      <w:r>
        <w:t>систему инновационной оценки «портфолио»;</w:t>
      </w:r>
    </w:p>
    <w:p w14:paraId="58FD4ACF" w14:textId="77777777" w:rsidR="006F6EFA" w:rsidRDefault="006F6EFA" w:rsidP="006F6EFA">
      <w:r>
        <w:t>разноуровневое обучение;</w:t>
      </w:r>
    </w:p>
    <w:p w14:paraId="13D57492" w14:textId="77777777" w:rsidR="006F6EFA" w:rsidRDefault="006F6EFA" w:rsidP="006F6EFA">
      <w:r>
        <w:t>здоровьесберегающие технологии;</w:t>
      </w:r>
    </w:p>
    <w:p w14:paraId="51682925" w14:textId="77777777" w:rsidR="006F6EFA" w:rsidRDefault="006F6EFA" w:rsidP="006F6EFA">
      <w:r>
        <w:t>коллективную систему обучения;</w:t>
      </w:r>
    </w:p>
    <w:p w14:paraId="15EDE585" w14:textId="77777777" w:rsidR="006F6EFA" w:rsidRDefault="006F6EFA" w:rsidP="006F6EFA">
      <w:r>
        <w:t>информационно-коммуникативные технологии;</w:t>
      </w:r>
    </w:p>
    <w:p w14:paraId="0194D521" w14:textId="77777777" w:rsidR="006F6EFA" w:rsidRDefault="006F6EFA" w:rsidP="006F6EFA">
      <w:r>
        <w:t>технологию решения изобретательских задач;</w:t>
      </w:r>
    </w:p>
    <w:p w14:paraId="1B49BC13" w14:textId="77777777" w:rsidR="006F6EFA" w:rsidRDefault="006F6EFA" w:rsidP="006F6EFA">
      <w:r>
        <w:t>обучение в сотрудничестве;</w:t>
      </w:r>
    </w:p>
    <w:p w14:paraId="63084711" w14:textId="77777777" w:rsidR="006F6EFA" w:rsidRDefault="006F6EFA" w:rsidP="006F6EFA">
      <w:r>
        <w:t>технологию использования в обучении игровых методов;</w:t>
      </w:r>
    </w:p>
    <w:p w14:paraId="1301521B" w14:textId="77777777" w:rsidR="006F6EFA" w:rsidRDefault="006F6EFA" w:rsidP="006F6EFA">
      <w:r>
        <w:t>технологию модульного и блочно-модульного обучения;</w:t>
      </w:r>
    </w:p>
    <w:p w14:paraId="574E3961" w14:textId="77777777" w:rsidR="006F6EFA" w:rsidRDefault="006F6EFA" w:rsidP="006F6EFA">
      <w:r>
        <w:t>технологию «Дебаты»;</w:t>
      </w:r>
    </w:p>
    <w:p w14:paraId="02301C35" w14:textId="6D07978F" w:rsidR="006F6EFA" w:rsidRDefault="006F6EFA" w:rsidP="006F6EFA">
      <w:r>
        <w:lastRenderedPageBreak/>
        <w:t>технологию развития критического мышления</w:t>
      </w:r>
    </w:p>
    <w:p w14:paraId="2F84F3EE" w14:textId="6EFC1A2C" w:rsidR="006F6EFA" w:rsidRDefault="006F6EFA" w:rsidP="006F6EFA">
      <w:r>
        <w:t>Технология развития процессов восприятия объединяет все виды музыкальной деятельности учащихся:</w:t>
      </w:r>
    </w:p>
    <w:p w14:paraId="1A8EC1F9" w14:textId="77777777" w:rsidR="006F6EFA" w:rsidRDefault="006F6EFA" w:rsidP="006F6EFA">
      <w:r>
        <w:t>слушание музыки и размышления о ней,</w:t>
      </w:r>
    </w:p>
    <w:p w14:paraId="2A3E85F2" w14:textId="77777777" w:rsidR="006F6EFA" w:rsidRDefault="006F6EFA" w:rsidP="006F6EFA">
      <w:r>
        <w:t>певческое развитие школьников,</w:t>
      </w:r>
    </w:p>
    <w:p w14:paraId="519FD5ED" w14:textId="77777777" w:rsidR="006F6EFA" w:rsidRDefault="006F6EFA" w:rsidP="006F6EFA">
      <w:r>
        <w:t>интонирование и музыкально-ритмические движения,</w:t>
      </w:r>
    </w:p>
    <w:p w14:paraId="2D4F77D7" w14:textId="77777777" w:rsidR="006F6EFA" w:rsidRDefault="006F6EFA" w:rsidP="006F6EFA">
      <w:r>
        <w:t>импровизации (речевые, вокальные, ритмические, пластические, художественные).</w:t>
      </w:r>
    </w:p>
    <w:p w14:paraId="31923A62" w14:textId="77777777" w:rsidR="006F6EFA" w:rsidRDefault="006F6EFA" w:rsidP="006F6EFA">
      <w:r>
        <w:t>Восприятие музыки наиболее полно формируется в процессе работы интонационно-образного и жанрово-стилевого анализа музыкальных произведений.</w:t>
      </w:r>
    </w:p>
    <w:p w14:paraId="2D057E8A" w14:textId="77777777" w:rsidR="006F6EFA" w:rsidRDefault="006F6EFA" w:rsidP="006F6EFA">
      <w:r>
        <w:t>Технологии развития ассоциативно-образного мышления школьников на уроках музыки базируются на интеграции музыки с другими видами искусства – литературой, изобразительном искусством, православной культурой, кино, театром. Одним из приемов данной технологии является слушание музыки и ее восприятие. Этот прием является самым творческим, т.к. в процессе работы раскрывается творческий потенциал ребенка, его внутренний мир. Такое прослушивание музыкального произведения, а затем его анализ помогают детям мысленно представить ту или иную картинку, которую можно перенести на бумагу.</w:t>
      </w:r>
    </w:p>
    <w:p w14:paraId="59082368" w14:textId="77777777" w:rsidR="006F6EFA" w:rsidRDefault="006F6EFA" w:rsidP="006F6EFA">
      <w:r>
        <w:t>Информационно-коммуникативные технологии в наше время приобретают большое значение для учащихся-подростков на уроках и во внеурочной музыкально-эстетической деятельности. В условиях введения ФГОС большая роль отводится владению навыками самостоятельных умений школьников, направленных на умение работы с различными источниками информации: книгами, учебниками, справочниками, энциклопедиями, словарями (в том числе на электронных носителях, таких как: CD, DVD, флеш-карта) ресурсами сети Интернет; самостоятельный поиск, извлечение, систематизация, анализ и отбор необходимой информации. Одной из форм овладения учащимися ИКТ является проектная деятельность. При защите проектов обучающиеся приобретают навыки выбора, учатся работать в коллективе, применяют полученные знания при изучении других предметов, происходит индивидуальное развитие и самовоспитание творческого потенциала личности.</w:t>
      </w:r>
    </w:p>
    <w:p w14:paraId="32643C7D" w14:textId="77777777" w:rsidR="006F6EFA" w:rsidRDefault="006F6EFA" w:rsidP="006F6EFA">
      <w:r>
        <w:t>Технологии арт-терапевтического воздействия музыки на учащихся. Данной технологией пользуются все учителя музыки, но возможно, просто не владеют информацией о ней и о приемах, используемых в рамках этой технологии, а это:</w:t>
      </w:r>
    </w:p>
    <w:p w14:paraId="77D84682" w14:textId="77777777" w:rsidR="006F6EFA" w:rsidRDefault="006F6EFA" w:rsidP="006F6EFA">
      <w:r>
        <w:t>создание комфортной обстановки для обучения (снижение влияния стрессов),</w:t>
      </w:r>
    </w:p>
    <w:p w14:paraId="46FF2ED4" w14:textId="77777777" w:rsidR="006F6EFA" w:rsidRDefault="006F6EFA" w:rsidP="006F6EFA">
      <w:r>
        <w:t>нормализация основных функций организма – дыхание, артериальное давление, сердечные ритмы;</w:t>
      </w:r>
    </w:p>
    <w:p w14:paraId="0EDA8ABA" w14:textId="77777777" w:rsidR="006F6EFA" w:rsidRDefault="006F6EFA" w:rsidP="006F6EFA">
      <w:r>
        <w:t>стимулирование слуховой активности при восприятии музыки,</w:t>
      </w:r>
    </w:p>
    <w:p w14:paraId="75728666" w14:textId="77777777" w:rsidR="006F6EFA" w:rsidRDefault="006F6EFA" w:rsidP="006F6EFA">
      <w:r>
        <w:t>оздоровление голосового аппарата в процессе пения,</w:t>
      </w:r>
    </w:p>
    <w:p w14:paraId="65B32938" w14:textId="77777777" w:rsidR="006F6EFA" w:rsidRDefault="006F6EFA" w:rsidP="006F6EFA">
      <w:r>
        <w:t>восстановление координации между слухом и голосом (вокалотерапия),</w:t>
      </w:r>
    </w:p>
    <w:p w14:paraId="5456358A" w14:textId="77777777" w:rsidR="006F6EFA" w:rsidRDefault="006F6EFA" w:rsidP="006F6EFA">
      <w:r>
        <w:t>развитие функций легких в процессе пения,</w:t>
      </w:r>
    </w:p>
    <w:p w14:paraId="5A0F550C" w14:textId="77777777" w:rsidR="006F6EFA" w:rsidRDefault="006F6EFA" w:rsidP="006F6EFA">
      <w:r>
        <w:t>развитие координации движений под музыку (пластическое интонирование, музыкально-ритмические движения) и др.</w:t>
      </w:r>
    </w:p>
    <w:p w14:paraId="193E998F" w14:textId="77777777" w:rsidR="006F6EFA" w:rsidRDefault="006F6EFA" w:rsidP="006F6EFA"/>
    <w:p w14:paraId="1195C184" w14:textId="77777777" w:rsidR="006F6EFA" w:rsidRDefault="006F6EFA" w:rsidP="006F6EFA">
      <w:r>
        <w:lastRenderedPageBreak/>
        <w:t>В ходе учебного процесса на уроках музыки необходимо увеличить объем восприятия и исполнения классической музыки с целью создания комфортной звуковой среды для музыкального образования и воспитания подрастающего поколения.</w:t>
      </w:r>
    </w:p>
    <w:p w14:paraId="29177947" w14:textId="77777777" w:rsidR="006F6EFA" w:rsidRDefault="006F6EFA" w:rsidP="006F6EFA">
      <w:r>
        <w:t>Проектная технология характеризуется высокой коммуникативностью и предполагает выражение учащимися своих собственных мнений, чувств, мыслей, активное включение в реальную деятельность, принятие личной ответственности за продвижение в обучении. С помощью проектной методики на уроке можно достичь сразу нескольких целей - побудить ребенка к творчеству, закрепить изученный материал, создать на уроке атмосферу праздника и украсить кабинет красочными работами детей. Подготовить, оформить и представить проект – дело гораздо более долгое, чем выполнение традиционных заданий. Проект ценен тем, что в ходе его выполнения, школьники учатся самостоятельно приобретать знания, получать опыт познавательной и учебной деятельности.</w:t>
      </w:r>
    </w:p>
    <w:p w14:paraId="49109B4C" w14:textId="77777777" w:rsidR="006F6EFA" w:rsidRDefault="006F6EFA" w:rsidP="006F6EFA">
      <w:r>
        <w:t>Отличительная черта проектной методики - особая форма организации. В своей практике я использую следующие виды проектов:</w:t>
      </w:r>
    </w:p>
    <w:p w14:paraId="524A7FC0" w14:textId="77777777" w:rsidR="006F6EFA" w:rsidRDefault="006F6EFA" w:rsidP="006F6EFA">
      <w:r>
        <w:t>Игровые – ролевые проекты, например, драматизация песен. Ролевая игра имеет большое значение для развития личности школьника: принимая на себя различные роли, он сопереживает, начинает ориентироваться в отношениях между людьми, проявляет заложенные в нем творческие возможности.</w:t>
      </w:r>
    </w:p>
    <w:p w14:paraId="03B8510F" w14:textId="77777777" w:rsidR="006F6EFA" w:rsidRDefault="006F6EFA" w:rsidP="006F6EFA">
      <w:r>
        <w:t>Информативно-исследовательские проекты - рефераты, презентации. Например, «Виды русских народных песен», «Жизнь и творчество композитора», «История одного музыкального инструмента».</w:t>
      </w:r>
    </w:p>
    <w:p w14:paraId="149C0975" w14:textId="77777777" w:rsidR="006F6EFA" w:rsidRDefault="006F6EFA" w:rsidP="006F6EFA">
      <w:r>
        <w:t>Сценарные проекты - внеклассное мероприятие для школы или отдельного класса (подготовка и проведение концертов, смотров-конкурсов, фестивалей и т.д.).</w:t>
      </w:r>
    </w:p>
    <w:p w14:paraId="0934D913" w14:textId="77777777" w:rsidR="006F6EFA" w:rsidRDefault="006F6EFA" w:rsidP="006F6EFA">
      <w:r>
        <w:t>Творческие проекты – создание видеоклипа в программе Movie Maker.</w:t>
      </w:r>
    </w:p>
    <w:p w14:paraId="66F7187B" w14:textId="77777777" w:rsidR="006F6EFA" w:rsidRDefault="006F6EFA" w:rsidP="006F6EFA">
      <w:r>
        <w:t>Одни проекты оформляются дома самостоятельно, другие, требующие помощи со стороны учителя, создаются в классе. Главное – не подавлять инициативу ребят, с уважением относится к любой идее, создавать ситуацию «успеха». Кроме того, самостоятельный выбор содержания и способов деятельности способствует развитию эмоциональной сферы личности, ее способностей, склонностей, интересов. Ориентируясь на те цели и задачи, которые стоят перед учителем музыки, и, зная запросы учащихся в современном мире, я и применяю в своей работе данную методику.</w:t>
      </w:r>
    </w:p>
    <w:p w14:paraId="4BFE0BC4" w14:textId="77777777" w:rsidR="006F6EFA" w:rsidRDefault="006F6EFA" w:rsidP="006F6EFA">
      <w:r>
        <w:t>(Опыт работы в школе показал, что в развитии интереса к предмету нельзя полагаться только на содержание изучаемого материала. Если учащиеся не вовлечены в активную деятельность, то любой материал вызовет у них созерцательный интерес к предмету. Для того чтобы разбудить в школьниках активную деятельность, им нужно предложить проблему интересную и значимую.</w:t>
      </w:r>
    </w:p>
    <w:p w14:paraId="2D50DA12" w14:textId="77777777" w:rsidR="006F6EFA" w:rsidRDefault="006F6EFA" w:rsidP="006F6EFA">
      <w:r>
        <w:t>Одно из направлений инновационного педагогического поиска в музыкальном образовании - это совершенствование содержания образования, которое  предусматривает появление новых стандартов, новых программ, новых учебно-методических комплектов.</w:t>
      </w:r>
    </w:p>
    <w:p w14:paraId="5F91E0C4" w14:textId="77777777" w:rsidR="006F6EFA" w:rsidRDefault="006F6EFA" w:rsidP="006F6EFA">
      <w:r>
        <w:t>Технология  продуктивно-творческой деятельности</w:t>
      </w:r>
    </w:p>
    <w:p w14:paraId="1B2E3C60" w14:textId="77777777" w:rsidR="006F6EFA" w:rsidRDefault="006F6EFA" w:rsidP="006F6EFA">
      <w:r>
        <w:t>Данная технология строится на принципах общехудожественного постижения искусства:</w:t>
      </w:r>
    </w:p>
    <w:p w14:paraId="18C3D96A" w14:textId="77777777" w:rsidR="006F6EFA" w:rsidRDefault="006F6EFA" w:rsidP="006F6EFA">
      <w:r>
        <w:t>-принцип увлеченности и эмоциональной отзывчивости;</w:t>
      </w:r>
    </w:p>
    <w:p w14:paraId="4F5ECD8F" w14:textId="77777777" w:rsidR="006F6EFA" w:rsidRDefault="006F6EFA" w:rsidP="006F6EFA">
      <w:r>
        <w:t>-принцип культуросообразности;</w:t>
      </w:r>
    </w:p>
    <w:p w14:paraId="65F63CB1" w14:textId="21CCF850" w:rsidR="006F6EFA" w:rsidRDefault="006F6EFA" w:rsidP="006F6EFA">
      <w:r>
        <w:lastRenderedPageBreak/>
        <w:t>-принцип природосообразности (от игры к творчеству);</w:t>
      </w:r>
    </w:p>
    <w:p w14:paraId="714084B5" w14:textId="77777777" w:rsidR="006F6EFA" w:rsidRDefault="006F6EFA" w:rsidP="006F6EFA">
      <w:r>
        <w:t>-принцип единства воспитания и образования,</w:t>
      </w:r>
    </w:p>
    <w:p w14:paraId="7504C08F" w14:textId="77777777" w:rsidR="006F6EFA" w:rsidRDefault="006F6EFA" w:rsidP="006F6EFA">
      <w:r>
        <w:t>-принцип преемственности и непрерывности различных уровней музыкального образования;</w:t>
      </w:r>
    </w:p>
    <w:p w14:paraId="3629B6EB" w14:textId="77777777" w:rsidR="006F6EFA" w:rsidRDefault="006F6EFA" w:rsidP="006F6EFA">
      <w:r>
        <w:t>-комплексный подход к синтезу всех видов искусств и сфер жизни;</w:t>
      </w:r>
    </w:p>
    <w:p w14:paraId="37BF385B" w14:textId="77777777" w:rsidR="006F6EFA" w:rsidRDefault="006F6EFA" w:rsidP="006F6EFA">
      <w:r>
        <w:t>-одновременная работа всех анализаторов (зрение, слух, осязание).</w:t>
      </w:r>
    </w:p>
    <w:p w14:paraId="17AC3B87" w14:textId="77777777" w:rsidR="006F6EFA" w:rsidRDefault="006F6EFA" w:rsidP="006F6EFA">
      <w:r>
        <w:t>В технологии продуктивно - творческой деятельности предусматривается качественно новый подход к подбору содержания музыкально-художественного материала. Основное новообразование  в принципе подбора музыкальных произведений заключается  в технологическом подходе « от прошлого - к настоящему, от настоящего - к будущему». Такой подход позволяет рассмотреть любое музыкальное явление и произведение с точки зрения традиций и современности, а продуктивно-творческая деятельность позволяет смоделировать его существование в будущем.</w:t>
      </w:r>
    </w:p>
    <w:p w14:paraId="1EC3EB81" w14:textId="77777777" w:rsidR="006F6EFA" w:rsidRDefault="006F6EFA" w:rsidP="006F6EFA">
      <w:r>
        <w:t>Так, например, анализируя жанр авторской песни в 7 классе  (тема «Что значит современность в музыке»), учащиеся знакомятся  с историей возникновения этого музыкального жанра, изучают музыку средневековых бардов, менестрелей, трубадуров. Разучивая песни современных авторов, например, В.Высоцкого, О. Митяева и др., учащиеся исследуют жанр авторской песни с точки зрения современной культуры, а обозначив в ходе обсуждения, волнующие современных подростков темы, создают фундамент для музыкальных сочинений  будущего. И неважно, если  первый опыт по созданию своей авторской песни будет не совсем удачным, главное, что он состоялся.</w:t>
      </w:r>
    </w:p>
    <w:p w14:paraId="5B19656D" w14:textId="77777777" w:rsidR="006F6EFA" w:rsidRDefault="006F6EFA" w:rsidP="006F6EFA">
      <w:r>
        <w:t>Основными методами обучения продуктивно-творческой деятельности являются методы музыкальной импровизации, интеграции различных видов искусств,  интерпретации собственного исполнения  музыкального произведения.</w:t>
      </w:r>
    </w:p>
    <w:p w14:paraId="6F3DCBCD" w14:textId="77777777" w:rsidR="006F6EFA" w:rsidRDefault="006F6EFA" w:rsidP="006F6EFA">
      <w:r>
        <w:t>Особое  внимание уделяется методу музыкальной импровизации как первооснове продуктивно-творческой деятельности. Этот метод основан на взаимодействии художественно-образного и конструктивного мышления. Образное и конструктивное начала в музыкальном творчестве нерасторжимы и обогащают друг друга. При этом задействованным оказывается одно из важнейших качеств детской психики - фантазия, которая является базовым компонентом художественного творчества.</w:t>
      </w:r>
    </w:p>
    <w:p w14:paraId="78AB2A9F" w14:textId="77777777" w:rsidR="006F6EFA" w:rsidRDefault="006F6EFA" w:rsidP="006F6EFA">
      <w:r>
        <w:t>Здоровьесберегающие технологии</w:t>
      </w:r>
    </w:p>
    <w:p w14:paraId="626429CD" w14:textId="77777777" w:rsidR="006F6EFA" w:rsidRDefault="006F6EFA" w:rsidP="006F6EFA">
      <w:r>
        <w:t>Очень важными и необходимыми в наше время стали здоровьесберегающие технологии.</w:t>
      </w:r>
    </w:p>
    <w:p w14:paraId="3F33BF30" w14:textId="77777777" w:rsidR="006F6EFA" w:rsidRDefault="006F6EFA" w:rsidP="006F6EFA">
      <w:r>
        <w:t>Здоровье ребенка, его физическое и психическое развитие, социально-психологическая адаптация в значительной степени определяются условиями его жизни и, прежде всего, условиями жизни в школе.</w:t>
      </w:r>
    </w:p>
    <w:p w14:paraId="3D9D22E0" w14:textId="77777777" w:rsidR="006F6EFA" w:rsidRDefault="006F6EFA" w:rsidP="006F6EFA">
      <w:r>
        <w:t>Неудивительно поэтому, что в наше время много школ работает с применением технологии здоровье сбережения.</w:t>
      </w:r>
    </w:p>
    <w:p w14:paraId="1A64E2AC" w14:textId="77777777" w:rsidR="006F6EFA" w:rsidRDefault="006F6EFA" w:rsidP="006F6EFA">
      <w:r>
        <w:t>Технологии детского музицирования</w:t>
      </w:r>
    </w:p>
    <w:p w14:paraId="2B58A139" w14:textId="77777777" w:rsidR="006F6EFA" w:rsidRDefault="006F6EFA" w:rsidP="006F6EFA"/>
    <w:p w14:paraId="0E69F3E3" w14:textId="77777777" w:rsidR="006F6EFA" w:rsidRDefault="006F6EFA" w:rsidP="006F6EFA">
      <w:r>
        <w:t>Вовлечь детей в процесс музицирования, с использованием простейших музыкальных инструментов, научить ощущать и исполнять ритмическую пульсацию в музыке различного характера и темпа, а также в речевых упражнениях, переносить ритм слов на инструменты.</w:t>
      </w:r>
    </w:p>
    <w:p w14:paraId="2605C34C" w14:textId="4EB199E6" w:rsidR="006F6EFA" w:rsidRDefault="006F6EFA" w:rsidP="006F6EFA">
      <w:r>
        <w:lastRenderedPageBreak/>
        <w:t>Цель:</w:t>
      </w:r>
    </w:p>
    <w:p w14:paraId="2460527C" w14:textId="77777777" w:rsidR="006F6EFA" w:rsidRDefault="006F6EFA" w:rsidP="006F6EFA">
      <w:r>
        <w:t>Обеспечить развитие коммуникативных и исполнительских способностей Результат:</w:t>
      </w:r>
    </w:p>
    <w:p w14:paraId="7937F839" w14:textId="77777777" w:rsidR="006F6EFA" w:rsidRDefault="006F6EFA" w:rsidP="006F6EFA">
      <w:r>
        <w:t>У учащихся</w:t>
      </w:r>
    </w:p>
    <w:p w14:paraId="27E5404B" w14:textId="77777777" w:rsidR="006F6EFA" w:rsidRDefault="006F6EFA" w:rsidP="006F6EFA">
      <w:r>
        <w:t>-развивается чувство метроритма;</w:t>
      </w:r>
    </w:p>
    <w:p w14:paraId="59573A37" w14:textId="77777777" w:rsidR="006F6EFA" w:rsidRDefault="006F6EFA" w:rsidP="006F6EFA">
      <w:r>
        <w:t>- чувство ансамбля;</w:t>
      </w:r>
    </w:p>
    <w:p w14:paraId="66265C98" w14:textId="77777777" w:rsidR="006F6EFA" w:rsidRDefault="006F6EFA" w:rsidP="006F6EFA">
      <w:r>
        <w:t>- приобретаются навыки коллективной игры;</w:t>
      </w:r>
    </w:p>
    <w:p w14:paraId="6F29B07F" w14:textId="77777777" w:rsidR="006F6EFA" w:rsidRDefault="006F6EFA" w:rsidP="006F6EFA">
      <w:r>
        <w:t>- коммуникативные способности.</w:t>
      </w:r>
    </w:p>
    <w:p w14:paraId="11EBFD92" w14:textId="77777777" w:rsidR="006F6EFA" w:rsidRDefault="006F6EFA" w:rsidP="006F6EFA">
      <w:r>
        <w:t>Технология целеполагания предполагает:</w:t>
      </w:r>
    </w:p>
    <w:p w14:paraId="28649AFF" w14:textId="77777777" w:rsidR="006F6EFA" w:rsidRDefault="006F6EFA" w:rsidP="006F6EFA">
      <w:r>
        <w:t>Целеполагание — основополагающий этап в проектировании педагогического процесса. Под целеполаганием понимают комплексный процесс формирования цели. В зависимости от проектируемой области, он начинается с диагностики уровня знаний и умений обучающегося, либо уровня развития тех или иных качеств личности, либо сформированности универсальных учебных действий и т.д. Задачей первого этапа является выявление проблемных зон в проектируемой области. Результат:</w:t>
      </w:r>
    </w:p>
    <w:p w14:paraId="71B84B24" w14:textId="77777777" w:rsidR="006F6EFA" w:rsidRDefault="006F6EFA" w:rsidP="006F6EFA">
      <w:r>
        <w:t>1. В целях образовательного мероприятия формулируются ключевые результаты, к которым будут стремиться все участники образовательного процесса.</w:t>
      </w:r>
    </w:p>
    <w:p w14:paraId="755583D6" w14:textId="77777777" w:rsidR="006F6EFA" w:rsidRDefault="006F6EFA" w:rsidP="006F6EFA">
      <w:r>
        <w:t>2. Цели определяют направления, по которым будет выстраиваться образовательный процесс.</w:t>
      </w:r>
    </w:p>
    <w:p w14:paraId="26A6E3A1" w14:textId="77777777" w:rsidR="006F6EFA" w:rsidRDefault="006F6EFA" w:rsidP="006F6EFA">
      <w:r>
        <w:t>3. Цели помогают определять необходимое содержание, источники, технологии и методы обучения, воспитания, развития и социализации обучающихся.</w:t>
      </w:r>
    </w:p>
    <w:p w14:paraId="5F468091" w14:textId="77777777" w:rsidR="006F6EFA" w:rsidRDefault="006F6EFA" w:rsidP="006F6EFA">
      <w:r>
        <w:t>4. Цели являются индикаторами, обеспечивающими точное определение результативности усилий педагога и обучающихся.</w:t>
      </w:r>
    </w:p>
    <w:p w14:paraId="76124023" w14:textId="77777777" w:rsidR="006F6EFA" w:rsidRDefault="006F6EFA" w:rsidP="006F6EFA">
      <w:r>
        <w:t>5. Цель является мотиватором познавательной деятельности обучающихся и педагогической деятельности учителя.</w:t>
      </w:r>
    </w:p>
    <w:p w14:paraId="10B3307D" w14:textId="77777777" w:rsidR="006F6EFA" w:rsidRDefault="006F6EFA" w:rsidP="006F6EFA">
      <w:r>
        <w:t>На уроках музыки можно применять кейс, квест технологии, технологию комплексного урока Михаила Казинника.</w:t>
      </w:r>
    </w:p>
    <w:p w14:paraId="5664E3C4" w14:textId="77777777" w:rsidR="006F6EFA" w:rsidRDefault="006F6EFA" w:rsidP="006F6EFA">
      <w:r>
        <w:t xml:space="preserve">Эффективным видом современных интерактивных технологий становится интерактивная игра, создающая наилучшие условия развития, самореализации членов учебно-воспитательного процесса. Интерактивные игры позволяют изменить и улучшить формы поведения и деятельности субъектов педагогического взаимодействия и способствуют осознанному усвоению этих форм . </w:t>
      </w:r>
    </w:p>
    <w:p w14:paraId="6D887211" w14:textId="77777777" w:rsidR="006F6EFA" w:rsidRDefault="006F6EFA" w:rsidP="006F6EFA">
      <w:r>
        <w:t>Сегодня все большую популярность приобретают образовательные квесты. Собственно понятие «квест» обозначает игру, требующую от игрока решения умственных задач для продвижения по сюжету. Сюжет игры может быть предопределённым или же давать множество исходов, выбор которых зависит от действий игрока</w:t>
      </w:r>
    </w:p>
    <w:p w14:paraId="091F75A0" w14:textId="77777777" w:rsidR="006F6EFA" w:rsidRDefault="006F6EFA" w:rsidP="006F6EFA">
      <w:r>
        <w:t>В образовательном процессе квест  - специальным образом организованный вид исследовательской деятельности, для выполнения которой обучающиеся осуществляют поиск информации по указанным адресам (в реальности), включающий и поиск этих адресов или иных объектов, людей, заданий и пр.</w:t>
      </w:r>
    </w:p>
    <w:p w14:paraId="16F03D11" w14:textId="77777777" w:rsidR="006F6EFA" w:rsidRDefault="006F6EFA" w:rsidP="006F6EFA"/>
    <w:p w14:paraId="196362A9" w14:textId="77777777" w:rsidR="006F6EFA" w:rsidRDefault="006F6EFA" w:rsidP="006F6EFA">
      <w:r>
        <w:lastRenderedPageBreak/>
        <w:t>Другими словами, образовательный квест - проблема, реализующая образовательные задачи, отличающаяся от учебной проблемы элементами сюжета, ролевой игры, связанная с поиском и обнаружением мест, объектов, людей, информации, для решения которой используются ресурсы какой-либо территории или информационные ресурсы.</w:t>
      </w:r>
    </w:p>
    <w:p w14:paraId="0ABCEBBF" w14:textId="77777777" w:rsidR="006F6EFA" w:rsidRDefault="006F6EFA" w:rsidP="006F6EFA">
      <w:r>
        <w:t>Образовательные квесты могут быть организованы в разных пространствах как школы так и вне ее. Например, квесты в замкнутом помещении, в классе; квесты в музеях, внутри зданий, в парках; квесты на местности (городское ориентирование - «бегущий город»); квесты на местности с поиском тайников (геокэшинг) и элементами ориентирования (в т.ч. GPS) и краеведения; смешанные варианты, в которых сочетается и перемещение участников, и поиск, и использование информационных технологий, и сюжет, и опережающее задание - легенда.</w:t>
      </w:r>
    </w:p>
    <w:p w14:paraId="57B4A284" w14:textId="77777777" w:rsidR="006F6EFA" w:rsidRDefault="006F6EFA" w:rsidP="006F6EFA">
      <w:r>
        <w:t>Кейсовая технология (метод) обучения – это обучение действием. Суть кейс–метода состоит в том, что усвоение знаний и формирование умений есть результат активной самостоятельной деятельности учащихся по разрешению противоречий, в результате чего и происходит творческое овладение профессиональными знаниями, навыками, умениями и развитие мыслительных способностей.</w:t>
      </w:r>
    </w:p>
    <w:p w14:paraId="67D6E432" w14:textId="77777777" w:rsidR="006F6EFA" w:rsidRDefault="006F6EFA" w:rsidP="006F6EFA">
      <w:r>
        <w:t>Метод кейсов способствует развитию умения анализировать ситуации, оценивать альтернативы, выбирать оптимальный вариант и планировать его осуществление. И если в течение учебного цикла такой подход применяется многократно, то у обучающегося вырабатывается устойчивый навык решения практических задач.</w:t>
      </w:r>
    </w:p>
    <w:p w14:paraId="43E3ADA0" w14:textId="77777777" w:rsidR="006F6EFA" w:rsidRDefault="006F6EFA" w:rsidP="006F6EFA">
      <w:r>
        <w:t>Применяя новые информационные технологии на уроке музыки, нельзя забывать о том, что это урок общения с искусством. Вот почему так важно не “подменить” его общением с компьютером, не “засушить” урок, не превратить его в технический практикум. Для этого есть уроки информатики. Увлечённый новой методикой, мудрый учитель использует только те её открытия, которые помогут раскрыть, развить и реализовать способности ребёнка.</w:t>
      </w:r>
    </w:p>
    <w:p w14:paraId="66DBEBD7" w14:textId="77777777" w:rsidR="006F6EFA" w:rsidRDefault="006F6EFA" w:rsidP="006F6EFA">
      <w:r>
        <w:t>Современная система образования предполагает отказ от образования как предоставления обучающимся готовых ответов на заданные ими вопросы, широкое использование проблемного обучения, исследовательского метода, метода проектов, обеспечение органического единства в обучении и</w:t>
      </w:r>
    </w:p>
    <w:p w14:paraId="21600D25" w14:textId="77777777" w:rsidR="006F6EFA" w:rsidRDefault="006F6EFA" w:rsidP="006F6EFA">
      <w:r>
        <w:t>воспитании, школьной и внешкольной деятельности, вовлечение школьников в самые разнообразные социальные практики. Используя современные инновационные технологии в преподавании, учитель открывает для себя</w:t>
      </w:r>
    </w:p>
    <w:p w14:paraId="7AF8B6A5" w14:textId="77777777" w:rsidR="006F6EFA" w:rsidRDefault="006F6EFA" w:rsidP="006F6EFA">
      <w:r>
        <w:t>новые интересные возможности в профессиональной деятельности, благодаря чему для учителя - работа, а для его учеников - обучение станут радостнее и увлекательнее.</w:t>
      </w:r>
    </w:p>
    <w:p w14:paraId="547FDE72" w14:textId="5F60482F" w:rsidR="0030006B" w:rsidRPr="00426FC0" w:rsidRDefault="0030006B" w:rsidP="00426FC0"/>
    <w:sectPr w:rsidR="0030006B" w:rsidRPr="00426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DC"/>
    <w:rsid w:val="0030006B"/>
    <w:rsid w:val="00366BE3"/>
    <w:rsid w:val="00426FC0"/>
    <w:rsid w:val="005557F2"/>
    <w:rsid w:val="00671DDC"/>
    <w:rsid w:val="006F6EFA"/>
    <w:rsid w:val="00951537"/>
    <w:rsid w:val="009D68BE"/>
    <w:rsid w:val="00C46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E9DE"/>
  <w15:chartTrackingRefBased/>
  <w15:docId w15:val="{EBC2775C-6BDB-4ACC-8DB6-A37E8731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6B"/>
    <w:rPr>
      <w:color w:val="0563C1" w:themeColor="hyperlink"/>
      <w:u w:val="single"/>
    </w:rPr>
  </w:style>
  <w:style w:type="character" w:styleId="a4">
    <w:name w:val="Unresolved Mention"/>
    <w:basedOn w:val="a0"/>
    <w:uiPriority w:val="99"/>
    <w:semiHidden/>
    <w:unhideWhenUsed/>
    <w:rsid w:val="00300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2352</Words>
  <Characters>13409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SH19_Admin</dc:creator>
  <cp:keywords/>
  <dc:description/>
  <cp:lastModifiedBy>SH19_Admin</cp:lastModifiedBy>
  <cp:revision>6</cp:revision>
  <dcterms:created xsi:type="dcterms:W3CDTF">2021-12-09T07:44:00Z</dcterms:created>
  <dcterms:modified xsi:type="dcterms:W3CDTF">2021-12-24T05:42:00Z</dcterms:modified>
</cp:coreProperties>
</file>