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564" w:rsidRDefault="00290564" w:rsidP="00290564">
      <w:pPr>
        <w:rPr>
          <w:rFonts w:ascii="Times New Roman" w:hAnsi="Times New Roman"/>
          <w:sz w:val="28"/>
          <w:szCs w:val="28"/>
        </w:rPr>
      </w:pPr>
    </w:p>
    <w:tbl>
      <w:tblPr>
        <w:tblW w:w="1035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1"/>
        <w:gridCol w:w="7943"/>
      </w:tblGrid>
      <w:tr w:rsidR="00290564" w:rsidTr="006C0D14">
        <w:trPr>
          <w:trHeight w:val="952"/>
        </w:trPr>
        <w:tc>
          <w:tcPr>
            <w:tcW w:w="2411" w:type="dxa"/>
            <w:vMerge w:val="restart"/>
            <w:tcBorders>
              <w:top w:val="single" w:sz="4" w:space="0" w:color="000000"/>
              <w:left w:val="single" w:sz="4" w:space="0" w:color="000000"/>
              <w:bottom w:val="single" w:sz="4" w:space="0" w:color="000000"/>
              <w:right w:val="single" w:sz="4" w:space="0" w:color="000000"/>
            </w:tcBorders>
            <w:hideMark/>
          </w:tcPr>
          <w:p w:rsidR="00290564" w:rsidRDefault="00290564" w:rsidP="006C0D14">
            <w:pPr>
              <w:spacing w:after="0" w:line="240" w:lineRule="auto"/>
              <w:rPr>
                <w:rFonts w:ascii="Times New Roman" w:hAnsi="Times New Roman"/>
                <w:sz w:val="28"/>
              </w:rPr>
            </w:pPr>
            <w:r>
              <w:rPr>
                <w:rFonts w:ascii="Times New Roman" w:hAnsi="Times New Roman"/>
                <w:noProof/>
                <w:sz w:val="28"/>
              </w:rPr>
              <w:drawing>
                <wp:inline distT="0" distB="0" distL="0" distR="0" wp14:anchorId="644C7645" wp14:editId="64621FD6">
                  <wp:extent cx="1311275" cy="1189990"/>
                  <wp:effectExtent l="0" t="0" r="3175" b="0"/>
                  <wp:docPr id="5" name="Рисунок 5" descr="Описание: Описание: rcFsQCSmhi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rcFsQCSmhi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1275" cy="1189990"/>
                          </a:xfrm>
                          <a:prstGeom prst="rect">
                            <a:avLst/>
                          </a:prstGeom>
                          <a:noFill/>
                          <a:ln>
                            <a:noFill/>
                          </a:ln>
                        </pic:spPr>
                      </pic:pic>
                    </a:graphicData>
                  </a:graphic>
                </wp:inline>
              </w:drawing>
            </w:r>
          </w:p>
        </w:tc>
        <w:tc>
          <w:tcPr>
            <w:tcW w:w="7943" w:type="dxa"/>
            <w:tcBorders>
              <w:top w:val="single" w:sz="4" w:space="0" w:color="000000"/>
              <w:left w:val="single" w:sz="4" w:space="0" w:color="000000"/>
              <w:bottom w:val="single" w:sz="4" w:space="0" w:color="000000"/>
              <w:right w:val="single" w:sz="4" w:space="0" w:color="000000"/>
            </w:tcBorders>
            <w:hideMark/>
          </w:tcPr>
          <w:p w:rsidR="00290564" w:rsidRDefault="00290564" w:rsidP="006C0D14">
            <w:pPr>
              <w:spacing w:after="0" w:line="240" w:lineRule="auto"/>
              <w:jc w:val="center"/>
              <w:rPr>
                <w:rFonts w:ascii="Times New Roman" w:hAnsi="Times New Roman"/>
                <w:sz w:val="28"/>
              </w:rPr>
            </w:pPr>
            <w:r>
              <w:rPr>
                <w:rFonts w:ascii="Times New Roman" w:hAnsi="Times New Roman"/>
                <w:sz w:val="28"/>
              </w:rPr>
              <w:t>Министерство образования, науки и молодежной политики</w:t>
            </w:r>
          </w:p>
          <w:p w:rsidR="00290564" w:rsidRDefault="00290564" w:rsidP="006C0D14">
            <w:pPr>
              <w:spacing w:after="0" w:line="240" w:lineRule="auto"/>
              <w:jc w:val="center"/>
              <w:rPr>
                <w:rFonts w:ascii="Times New Roman" w:hAnsi="Times New Roman"/>
                <w:sz w:val="28"/>
              </w:rPr>
            </w:pPr>
            <w:r>
              <w:rPr>
                <w:rFonts w:ascii="Times New Roman" w:hAnsi="Times New Roman"/>
                <w:sz w:val="28"/>
              </w:rPr>
              <w:t>Краснодарского края</w:t>
            </w:r>
          </w:p>
        </w:tc>
      </w:tr>
      <w:tr w:rsidR="00290564" w:rsidTr="006C0D14">
        <w:trPr>
          <w:trHeight w:val="143"/>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290564" w:rsidRDefault="00290564" w:rsidP="006C0D14">
            <w:pPr>
              <w:spacing w:after="0" w:line="240" w:lineRule="auto"/>
              <w:rPr>
                <w:rFonts w:ascii="Times New Roman" w:hAnsi="Times New Roman"/>
                <w:sz w:val="28"/>
              </w:rPr>
            </w:pPr>
          </w:p>
        </w:tc>
        <w:tc>
          <w:tcPr>
            <w:tcW w:w="7943" w:type="dxa"/>
            <w:tcBorders>
              <w:top w:val="single" w:sz="4" w:space="0" w:color="000000"/>
              <w:left w:val="single" w:sz="4" w:space="0" w:color="000000"/>
              <w:bottom w:val="single" w:sz="4" w:space="0" w:color="000000"/>
              <w:right w:val="single" w:sz="4" w:space="0" w:color="000000"/>
            </w:tcBorders>
            <w:hideMark/>
          </w:tcPr>
          <w:p w:rsidR="00290564" w:rsidRDefault="00290564" w:rsidP="006C0D14">
            <w:pPr>
              <w:spacing w:after="0" w:line="240" w:lineRule="auto"/>
              <w:jc w:val="center"/>
              <w:rPr>
                <w:rFonts w:ascii="Times New Roman" w:hAnsi="Times New Roman"/>
                <w:sz w:val="28"/>
              </w:rPr>
            </w:pPr>
            <w:r>
              <w:rPr>
                <w:rFonts w:ascii="Times New Roman" w:hAnsi="Times New Roman"/>
                <w:sz w:val="28"/>
              </w:rPr>
              <w:t>Государственное бюджетное профессиональное образовательное учреждение Краснодарского края</w:t>
            </w:r>
          </w:p>
          <w:p w:rsidR="00290564" w:rsidRDefault="00290564" w:rsidP="006C0D14">
            <w:pPr>
              <w:spacing w:after="0" w:line="240" w:lineRule="auto"/>
              <w:jc w:val="center"/>
              <w:rPr>
                <w:rFonts w:ascii="Times New Roman" w:hAnsi="Times New Roman"/>
                <w:sz w:val="28"/>
              </w:rPr>
            </w:pPr>
            <w:r>
              <w:rPr>
                <w:rFonts w:ascii="Times New Roman" w:hAnsi="Times New Roman"/>
                <w:sz w:val="28"/>
              </w:rPr>
              <w:t>«ЕЙСКИЙ ПОЛИПРОФИЛЬНЫЙ КОЛЛЕДЖ»</w:t>
            </w:r>
          </w:p>
        </w:tc>
      </w:tr>
    </w:tbl>
    <w:p w:rsidR="00290564" w:rsidRDefault="00290564" w:rsidP="00290564">
      <w:pPr>
        <w:rPr>
          <w:rFonts w:ascii="Times New Roman" w:hAnsi="Times New Roman"/>
          <w:sz w:val="28"/>
        </w:rPr>
      </w:pPr>
    </w:p>
    <w:p w:rsidR="00290564" w:rsidRDefault="00290564" w:rsidP="00290564">
      <w:pPr>
        <w:spacing w:after="0" w:line="240" w:lineRule="auto"/>
        <w:jc w:val="right"/>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p>
    <w:p w:rsidR="00290564" w:rsidRDefault="00290564" w:rsidP="00290564">
      <w:pPr>
        <w:tabs>
          <w:tab w:val="left" w:pos="2842"/>
        </w:tabs>
        <w:spacing w:after="0" w:line="360" w:lineRule="auto"/>
        <w:jc w:val="center"/>
        <w:rPr>
          <w:rFonts w:ascii="Times New Roman" w:hAnsi="Times New Roman"/>
          <w:sz w:val="28"/>
        </w:rPr>
      </w:pPr>
    </w:p>
    <w:p w:rsidR="00290564" w:rsidRDefault="00290564" w:rsidP="00290564">
      <w:pPr>
        <w:tabs>
          <w:tab w:val="left" w:pos="2842"/>
        </w:tabs>
        <w:spacing w:after="0" w:line="360" w:lineRule="auto"/>
        <w:jc w:val="center"/>
        <w:rPr>
          <w:rFonts w:ascii="Times New Roman" w:hAnsi="Times New Roman"/>
          <w:sz w:val="28"/>
        </w:rPr>
      </w:pPr>
    </w:p>
    <w:p w:rsidR="00290564" w:rsidRDefault="00290564" w:rsidP="00290564">
      <w:pPr>
        <w:tabs>
          <w:tab w:val="left" w:pos="2842"/>
        </w:tabs>
        <w:spacing w:after="0" w:line="360" w:lineRule="auto"/>
        <w:jc w:val="center"/>
        <w:rPr>
          <w:rFonts w:ascii="Times New Roman" w:hAnsi="Times New Roman"/>
          <w:sz w:val="28"/>
        </w:rPr>
      </w:pPr>
    </w:p>
    <w:p w:rsidR="00290564" w:rsidRDefault="00290564" w:rsidP="00290564">
      <w:pPr>
        <w:tabs>
          <w:tab w:val="left" w:pos="2842"/>
        </w:tabs>
        <w:spacing w:after="0" w:line="360" w:lineRule="auto"/>
        <w:jc w:val="center"/>
        <w:rPr>
          <w:rFonts w:ascii="Times New Roman" w:hAnsi="Times New Roman"/>
          <w:sz w:val="28"/>
        </w:rPr>
      </w:pPr>
    </w:p>
    <w:p w:rsidR="00290564" w:rsidRDefault="00290564" w:rsidP="00290564">
      <w:pPr>
        <w:tabs>
          <w:tab w:val="left" w:pos="2842"/>
        </w:tabs>
        <w:spacing w:after="0" w:line="360" w:lineRule="auto"/>
        <w:jc w:val="center"/>
        <w:rPr>
          <w:rFonts w:ascii="Times New Roman" w:hAnsi="Times New Roman"/>
          <w:sz w:val="28"/>
        </w:rPr>
      </w:pPr>
    </w:p>
    <w:p w:rsidR="00290564" w:rsidRPr="004C2F5A" w:rsidRDefault="00290564" w:rsidP="00290564">
      <w:pPr>
        <w:tabs>
          <w:tab w:val="left" w:pos="2842"/>
        </w:tabs>
        <w:spacing w:after="0" w:line="360" w:lineRule="auto"/>
        <w:jc w:val="center"/>
        <w:rPr>
          <w:rFonts w:ascii="Times New Roman" w:hAnsi="Times New Roman"/>
          <w:b/>
          <w:bCs/>
          <w:sz w:val="28"/>
        </w:rPr>
      </w:pPr>
      <w:r>
        <w:rPr>
          <w:rFonts w:ascii="Times New Roman" w:hAnsi="Times New Roman"/>
          <w:b/>
          <w:bCs/>
          <w:sz w:val="28"/>
        </w:rPr>
        <w:t>Нетрадиционные формы контроля и оценки учащихся по предмету Окружающий мир</w:t>
      </w:r>
    </w:p>
    <w:p w:rsidR="00290564" w:rsidRDefault="00290564" w:rsidP="00290564">
      <w:pPr>
        <w:tabs>
          <w:tab w:val="left" w:pos="2842"/>
        </w:tabs>
        <w:spacing w:after="0" w:line="360" w:lineRule="auto"/>
        <w:jc w:val="center"/>
        <w:rPr>
          <w:rFonts w:ascii="Times New Roman" w:hAnsi="Times New Roman"/>
          <w:sz w:val="28"/>
        </w:rPr>
      </w:pPr>
    </w:p>
    <w:p w:rsidR="00290564" w:rsidRDefault="00290564" w:rsidP="00290564">
      <w:pPr>
        <w:tabs>
          <w:tab w:val="left" w:pos="2842"/>
        </w:tabs>
        <w:spacing w:after="0" w:line="360" w:lineRule="auto"/>
        <w:jc w:val="right"/>
        <w:rPr>
          <w:rFonts w:ascii="Times New Roman" w:hAnsi="Times New Roman"/>
          <w:sz w:val="28"/>
        </w:rPr>
      </w:pPr>
    </w:p>
    <w:p w:rsidR="00290564" w:rsidRDefault="00290564" w:rsidP="00290564">
      <w:pPr>
        <w:tabs>
          <w:tab w:val="left" w:pos="2842"/>
        </w:tabs>
        <w:spacing w:after="0" w:line="360" w:lineRule="auto"/>
        <w:jc w:val="right"/>
        <w:rPr>
          <w:rFonts w:ascii="Times New Roman" w:hAnsi="Times New Roman"/>
          <w:sz w:val="28"/>
        </w:rPr>
      </w:pPr>
    </w:p>
    <w:p w:rsidR="00290564" w:rsidRDefault="00290564" w:rsidP="00290564">
      <w:pPr>
        <w:tabs>
          <w:tab w:val="left" w:pos="2842"/>
        </w:tabs>
        <w:spacing w:after="0" w:line="360" w:lineRule="auto"/>
        <w:jc w:val="right"/>
        <w:rPr>
          <w:rFonts w:ascii="Times New Roman" w:hAnsi="Times New Roman"/>
          <w:sz w:val="28"/>
        </w:rPr>
      </w:pPr>
    </w:p>
    <w:p w:rsidR="00290564" w:rsidRDefault="00290564" w:rsidP="00290564">
      <w:pPr>
        <w:tabs>
          <w:tab w:val="left" w:pos="2842"/>
        </w:tabs>
        <w:spacing w:after="0" w:line="360" w:lineRule="auto"/>
        <w:jc w:val="right"/>
        <w:rPr>
          <w:rFonts w:ascii="Times New Roman" w:hAnsi="Times New Roman"/>
          <w:sz w:val="28"/>
        </w:rPr>
      </w:pPr>
    </w:p>
    <w:p w:rsidR="00290564" w:rsidRDefault="00290564" w:rsidP="00290564">
      <w:pPr>
        <w:tabs>
          <w:tab w:val="left" w:pos="2842"/>
        </w:tabs>
        <w:spacing w:after="0" w:line="360" w:lineRule="auto"/>
        <w:jc w:val="right"/>
        <w:rPr>
          <w:rFonts w:ascii="Times New Roman" w:hAnsi="Times New Roman"/>
          <w:sz w:val="28"/>
        </w:rPr>
      </w:pPr>
    </w:p>
    <w:p w:rsidR="00290564" w:rsidRDefault="00290564" w:rsidP="00290564">
      <w:pPr>
        <w:tabs>
          <w:tab w:val="left" w:pos="2842"/>
        </w:tabs>
        <w:spacing w:after="0" w:line="360" w:lineRule="auto"/>
        <w:rPr>
          <w:rFonts w:ascii="Times New Roman" w:hAnsi="Times New Roman"/>
          <w:sz w:val="28"/>
        </w:rPr>
      </w:pPr>
      <w:r>
        <w:rPr>
          <w:rFonts w:ascii="Times New Roman" w:hAnsi="Times New Roman"/>
          <w:sz w:val="28"/>
        </w:rPr>
        <w:t xml:space="preserve">                                                                                                                Выполнила:                 </w:t>
      </w:r>
    </w:p>
    <w:p w:rsidR="00290564" w:rsidRDefault="00290564" w:rsidP="00290564">
      <w:pPr>
        <w:tabs>
          <w:tab w:val="left" w:pos="2842"/>
        </w:tabs>
        <w:spacing w:after="0" w:line="360" w:lineRule="auto"/>
        <w:jc w:val="right"/>
        <w:rPr>
          <w:rFonts w:ascii="Times New Roman" w:hAnsi="Times New Roman"/>
          <w:sz w:val="28"/>
        </w:rPr>
      </w:pPr>
      <w:r>
        <w:rPr>
          <w:rFonts w:ascii="Times New Roman" w:hAnsi="Times New Roman"/>
          <w:sz w:val="28"/>
        </w:rPr>
        <w:t>студентка Ш-41 группы</w:t>
      </w:r>
    </w:p>
    <w:p w:rsidR="00290564" w:rsidRDefault="00290564" w:rsidP="00290564">
      <w:pPr>
        <w:jc w:val="right"/>
        <w:rPr>
          <w:rFonts w:ascii="Times New Roman" w:hAnsi="Times New Roman"/>
          <w:sz w:val="28"/>
        </w:rPr>
      </w:pPr>
      <w:r>
        <w:rPr>
          <w:rFonts w:ascii="Times New Roman" w:hAnsi="Times New Roman"/>
          <w:sz w:val="28"/>
        </w:rPr>
        <w:t>Смирнова Ирина</w:t>
      </w:r>
    </w:p>
    <w:p w:rsidR="00290564" w:rsidRDefault="00290564" w:rsidP="00290564">
      <w:pPr>
        <w:rPr>
          <w:rFonts w:ascii="Times New Roman" w:hAnsi="Times New Roman"/>
          <w:sz w:val="28"/>
        </w:rPr>
      </w:pPr>
    </w:p>
    <w:p w:rsidR="00290564" w:rsidRDefault="00290564" w:rsidP="00290564">
      <w:pPr>
        <w:jc w:val="center"/>
        <w:rPr>
          <w:rFonts w:ascii="Times New Roman" w:hAnsi="Times New Roman"/>
          <w:sz w:val="28"/>
        </w:rPr>
      </w:pPr>
    </w:p>
    <w:p w:rsidR="00290564" w:rsidRDefault="00290564" w:rsidP="00290564">
      <w:pPr>
        <w:jc w:val="center"/>
        <w:rPr>
          <w:rFonts w:ascii="Times New Roman" w:hAnsi="Times New Roman"/>
          <w:sz w:val="28"/>
        </w:rPr>
      </w:pPr>
    </w:p>
    <w:p w:rsidR="00290564" w:rsidRDefault="00290564" w:rsidP="00290564">
      <w:pPr>
        <w:rPr>
          <w:rFonts w:ascii="Times New Roman" w:hAnsi="Times New Roman"/>
          <w:sz w:val="28"/>
        </w:rPr>
      </w:pPr>
    </w:p>
    <w:p w:rsidR="00290564" w:rsidRDefault="00290564" w:rsidP="00290564">
      <w:pPr>
        <w:jc w:val="center"/>
        <w:rPr>
          <w:rFonts w:ascii="Times New Roman" w:hAnsi="Times New Roman"/>
          <w:sz w:val="28"/>
        </w:rPr>
      </w:pPr>
    </w:p>
    <w:p w:rsidR="00290564" w:rsidRPr="00B53D3A" w:rsidRDefault="00290564" w:rsidP="00290564">
      <w:pPr>
        <w:jc w:val="center"/>
        <w:rPr>
          <w:rFonts w:ascii="Times New Roman" w:hAnsi="Times New Roman"/>
          <w:sz w:val="28"/>
        </w:rPr>
      </w:pPr>
      <w:r>
        <w:rPr>
          <w:rFonts w:ascii="Times New Roman" w:hAnsi="Times New Roman"/>
          <w:sz w:val="28"/>
        </w:rPr>
        <w:t>Ейск, 2021 г.</w:t>
      </w:r>
    </w:p>
    <w:p w:rsidR="00922A82" w:rsidRPr="00922A82" w:rsidRDefault="00922A82" w:rsidP="00922A82">
      <w:pPr>
        <w:pStyle w:val="a3"/>
        <w:shd w:val="clear" w:color="auto" w:fill="FFFFFF"/>
        <w:spacing w:before="0" w:beforeAutospacing="0" w:after="150" w:afterAutospacing="0"/>
        <w:ind w:firstLine="708"/>
        <w:jc w:val="both"/>
        <w:rPr>
          <w:color w:val="000000"/>
          <w:sz w:val="28"/>
          <w:szCs w:val="28"/>
        </w:rPr>
      </w:pPr>
      <w:r w:rsidRPr="00922A82">
        <w:rPr>
          <w:color w:val="000000"/>
          <w:sz w:val="28"/>
          <w:szCs w:val="28"/>
        </w:rPr>
        <w:lastRenderedPageBreak/>
        <w:t>Важнейшей образовательной задачей является не только предоставление учащимся качественных знаний, но и их грамотная оценка. Ведь именно проверка может показать, насколько прочно учащиеся освоили новый материал, не нуждаются ли они в повторении или другом виде.</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color w:val="000000"/>
          <w:sz w:val="28"/>
          <w:szCs w:val="28"/>
        </w:rPr>
        <w:t>Известно, что между оценкой и отметкой есть значимые отличия. </w:t>
      </w:r>
      <w:r w:rsidRPr="00922A82">
        <w:rPr>
          <w:b/>
          <w:bCs/>
          <w:color w:val="000000"/>
          <w:sz w:val="28"/>
          <w:szCs w:val="28"/>
        </w:rPr>
        <w:t>Оценка</w:t>
      </w:r>
      <w:r w:rsidRPr="00922A82">
        <w:rPr>
          <w:color w:val="000000"/>
          <w:sz w:val="28"/>
          <w:szCs w:val="28"/>
        </w:rPr>
        <w:t> – условное отражение отметки, обычно выражаемая в баллах, оценивающая уровень подготовки ученика. Проблема эта не простая, особенно если учесть, что оценка знаний является весьма эффективным инструментом воздействия на учащихся. Например, высокая оценка знаний может и воодушевлять школьника к учению, но может и расхолаживать. Еще сильнее воздействует неудовлетворительная оценка: она может и побуждать школьника к усилению своей учебной работы, и отбивать охоту к учению.</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color w:val="000000"/>
          <w:sz w:val="28"/>
          <w:szCs w:val="28"/>
        </w:rPr>
        <w:t>Отечественный ученый В.П. Беспалько предлагает в рамках педагогической технологии свою </w:t>
      </w:r>
      <w:r w:rsidRPr="00922A82">
        <w:rPr>
          <w:i/>
          <w:iCs/>
          <w:color w:val="000000"/>
          <w:sz w:val="28"/>
          <w:szCs w:val="28"/>
        </w:rPr>
        <w:t>систему объективного контроля и оценки знаний учащихся</w:t>
      </w:r>
      <w:r w:rsidRPr="00922A82">
        <w:rPr>
          <w:color w:val="000000"/>
          <w:sz w:val="28"/>
          <w:szCs w:val="28"/>
        </w:rPr>
        <w:t xml:space="preserve">. Главное в ней составляет разработка </w:t>
      </w:r>
      <w:proofErr w:type="spellStart"/>
      <w:r w:rsidRPr="00922A82">
        <w:rPr>
          <w:color w:val="000000"/>
          <w:sz w:val="28"/>
          <w:szCs w:val="28"/>
        </w:rPr>
        <w:t>диагностичных</w:t>
      </w:r>
      <w:proofErr w:type="spellEnd"/>
      <w:r w:rsidRPr="00922A82">
        <w:rPr>
          <w:color w:val="000000"/>
          <w:sz w:val="28"/>
          <w:szCs w:val="28"/>
        </w:rPr>
        <w:t xml:space="preserve"> целей обучения, описание уровней усвоения знаний и инструментарий подсчета баллов по 12-балльной системе отметок.</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color w:val="000000"/>
          <w:sz w:val="28"/>
          <w:szCs w:val="28"/>
        </w:rPr>
        <w:t>Таким образом, педагогика делает активные попытки решить проблему объективного контроля и оценки знаний, но при этом сталкивается с рядом сложностей, в том числе организационных и психологических. Дело в том, что учителями неохотно принимаются нововведения контроля результатов обучения, так как от них требуются усилия понять новые системы и потратить время на их освоение и применение.</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color w:val="000000"/>
          <w:sz w:val="28"/>
          <w:szCs w:val="28"/>
        </w:rPr>
        <w:t xml:space="preserve">В последние годы в дидактике формируется </w:t>
      </w:r>
      <w:proofErr w:type="spellStart"/>
      <w:r w:rsidRPr="00922A82">
        <w:rPr>
          <w:color w:val="000000"/>
          <w:sz w:val="28"/>
          <w:szCs w:val="28"/>
        </w:rPr>
        <w:t>надпредметный</w:t>
      </w:r>
      <w:proofErr w:type="spellEnd"/>
      <w:r w:rsidRPr="00922A82">
        <w:rPr>
          <w:color w:val="000000"/>
          <w:sz w:val="28"/>
          <w:szCs w:val="28"/>
        </w:rPr>
        <w:t xml:space="preserve">, </w:t>
      </w:r>
      <w:proofErr w:type="spellStart"/>
      <w:r w:rsidRPr="00922A82">
        <w:rPr>
          <w:color w:val="000000"/>
          <w:sz w:val="28"/>
          <w:szCs w:val="28"/>
        </w:rPr>
        <w:t>общедидактический</w:t>
      </w:r>
      <w:proofErr w:type="spellEnd"/>
      <w:r w:rsidRPr="00922A82">
        <w:rPr>
          <w:color w:val="000000"/>
          <w:sz w:val="28"/>
          <w:szCs w:val="28"/>
        </w:rPr>
        <w:t xml:space="preserve"> уровень осмысления показателей </w:t>
      </w:r>
      <w:proofErr w:type="spellStart"/>
      <w:r w:rsidRPr="00922A82">
        <w:rPr>
          <w:color w:val="000000"/>
          <w:sz w:val="28"/>
          <w:szCs w:val="28"/>
        </w:rPr>
        <w:t>обученности</w:t>
      </w:r>
      <w:proofErr w:type="spellEnd"/>
      <w:r w:rsidRPr="00922A82">
        <w:rPr>
          <w:color w:val="000000"/>
          <w:sz w:val="28"/>
          <w:szCs w:val="28"/>
        </w:rPr>
        <w:t xml:space="preserve"> школьников, причем показатели знаний описываются через владение их элементами, выражающимся в выполнении учащимися интеллектуальных операций, поддающихся объективному измерению. Обобщенная система показателей </w:t>
      </w:r>
      <w:proofErr w:type="spellStart"/>
      <w:r w:rsidRPr="00922A82">
        <w:rPr>
          <w:color w:val="000000"/>
          <w:sz w:val="28"/>
          <w:szCs w:val="28"/>
        </w:rPr>
        <w:t>обученности</w:t>
      </w:r>
      <w:proofErr w:type="spellEnd"/>
      <w:r w:rsidRPr="00922A82">
        <w:rPr>
          <w:color w:val="000000"/>
          <w:sz w:val="28"/>
          <w:szCs w:val="28"/>
        </w:rPr>
        <w:t xml:space="preserve"> может быть представлена следующим образом:</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b/>
          <w:bCs/>
          <w:color w:val="000000"/>
          <w:sz w:val="28"/>
          <w:szCs w:val="28"/>
        </w:rPr>
        <w:t xml:space="preserve">а) показатель </w:t>
      </w:r>
      <w:proofErr w:type="spellStart"/>
      <w:r w:rsidRPr="00922A82">
        <w:rPr>
          <w:b/>
          <w:bCs/>
          <w:color w:val="000000"/>
          <w:sz w:val="28"/>
          <w:szCs w:val="28"/>
        </w:rPr>
        <w:t>сформированности</w:t>
      </w:r>
      <w:proofErr w:type="spellEnd"/>
      <w:r w:rsidRPr="00922A82">
        <w:rPr>
          <w:b/>
          <w:bCs/>
          <w:color w:val="000000"/>
          <w:sz w:val="28"/>
          <w:szCs w:val="28"/>
        </w:rPr>
        <w:t xml:space="preserve"> знаний.</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i/>
          <w:iCs/>
          <w:color w:val="000000"/>
          <w:sz w:val="28"/>
          <w:szCs w:val="28"/>
        </w:rPr>
        <w:t>Владение понятиями:</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color w:val="000000"/>
          <w:sz w:val="28"/>
          <w:szCs w:val="28"/>
        </w:rPr>
        <w:t>– узнавание и определение понятий; раскрытие объема понятий; раскрытие содержания понятия; установление логики взаимосвязей между понятиями в понятийной системе; характеристика действий, вытекающих из содержания понятия.</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i/>
          <w:iCs/>
          <w:color w:val="000000"/>
          <w:sz w:val="28"/>
          <w:szCs w:val="28"/>
        </w:rPr>
        <w:t>Владение фактами:</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color w:val="000000"/>
          <w:sz w:val="28"/>
          <w:szCs w:val="28"/>
        </w:rPr>
        <w:t>- знание фактов; установление логики взаимосвязи между фактами.</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i/>
          <w:iCs/>
          <w:color w:val="000000"/>
          <w:sz w:val="28"/>
          <w:szCs w:val="28"/>
        </w:rPr>
        <w:t>Владение научной проблематикой:</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color w:val="000000"/>
          <w:sz w:val="28"/>
          <w:szCs w:val="28"/>
        </w:rPr>
        <w:lastRenderedPageBreak/>
        <w:t>- узнавание научных проблем в контексте обучения; формулирование проблемы, исходя из представлений о той или иной проблемной ситуации; наличие представлений о возможных путях решения данной проблемы.</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i/>
          <w:iCs/>
          <w:color w:val="000000"/>
          <w:sz w:val="28"/>
          <w:szCs w:val="28"/>
        </w:rPr>
        <w:t>Владение теориями:</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color w:val="000000"/>
          <w:sz w:val="28"/>
          <w:szCs w:val="28"/>
        </w:rPr>
        <w:t>- узнавание теории, раскрытие содержания теории, характеристика действий, осуществляемых на основе теории.</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i/>
          <w:iCs/>
          <w:color w:val="000000"/>
          <w:sz w:val="28"/>
          <w:szCs w:val="28"/>
        </w:rPr>
        <w:t>Владение закономерностями и правилами:</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color w:val="000000"/>
          <w:sz w:val="28"/>
          <w:szCs w:val="28"/>
        </w:rPr>
        <w:t>- узнавание правила, закономерности, формулирование закономерности, правила; раскрытие содержания правила, закономерности; характеристика действий, связанных с применением правила, закономерности.</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i/>
          <w:iCs/>
          <w:color w:val="000000"/>
          <w:sz w:val="28"/>
          <w:szCs w:val="28"/>
        </w:rPr>
        <w:t>Владение методами и процедурами:</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color w:val="000000"/>
          <w:sz w:val="28"/>
          <w:szCs w:val="28"/>
        </w:rPr>
        <w:t>- узнавание метода, процедуры в контексте изученного материала; раскрытие содержания метода, процедуры; характеристика условий применения метода, процедуры.</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color w:val="000000"/>
          <w:sz w:val="28"/>
          <w:szCs w:val="28"/>
        </w:rPr>
        <w:t>Чтобы проверить степень освоенности знаний используются разные виды и формы проверки. В итоге каждому ученику выставляется оценка, отображающая уровень его знаний.</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color w:val="000000"/>
          <w:sz w:val="28"/>
          <w:szCs w:val="28"/>
        </w:rPr>
        <w:t>Рассмотрим подробнее способы контроля знаний на уроке «Окружающий мир».</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color w:val="000000"/>
          <w:sz w:val="28"/>
          <w:szCs w:val="28"/>
        </w:rPr>
        <w:t xml:space="preserve">При текущем и наиболее частом виде контроля используются индивидуальный и фронтальный опрос, который </w:t>
      </w:r>
      <w:proofErr w:type="gramStart"/>
      <w:r w:rsidRPr="00922A82">
        <w:rPr>
          <w:color w:val="000000"/>
          <w:sz w:val="28"/>
          <w:szCs w:val="28"/>
        </w:rPr>
        <w:t>может быть</w:t>
      </w:r>
      <w:proofErr w:type="gramEnd"/>
      <w:r w:rsidRPr="00922A82">
        <w:rPr>
          <w:color w:val="000000"/>
          <w:sz w:val="28"/>
          <w:szCs w:val="28"/>
        </w:rPr>
        <w:t xml:space="preserve"> как устным, так и письменным.</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b/>
          <w:bCs/>
          <w:color w:val="000000"/>
          <w:sz w:val="28"/>
          <w:szCs w:val="28"/>
        </w:rPr>
        <w:t>Устный опрос</w:t>
      </w:r>
      <w:r w:rsidRPr="00922A82">
        <w:rPr>
          <w:color w:val="000000"/>
          <w:sz w:val="28"/>
          <w:szCs w:val="28"/>
        </w:rPr>
        <w:t> – это диалог учителя с одним учеником (индивидуальный опрос) или со всем классом (фронтальный опрос).</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color w:val="000000"/>
          <w:sz w:val="28"/>
          <w:szCs w:val="28"/>
        </w:rPr>
        <w:t>При </w:t>
      </w:r>
      <w:r w:rsidRPr="00922A82">
        <w:rPr>
          <w:b/>
          <w:bCs/>
          <w:color w:val="000000"/>
          <w:sz w:val="28"/>
          <w:szCs w:val="28"/>
        </w:rPr>
        <w:t>фронтальном опросе</w:t>
      </w:r>
      <w:r w:rsidRPr="00922A82">
        <w:rPr>
          <w:color w:val="000000"/>
          <w:sz w:val="28"/>
          <w:szCs w:val="28"/>
        </w:rPr>
        <w:t> очень важно продумать вопросы к беседе, которые проверят не столько способность учеников запоминать и воспроизводить текст (правило, образец), сколько уровень осознанности полученных знаний, умение их применять в нестандартной ситуации. Поэтому вопросы репродуктивного характера будут определять базовый уровень усвоения. («Как называется? Что вы видите на рисунке? Что еще вы видите? О ком говорится?» – и т. п.), а вместо этого предлагать детям вопросы, которые учили бы их рассуждать, находить существенный признак явления, его причину, аргументировать свой ответ. Например, в третьем классе можно предложить вопрос (задание): «Назови (напиши), какие ты имеешь права»; в четвертом: «Объясни первокласснику: как уберечь себя от насморка?» (</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color w:val="000000"/>
          <w:sz w:val="28"/>
          <w:szCs w:val="28"/>
        </w:rPr>
        <w:t>Обратим ваше внимание на то, что в начальной школе целесообразнее проводить </w:t>
      </w:r>
      <w:proofErr w:type="spellStart"/>
      <w:r w:rsidRPr="00922A82">
        <w:rPr>
          <w:b/>
          <w:bCs/>
          <w:color w:val="000000"/>
          <w:sz w:val="28"/>
          <w:szCs w:val="28"/>
        </w:rPr>
        <w:t>полилог</w:t>
      </w:r>
      <w:proofErr w:type="spellEnd"/>
      <w:r w:rsidRPr="00922A82">
        <w:rPr>
          <w:color w:val="000000"/>
          <w:sz w:val="28"/>
          <w:szCs w:val="28"/>
        </w:rPr>
        <w:t xml:space="preserve"> – коллективное обсуждение поставленного учителем вопроса. Это связано с тем, что у младших школьников еще недостаточно развито умение слушать сверстника, который отвечает у доски: дети начинают </w:t>
      </w:r>
      <w:r w:rsidRPr="00922A82">
        <w:rPr>
          <w:color w:val="000000"/>
          <w:sz w:val="28"/>
          <w:szCs w:val="28"/>
        </w:rPr>
        <w:lastRenderedPageBreak/>
        <w:t>отвлекаться, вертеться, не слышат ни отвечающего, ни учителя. Когда вопрос обсуждается всеми, внимание учеников более сосредоточено: чтобы быть активным в процессе общей дискуссии, каждый участник должен слышать вопрос, анализировать ответ, быть готовым дополнить, исправить, высказать свое мнение. Это, безусловно, наиболее эффективная и интересная для детей форма взаимодействия в учебном диалоге. Вместе с тем она требует особой подготовки учителя: продуманных заранее вопросов, реплик, дополнительных приемов активизации мыслительной деятельности всех учащихся, а также педагогической интуиции – умения предвидеть дальнейший ход беседы.</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b/>
          <w:bCs/>
          <w:color w:val="000000"/>
          <w:sz w:val="28"/>
          <w:szCs w:val="28"/>
        </w:rPr>
        <w:t>Письменный опрос</w:t>
      </w:r>
      <w:r w:rsidRPr="00922A82">
        <w:rPr>
          <w:color w:val="000000"/>
          <w:sz w:val="28"/>
          <w:szCs w:val="28"/>
        </w:rPr>
        <w:t> ставит своею целью проверить, как идет формирование знаний и умений по теме курса, изучение которой еще не закончено. Основное значение этих работ – в том, что учитель вовремя может скорректировать процесс обучения и помочь учащимся устранить возникшие трудности. На уроках окружающего мира целесообразно проводить короткие (5–10 минут) опросы с целью уточнить и закрепить знания. Эти работы не обязательно оценивать отметкой (особенно в случае плохого выполнения), их основная функция – тренировочная.</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color w:val="000000"/>
          <w:sz w:val="28"/>
          <w:szCs w:val="28"/>
        </w:rPr>
        <w:t>Во втором – четвертом классах вводятся уже все виды контроля: текущий, тематический, промежуточный.</w:t>
      </w:r>
    </w:p>
    <w:p w:rsid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color w:val="000000"/>
          <w:sz w:val="28"/>
          <w:szCs w:val="28"/>
        </w:rPr>
        <w:t>Традиционная форма контроля знаний, которая по своему назначению делится на обучающую </w:t>
      </w:r>
      <w:r w:rsidRPr="00922A82">
        <w:rPr>
          <w:b/>
          <w:bCs/>
          <w:color w:val="000000"/>
          <w:sz w:val="28"/>
          <w:szCs w:val="28"/>
        </w:rPr>
        <w:t>самостоятельную работу</w:t>
      </w:r>
      <w:r w:rsidRPr="00922A82">
        <w:rPr>
          <w:color w:val="000000"/>
          <w:sz w:val="28"/>
          <w:szCs w:val="28"/>
        </w:rPr>
        <w:t> и </w:t>
      </w:r>
      <w:r w:rsidRPr="00922A82">
        <w:rPr>
          <w:b/>
          <w:bCs/>
          <w:color w:val="000000"/>
          <w:sz w:val="28"/>
          <w:szCs w:val="28"/>
        </w:rPr>
        <w:t>контролирующую</w:t>
      </w:r>
      <w:r w:rsidRPr="00922A82">
        <w:rPr>
          <w:color w:val="000000"/>
          <w:sz w:val="28"/>
          <w:szCs w:val="28"/>
        </w:rPr>
        <w:t>. </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b/>
          <w:bCs/>
          <w:color w:val="000000"/>
          <w:sz w:val="28"/>
          <w:szCs w:val="28"/>
        </w:rPr>
        <w:t>Самостоятельная работа</w:t>
      </w:r>
      <w:r w:rsidRPr="00922A82">
        <w:rPr>
          <w:color w:val="000000"/>
          <w:sz w:val="28"/>
          <w:szCs w:val="28"/>
        </w:rPr>
        <w:t xml:space="preserve"> творческого характера позволит не только проверить определенные знания, умения, но и развивать творческие способности учащихся. Самостоятельная работа является необходимым этапом любой темы. Как правило, она проводится после коллективного решения или обсуждения задач новой темы и обязательно предшествует контрольной работе по этой теме. Работа выполняется без помощи учителя. Самостоятельная работа может быть представлена в виде проектной деятельности на уроке, которая </w:t>
      </w:r>
      <w:proofErr w:type="gramStart"/>
      <w:r w:rsidRPr="00922A82">
        <w:rPr>
          <w:color w:val="000000"/>
          <w:sz w:val="28"/>
          <w:szCs w:val="28"/>
        </w:rPr>
        <w:t>может быть</w:t>
      </w:r>
      <w:proofErr w:type="gramEnd"/>
      <w:r w:rsidRPr="00922A82">
        <w:rPr>
          <w:color w:val="000000"/>
          <w:sz w:val="28"/>
          <w:szCs w:val="28"/>
        </w:rPr>
        <w:t xml:space="preserve"> как долгосрочной, так и кратковременной. Ученикам можно предложить самостоятельную работу творческого характера, где будет просматриваться связь с экологией, историей или другими предметами.</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color w:val="000000"/>
          <w:sz w:val="28"/>
          <w:szCs w:val="28"/>
        </w:rPr>
        <w:t>Письменная проверка позволяет за короткое время проверить знания большого числа учащихся одновременно. Используется письменный контроль знаний учащихся в целях диагностики умения применять знания в учебной практике и осуществляется в виде диктантов, контрольных работ, тестов</w:t>
      </w:r>
      <w:proofErr w:type="gramStart"/>
      <w:r w:rsidRPr="00922A82">
        <w:rPr>
          <w:color w:val="000000"/>
          <w:sz w:val="28"/>
          <w:szCs w:val="28"/>
        </w:rPr>
        <w:t xml:space="preserve"> ..</w:t>
      </w:r>
      <w:proofErr w:type="gramEnd"/>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b/>
          <w:bCs/>
          <w:color w:val="000000"/>
          <w:sz w:val="28"/>
          <w:szCs w:val="28"/>
        </w:rPr>
        <w:t>Письменные диктанты</w:t>
      </w:r>
      <w:r w:rsidRPr="00922A82">
        <w:rPr>
          <w:color w:val="000000"/>
          <w:sz w:val="28"/>
          <w:szCs w:val="28"/>
        </w:rPr>
        <w:t xml:space="preserve"> используется как форма опроса для контроля за усвоением проходимого материала, его обобщения и систематизации и выявления готовности учащихся к восприятию нового. Диктант обычно проводится в самом начале урока. Текст вопросов простой, легко воспринимаемый на слух, требующий краткого ответа. Пауза между </w:t>
      </w:r>
      <w:r w:rsidRPr="00922A82">
        <w:rPr>
          <w:color w:val="000000"/>
          <w:sz w:val="28"/>
          <w:szCs w:val="28"/>
        </w:rPr>
        <w:lastRenderedPageBreak/>
        <w:t>следующими друг за другом вопросами должна быть достаточной для записи ответов учащимися.</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b/>
          <w:bCs/>
          <w:color w:val="000000"/>
          <w:sz w:val="28"/>
          <w:szCs w:val="28"/>
        </w:rPr>
        <w:t>Контрольная работа</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color w:val="000000"/>
          <w:sz w:val="28"/>
          <w:szCs w:val="28"/>
        </w:rPr>
        <w:t xml:space="preserve">Необходимость тематического контроля обусловлена тем, что для каждого ученика характерен определенный темп овладения учебным материалом. А потому обычные проверочные работы, в которых трудно учесть должным образом индивидуальные особенности учащихся, могут оказаться недостаточными для того, чтобы судить, достигнуты ли планируемые результаты обучения. Тематический и итоговый контроль проверяет не старательность ученика, а учебные достижения (степень </w:t>
      </w:r>
      <w:proofErr w:type="spellStart"/>
      <w:r w:rsidRPr="00922A82">
        <w:rPr>
          <w:color w:val="000000"/>
          <w:sz w:val="28"/>
          <w:szCs w:val="28"/>
        </w:rPr>
        <w:t>обученности</w:t>
      </w:r>
      <w:proofErr w:type="spellEnd"/>
      <w:r w:rsidRPr="00922A82">
        <w:rPr>
          <w:color w:val="000000"/>
          <w:sz w:val="28"/>
          <w:szCs w:val="28"/>
        </w:rPr>
        <w:t>).</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color w:val="000000"/>
          <w:sz w:val="28"/>
          <w:szCs w:val="28"/>
        </w:rPr>
        <w:t>Для закрепления теоретических знаний и отработки навыков и умений используются </w:t>
      </w:r>
      <w:r w:rsidRPr="00922A82">
        <w:rPr>
          <w:i/>
          <w:iCs/>
          <w:color w:val="000000"/>
          <w:sz w:val="28"/>
          <w:szCs w:val="28"/>
        </w:rPr>
        <w:t>лабораторные и практические работы.</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b/>
          <w:bCs/>
          <w:color w:val="000000"/>
          <w:sz w:val="28"/>
          <w:szCs w:val="28"/>
        </w:rPr>
        <w:t>Практические работы</w:t>
      </w:r>
      <w:r w:rsidRPr="00922A82">
        <w:rPr>
          <w:color w:val="000000"/>
          <w:sz w:val="28"/>
          <w:szCs w:val="28"/>
        </w:rPr>
        <w:t> в отличии от лабораторных проводится для закрепления теоретических знаний и отработки навыков и умений, способности применять знания при решении конкретных задач.</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b/>
          <w:bCs/>
          <w:color w:val="000000"/>
          <w:sz w:val="28"/>
          <w:szCs w:val="28"/>
        </w:rPr>
        <w:t>Лабораторная работа -</w:t>
      </w:r>
      <w:r w:rsidRPr="00922A82">
        <w:rPr>
          <w:color w:val="000000"/>
          <w:sz w:val="28"/>
          <w:szCs w:val="28"/>
        </w:rPr>
        <w:t> достаточно необычная форма контроля, она требует от учащихся не только наличия знаний, но еще и умений применять эти знания в новых ситуациях, сообразительности. Используется лабораторная работа для закрепления определенных навыков с программными средствами, когда кроме алгоритмических предписаний в задании учащийся может получать консультации учителя. Так как лабораторная работа может проверить ограниченный круг деятельности, ее целесообразно комбинировать с другими формами контроля.</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b/>
          <w:bCs/>
          <w:color w:val="000000"/>
          <w:sz w:val="28"/>
          <w:szCs w:val="28"/>
        </w:rPr>
        <w:t>Тесты</w:t>
      </w:r>
      <w:r w:rsidRPr="00922A82">
        <w:rPr>
          <w:color w:val="000000"/>
          <w:sz w:val="28"/>
          <w:szCs w:val="28"/>
        </w:rPr>
        <w:t> – хороший прием проверки знаний школьников. Но очень важно, чтобы тесты достижений были грамотно составлены.</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color w:val="000000"/>
          <w:sz w:val="28"/>
          <w:szCs w:val="28"/>
        </w:rPr>
        <w:t>Необходимо учитывать:</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b/>
          <w:bCs/>
          <w:color w:val="000000"/>
          <w:sz w:val="28"/>
          <w:szCs w:val="28"/>
        </w:rPr>
        <w:t>Тест</w:t>
      </w:r>
      <w:r w:rsidRPr="00922A82">
        <w:rPr>
          <w:color w:val="000000"/>
          <w:sz w:val="28"/>
          <w:szCs w:val="28"/>
        </w:rPr>
        <w:t> – это стандартизированное задание, которое поддается измерению (при этом оценка объективна и не может быть изменена педагогом).</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color w:val="000000"/>
          <w:sz w:val="28"/>
          <w:szCs w:val="28"/>
        </w:rPr>
        <w:t>Обработка результатов проводится по заданной схеме.</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color w:val="000000"/>
          <w:sz w:val="28"/>
          <w:szCs w:val="28"/>
        </w:rPr>
        <w:t>Время проведения теста ограничено. В соответствии с указаниями разработчиков тестов.</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color w:val="000000"/>
          <w:sz w:val="28"/>
          <w:szCs w:val="28"/>
        </w:rPr>
        <w:t>В тесте должен быть только один правильный ответ или о том, что верных ответов два и больше, испытуемый должен знать.</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color w:val="000000"/>
          <w:sz w:val="28"/>
          <w:szCs w:val="28"/>
        </w:rPr>
        <w:t>За последние годы в методической литературе появляются описания разнообразных методов опроса с использованием интерактивных методов и занимательного материала.</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color w:val="000000"/>
          <w:sz w:val="28"/>
          <w:szCs w:val="28"/>
        </w:rPr>
        <w:t xml:space="preserve">Костяком интерактивных подходов являются интерактивные упражнения и задания, которые выполняются учащимися. Основное отличие </w:t>
      </w:r>
      <w:r w:rsidRPr="00922A82">
        <w:rPr>
          <w:color w:val="000000"/>
          <w:sz w:val="28"/>
          <w:szCs w:val="28"/>
        </w:rPr>
        <w:lastRenderedPageBreak/>
        <w:t>интерактивных упражнений и заданий от обычных в том, что они направлены не только и не столько на закрепление уже изученного материала, сколько на изучение нового. Современная педагогика богата целым арсеналом </w:t>
      </w:r>
      <w:r w:rsidRPr="00922A82">
        <w:rPr>
          <w:b/>
          <w:bCs/>
          <w:color w:val="000000"/>
          <w:sz w:val="28"/>
          <w:szCs w:val="28"/>
        </w:rPr>
        <w:t>интерактивных подходов</w:t>
      </w:r>
      <w:r w:rsidRPr="00922A82">
        <w:rPr>
          <w:color w:val="000000"/>
          <w:sz w:val="28"/>
          <w:szCs w:val="28"/>
        </w:rPr>
        <w:t>, среди которых можно выделить следующие:</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color w:val="000000"/>
          <w:sz w:val="28"/>
          <w:szCs w:val="28"/>
        </w:rPr>
        <w:t>Ø </w:t>
      </w:r>
      <w:r w:rsidRPr="00922A82">
        <w:rPr>
          <w:i/>
          <w:iCs/>
          <w:color w:val="000000"/>
          <w:sz w:val="28"/>
          <w:szCs w:val="28"/>
        </w:rPr>
        <w:t>Творческие задания</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color w:val="000000"/>
          <w:sz w:val="28"/>
          <w:szCs w:val="28"/>
        </w:rPr>
        <w:t>Ø </w:t>
      </w:r>
      <w:r w:rsidRPr="00922A82">
        <w:rPr>
          <w:i/>
          <w:iCs/>
          <w:color w:val="000000"/>
          <w:sz w:val="28"/>
          <w:szCs w:val="28"/>
        </w:rPr>
        <w:t>Работа в малых группах</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color w:val="000000"/>
          <w:sz w:val="28"/>
          <w:szCs w:val="28"/>
        </w:rPr>
        <w:t>Ø </w:t>
      </w:r>
      <w:r w:rsidRPr="00922A82">
        <w:rPr>
          <w:i/>
          <w:iCs/>
          <w:color w:val="000000"/>
          <w:sz w:val="28"/>
          <w:szCs w:val="28"/>
        </w:rPr>
        <w:t>Работа в парах</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color w:val="000000"/>
          <w:sz w:val="28"/>
          <w:szCs w:val="28"/>
        </w:rPr>
        <w:t>Ø </w:t>
      </w:r>
      <w:r w:rsidRPr="00922A82">
        <w:rPr>
          <w:i/>
          <w:iCs/>
          <w:color w:val="000000"/>
          <w:sz w:val="28"/>
          <w:szCs w:val="28"/>
        </w:rPr>
        <w:t>Обучающие игры</w:t>
      </w:r>
      <w:r w:rsidRPr="00922A82">
        <w:rPr>
          <w:color w:val="000000"/>
          <w:sz w:val="28"/>
          <w:szCs w:val="28"/>
        </w:rPr>
        <w:t> (ролевые игры, имитации, образовательные игры)</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color w:val="000000"/>
          <w:sz w:val="28"/>
          <w:szCs w:val="28"/>
        </w:rPr>
        <w:t>Ø </w:t>
      </w:r>
      <w:r w:rsidRPr="00922A82">
        <w:rPr>
          <w:i/>
          <w:iCs/>
          <w:color w:val="000000"/>
          <w:sz w:val="28"/>
          <w:szCs w:val="28"/>
        </w:rPr>
        <w:t>Использование общественных ресурсов</w:t>
      </w:r>
      <w:r w:rsidRPr="00922A82">
        <w:rPr>
          <w:color w:val="000000"/>
          <w:sz w:val="28"/>
          <w:szCs w:val="28"/>
        </w:rPr>
        <w:t> (приглашение специалиста, экскурсии)</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color w:val="000000"/>
          <w:sz w:val="28"/>
          <w:szCs w:val="28"/>
        </w:rPr>
        <w:t>Ø </w:t>
      </w:r>
      <w:r w:rsidRPr="00922A82">
        <w:rPr>
          <w:i/>
          <w:iCs/>
          <w:color w:val="000000"/>
          <w:sz w:val="28"/>
          <w:szCs w:val="28"/>
        </w:rPr>
        <w:t>Социальные проекты и другие внеаудиторные методы обучения</w:t>
      </w:r>
      <w:r w:rsidRPr="00922A82">
        <w:rPr>
          <w:color w:val="000000"/>
          <w:sz w:val="28"/>
          <w:szCs w:val="28"/>
        </w:rPr>
        <w:t> (социальные проекты, соревнования, радио и газеты, фильмы, спектакли, выставки, представления, песни и сказки)</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color w:val="000000"/>
          <w:sz w:val="28"/>
          <w:szCs w:val="28"/>
        </w:rPr>
        <w:t>Ø </w:t>
      </w:r>
      <w:r w:rsidRPr="00922A82">
        <w:rPr>
          <w:i/>
          <w:iCs/>
          <w:color w:val="000000"/>
          <w:sz w:val="28"/>
          <w:szCs w:val="28"/>
        </w:rPr>
        <w:t>Разминки</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color w:val="000000"/>
          <w:sz w:val="28"/>
          <w:szCs w:val="28"/>
        </w:rPr>
        <w:t>Ø </w:t>
      </w:r>
      <w:r w:rsidRPr="00922A82">
        <w:rPr>
          <w:i/>
          <w:iCs/>
          <w:color w:val="000000"/>
          <w:sz w:val="28"/>
          <w:szCs w:val="28"/>
        </w:rPr>
        <w:t>Разрешение проблем</w:t>
      </w:r>
      <w:r w:rsidRPr="00922A82">
        <w:rPr>
          <w:color w:val="000000"/>
          <w:sz w:val="28"/>
          <w:szCs w:val="28"/>
        </w:rPr>
        <w:t> («Дерево решений», «Мозговой штурм», «Лестницы и змейки»)</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color w:val="000000"/>
          <w:sz w:val="28"/>
          <w:szCs w:val="28"/>
        </w:rPr>
        <w:t>Ø </w:t>
      </w:r>
      <w:r w:rsidRPr="00922A82">
        <w:rPr>
          <w:i/>
          <w:iCs/>
          <w:color w:val="000000"/>
          <w:sz w:val="28"/>
          <w:szCs w:val="28"/>
        </w:rPr>
        <w:t>Презентации</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proofErr w:type="spellStart"/>
      <w:r w:rsidRPr="00922A82">
        <w:rPr>
          <w:color w:val="000000"/>
          <w:sz w:val="28"/>
          <w:szCs w:val="28"/>
        </w:rPr>
        <w:t>Microsoft</w:t>
      </w:r>
      <w:proofErr w:type="spellEnd"/>
      <w:r w:rsidRPr="00922A82">
        <w:rPr>
          <w:color w:val="000000"/>
          <w:sz w:val="28"/>
          <w:szCs w:val="28"/>
        </w:rPr>
        <w:t xml:space="preserve"> </w:t>
      </w:r>
      <w:proofErr w:type="spellStart"/>
      <w:r w:rsidRPr="00922A82">
        <w:rPr>
          <w:color w:val="000000"/>
          <w:sz w:val="28"/>
          <w:szCs w:val="28"/>
        </w:rPr>
        <w:t>PowerPoint</w:t>
      </w:r>
      <w:proofErr w:type="spellEnd"/>
      <w:r w:rsidRPr="00922A82">
        <w:rPr>
          <w:color w:val="000000"/>
          <w:sz w:val="28"/>
          <w:szCs w:val="28"/>
        </w:rPr>
        <w:t xml:space="preserve"> можно также использовать и для тестирования. Тесты позволяют достаточно оперативно выявить уровень знания учащихся.</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b/>
          <w:bCs/>
          <w:color w:val="000000"/>
          <w:sz w:val="28"/>
          <w:szCs w:val="28"/>
        </w:rPr>
        <w:t>Слайд – шоу</w:t>
      </w:r>
      <w:r w:rsidRPr="00922A82">
        <w:rPr>
          <w:color w:val="000000"/>
          <w:sz w:val="28"/>
          <w:szCs w:val="28"/>
        </w:rPr>
        <w:t xml:space="preserve">, созданное в программе </w:t>
      </w:r>
      <w:proofErr w:type="spellStart"/>
      <w:r w:rsidRPr="00922A82">
        <w:rPr>
          <w:color w:val="000000"/>
          <w:sz w:val="28"/>
          <w:szCs w:val="28"/>
        </w:rPr>
        <w:t>Windows</w:t>
      </w:r>
      <w:proofErr w:type="spellEnd"/>
      <w:r w:rsidRPr="00922A82">
        <w:rPr>
          <w:color w:val="000000"/>
          <w:sz w:val="28"/>
          <w:szCs w:val="28"/>
        </w:rPr>
        <w:t xml:space="preserve"> </w:t>
      </w:r>
      <w:proofErr w:type="spellStart"/>
      <w:r w:rsidRPr="00922A82">
        <w:rPr>
          <w:color w:val="000000"/>
          <w:sz w:val="28"/>
          <w:szCs w:val="28"/>
        </w:rPr>
        <w:t>Movie</w:t>
      </w:r>
      <w:proofErr w:type="spellEnd"/>
      <w:r w:rsidRPr="00922A82">
        <w:rPr>
          <w:color w:val="000000"/>
          <w:sz w:val="28"/>
          <w:szCs w:val="28"/>
        </w:rPr>
        <w:t xml:space="preserve"> </w:t>
      </w:r>
      <w:proofErr w:type="spellStart"/>
      <w:r w:rsidRPr="00922A82">
        <w:rPr>
          <w:color w:val="000000"/>
          <w:sz w:val="28"/>
          <w:szCs w:val="28"/>
        </w:rPr>
        <w:t>Maker</w:t>
      </w:r>
      <w:proofErr w:type="spellEnd"/>
      <w:r w:rsidRPr="00922A82">
        <w:rPr>
          <w:color w:val="000000"/>
          <w:sz w:val="28"/>
          <w:szCs w:val="28"/>
        </w:rPr>
        <w:t>, позволяет расширить рамки учебника и показать завораживающую красоту животного и растительного мира.</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color w:val="000000"/>
          <w:sz w:val="28"/>
          <w:szCs w:val="28"/>
        </w:rPr>
        <w:t>Еще одно из направлений использование </w:t>
      </w:r>
      <w:r w:rsidRPr="00922A82">
        <w:rPr>
          <w:b/>
          <w:bCs/>
          <w:color w:val="000000"/>
          <w:sz w:val="28"/>
          <w:szCs w:val="28"/>
        </w:rPr>
        <w:t>ИКТ</w:t>
      </w:r>
      <w:r w:rsidRPr="00922A82">
        <w:rPr>
          <w:color w:val="000000"/>
          <w:sz w:val="28"/>
          <w:szCs w:val="28"/>
        </w:rPr>
        <w:t xml:space="preserve"> — использование готовых программных продуктов. Мультимедийный учебник «Уроки Кирилла и </w:t>
      </w:r>
      <w:proofErr w:type="spellStart"/>
      <w:r w:rsidRPr="00922A82">
        <w:rPr>
          <w:color w:val="000000"/>
          <w:sz w:val="28"/>
          <w:szCs w:val="28"/>
        </w:rPr>
        <w:t>Мефодия</w:t>
      </w:r>
      <w:proofErr w:type="spellEnd"/>
      <w:r w:rsidRPr="00922A82">
        <w:rPr>
          <w:color w:val="000000"/>
          <w:sz w:val="28"/>
          <w:szCs w:val="28"/>
        </w:rPr>
        <w:t>. Окружающий мир. 4 класс» включает тематические уроки, анимированные интерактивные задания. В уроки включены игровые тестовые задания, загадки, видеофрагменты, занимательные факты. Материал, представленный в доступной форме, способствует развитию познавательного интереса школьников.</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b/>
          <w:bCs/>
          <w:color w:val="000000"/>
          <w:sz w:val="28"/>
          <w:szCs w:val="28"/>
        </w:rPr>
        <w:t>Решение кроссвордов</w:t>
      </w:r>
      <w:r w:rsidRPr="00922A82">
        <w:rPr>
          <w:color w:val="000000"/>
          <w:sz w:val="28"/>
          <w:szCs w:val="28"/>
        </w:rPr>
        <w:t xml:space="preserve"> - занятие увлекательное и полезное, позволяет тренировать память. Кроссворды, применяемые для контроля знаний, подразделяются на кроссворды для текущей, тематической или обобщающей проверки. Первые направлены на проверку </w:t>
      </w:r>
      <w:proofErr w:type="gramStart"/>
      <w:r w:rsidRPr="00922A82">
        <w:rPr>
          <w:color w:val="000000"/>
          <w:sz w:val="28"/>
          <w:szCs w:val="28"/>
        </w:rPr>
        <w:t>базовых знаний</w:t>
      </w:r>
      <w:proofErr w:type="gramEnd"/>
      <w:r w:rsidRPr="00922A82">
        <w:rPr>
          <w:color w:val="000000"/>
          <w:sz w:val="28"/>
          <w:szCs w:val="28"/>
        </w:rPr>
        <w:t xml:space="preserve"> учащихся по текущему материалу, количество вопросов в них составляет 10-12. Вторые – на проверку базовых и дополнительно полученных знаний по определенной теме, в них рекомендуется использовать не более 15-25 вопросов. Третьи - на общую проверку знаний по большому блоку материала (за четверть, полугодие, год), количество вопросов в них – 15-25. Этот метод проверки - </w:t>
      </w:r>
      <w:r w:rsidRPr="00922A82">
        <w:rPr>
          <w:color w:val="000000"/>
          <w:sz w:val="28"/>
          <w:szCs w:val="28"/>
        </w:rPr>
        <w:lastRenderedPageBreak/>
        <w:t>только дополнительный к известным методам контроля, но не альтернативный им, поскольку не дает возможности проверить глубину понимания изученного материала.</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b/>
          <w:bCs/>
          <w:color w:val="000000"/>
          <w:sz w:val="28"/>
          <w:szCs w:val="28"/>
        </w:rPr>
        <w:t>Викторина</w:t>
      </w:r>
      <w:r w:rsidRPr="00922A82">
        <w:rPr>
          <w:color w:val="000000"/>
          <w:sz w:val="28"/>
          <w:szCs w:val="28"/>
        </w:rPr>
        <w:t> – это совокупность не менее десяти вопросов по определенной тематике, на которые необходимо дать краткие и емкие ответы. Викторины как средство обучения имеет смысл включать в учебный процесс на начальной стадии урока или на стадии его завершения. Первый вариант позволяет реализовать контроль или актуализацию знаний, второй способствует закреплению и контролю уровня усвоения материала. Отводимое на работу с викторинами время не должно превышать 5 - 6 минут. Сначала учитель объявляет тему викторины. После объявления темы задается не менее десяти вопросов, на которые обучаемые дают ответы. Далее следует серия обобщающих вопросов или заданий, ответы на которые непосредственно оцениваются учителем.</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color w:val="000000"/>
          <w:sz w:val="28"/>
          <w:szCs w:val="28"/>
        </w:rPr>
        <w:t xml:space="preserve">Эффективную и динамическую подачу материала, а </w:t>
      </w:r>
      <w:proofErr w:type="gramStart"/>
      <w:r w:rsidRPr="00922A82">
        <w:rPr>
          <w:color w:val="000000"/>
          <w:sz w:val="28"/>
          <w:szCs w:val="28"/>
        </w:rPr>
        <w:t>так же</w:t>
      </w:r>
      <w:proofErr w:type="gramEnd"/>
      <w:r w:rsidRPr="00922A82">
        <w:rPr>
          <w:color w:val="000000"/>
          <w:sz w:val="28"/>
          <w:szCs w:val="28"/>
        </w:rPr>
        <w:t xml:space="preserve"> оперативный контроль обеспечивают </w:t>
      </w:r>
      <w:r w:rsidRPr="00922A82">
        <w:rPr>
          <w:b/>
          <w:bCs/>
          <w:color w:val="000000"/>
          <w:sz w:val="28"/>
          <w:szCs w:val="28"/>
        </w:rPr>
        <w:t>интерактивные доски.</w:t>
      </w:r>
      <w:r w:rsidRPr="00922A82">
        <w:rPr>
          <w:color w:val="000000"/>
          <w:sz w:val="28"/>
          <w:szCs w:val="28"/>
        </w:rPr>
        <w:t> Интерактивная доска позволяет использовать на уроке одновременно изображения, текст, звук, видео, ресурсы Интернет и другие необходимые материалы. Учитель имеет возможность воздействовать на все системы одновременно (визуальную, слуховую, кинестетическую), тем самым ориентируется на каждого ученика в своем классе.</w:t>
      </w:r>
    </w:p>
    <w:p w:rsidR="00922A82" w:rsidRPr="00922A82" w:rsidRDefault="00922A82" w:rsidP="00EB1A80">
      <w:pPr>
        <w:pStyle w:val="a3"/>
        <w:shd w:val="clear" w:color="auto" w:fill="FFFFFF"/>
        <w:spacing w:before="0" w:beforeAutospacing="0" w:after="150" w:afterAutospacing="0"/>
        <w:ind w:firstLine="708"/>
        <w:jc w:val="both"/>
        <w:rPr>
          <w:color w:val="000000"/>
          <w:sz w:val="28"/>
          <w:szCs w:val="28"/>
        </w:rPr>
      </w:pPr>
      <w:r w:rsidRPr="00922A82">
        <w:rPr>
          <w:color w:val="000000"/>
          <w:sz w:val="28"/>
          <w:szCs w:val="28"/>
        </w:rPr>
        <w:t xml:space="preserve">Основная цель изучения курса «Окружающий мир» в начальной школе — формирование исходных представлений о природных и социальных объектах и явлениях как компонентах единого мира, </w:t>
      </w:r>
      <w:proofErr w:type="spellStart"/>
      <w:r w:rsidRPr="00922A82">
        <w:rPr>
          <w:color w:val="000000"/>
          <w:sz w:val="28"/>
          <w:szCs w:val="28"/>
        </w:rPr>
        <w:t>практикоориентированных</w:t>
      </w:r>
      <w:proofErr w:type="spellEnd"/>
      <w:r w:rsidRPr="00922A82">
        <w:rPr>
          <w:color w:val="000000"/>
          <w:sz w:val="28"/>
          <w:szCs w:val="28"/>
        </w:rPr>
        <w:t xml:space="preserve"> знаний о природе, человеке, обществе, </w:t>
      </w:r>
      <w:proofErr w:type="spellStart"/>
      <w:r w:rsidRPr="00922A82">
        <w:rPr>
          <w:color w:val="000000"/>
          <w:sz w:val="28"/>
          <w:szCs w:val="28"/>
        </w:rPr>
        <w:t>метапредметных</w:t>
      </w:r>
      <w:proofErr w:type="spellEnd"/>
      <w:r w:rsidRPr="00922A82">
        <w:rPr>
          <w:color w:val="000000"/>
          <w:sz w:val="28"/>
          <w:szCs w:val="28"/>
        </w:rPr>
        <w:t xml:space="preserve"> способов действий (личностных, познавательных, коммуникативных, регулятивных).</w:t>
      </w:r>
    </w:p>
    <w:p w:rsidR="006C0D14" w:rsidRPr="006C0D14" w:rsidRDefault="006C0D14" w:rsidP="006C0D14">
      <w:pPr>
        <w:shd w:val="clear" w:color="auto" w:fill="FFFFFF"/>
        <w:spacing w:after="0" w:line="0" w:lineRule="auto"/>
        <w:textAlignment w:val="baseline"/>
        <w:rPr>
          <w:rFonts w:ascii="ff3" w:eastAsia="Times New Roman" w:hAnsi="ff3" w:cs="Times New Roman"/>
          <w:color w:val="000000"/>
          <w:sz w:val="96"/>
          <w:szCs w:val="96"/>
          <w:lang w:eastAsia="ru-RU"/>
        </w:rPr>
      </w:pPr>
      <w:r w:rsidRPr="006C0D14">
        <w:rPr>
          <w:rFonts w:ascii="Cambria" w:eastAsia="Times New Roman" w:hAnsi="Cambria" w:cs="Cambria"/>
          <w:color w:val="000000"/>
          <w:sz w:val="96"/>
          <w:szCs w:val="96"/>
          <w:lang w:eastAsia="ru-RU"/>
        </w:rPr>
        <w:t>На</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площадке</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три</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круга</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первый</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круг</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диаметром</w:t>
      </w:r>
      <w:r w:rsidRPr="006C0D14">
        <w:rPr>
          <w:rFonts w:ascii="ff3" w:eastAsia="Times New Roman" w:hAnsi="ff3" w:cs="Times New Roman"/>
          <w:color w:val="000000"/>
          <w:sz w:val="96"/>
          <w:szCs w:val="96"/>
          <w:lang w:eastAsia="ru-RU"/>
        </w:rPr>
        <w:t xml:space="preserve"> 1 </w:t>
      </w:r>
      <w:r w:rsidRPr="006C0D14">
        <w:rPr>
          <w:rFonts w:ascii="Cambria" w:eastAsia="Times New Roman" w:hAnsi="Cambria" w:cs="Cambria"/>
          <w:color w:val="000000"/>
          <w:sz w:val="96"/>
          <w:szCs w:val="96"/>
          <w:lang w:eastAsia="ru-RU"/>
        </w:rPr>
        <w:t>м</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второй</w:t>
      </w:r>
      <w:r w:rsidRPr="006C0D14">
        <w:rPr>
          <w:rFonts w:ascii="ff3" w:eastAsia="Times New Roman" w:hAnsi="ff3" w:cs="Times New Roman"/>
          <w:color w:val="000000"/>
          <w:sz w:val="96"/>
          <w:szCs w:val="96"/>
          <w:lang w:eastAsia="ru-RU"/>
        </w:rPr>
        <w:t xml:space="preserve"> –</w:t>
      </w:r>
      <w:r w:rsidRPr="006C0D14">
        <w:rPr>
          <w:rFonts w:ascii="ff4" w:eastAsia="Times New Roman" w:hAnsi="ff4" w:cs="Times New Roman"/>
          <w:color w:val="000000"/>
          <w:sz w:val="96"/>
          <w:szCs w:val="96"/>
          <w:bdr w:val="none" w:sz="0" w:space="0" w:color="auto" w:frame="1"/>
          <w:lang w:eastAsia="ru-RU"/>
        </w:rPr>
        <w:t xml:space="preserve"> </w:t>
      </w:r>
    </w:p>
    <w:p w:rsidR="006C0D14" w:rsidRPr="006C0D14" w:rsidRDefault="006C0D14" w:rsidP="006C0D14">
      <w:pPr>
        <w:shd w:val="clear" w:color="auto" w:fill="FFFFFF"/>
        <w:spacing w:after="0" w:line="0" w:lineRule="auto"/>
        <w:textAlignment w:val="baseline"/>
        <w:rPr>
          <w:rFonts w:ascii="ff3" w:eastAsia="Times New Roman" w:hAnsi="ff3" w:cs="Times New Roman"/>
          <w:color w:val="000000"/>
          <w:sz w:val="96"/>
          <w:szCs w:val="96"/>
          <w:lang w:eastAsia="ru-RU"/>
        </w:rPr>
      </w:pPr>
      <w:r w:rsidRPr="006C0D14">
        <w:rPr>
          <w:rFonts w:ascii="ff3" w:eastAsia="Times New Roman" w:hAnsi="ff3" w:cs="Times New Roman"/>
          <w:color w:val="000000"/>
          <w:sz w:val="96"/>
          <w:szCs w:val="96"/>
          <w:lang w:eastAsia="ru-RU"/>
        </w:rPr>
        <w:t xml:space="preserve">3 </w:t>
      </w:r>
      <w:r w:rsidRPr="006C0D14">
        <w:rPr>
          <w:rFonts w:ascii="Cambria" w:eastAsia="Times New Roman" w:hAnsi="Cambria" w:cs="Cambria"/>
          <w:color w:val="000000"/>
          <w:sz w:val="96"/>
          <w:szCs w:val="96"/>
          <w:lang w:eastAsia="ru-RU"/>
        </w:rPr>
        <w:t>и</w:t>
      </w:r>
      <w:r w:rsidRPr="006C0D14">
        <w:rPr>
          <w:rFonts w:ascii="ff3" w:eastAsia="Times New Roman" w:hAnsi="ff3" w:cs="Times New Roman"/>
          <w:color w:val="000000"/>
          <w:sz w:val="96"/>
          <w:szCs w:val="96"/>
          <w:lang w:eastAsia="ru-RU"/>
        </w:rPr>
        <w:t xml:space="preserve"> </w:t>
      </w:r>
      <w:proofErr w:type="gramStart"/>
      <w:r w:rsidRPr="006C0D14">
        <w:rPr>
          <w:rFonts w:ascii="Cambria" w:eastAsia="Times New Roman" w:hAnsi="Cambria" w:cs="Cambria"/>
          <w:color w:val="000000"/>
          <w:sz w:val="96"/>
          <w:szCs w:val="96"/>
          <w:lang w:eastAsia="ru-RU"/>
        </w:rPr>
        <w:t>третий</w:t>
      </w:r>
      <w:r w:rsidRPr="006C0D14">
        <w:rPr>
          <w:rFonts w:ascii="ff3" w:eastAsia="Times New Roman" w:hAnsi="ff3" w:cs="Times New Roman"/>
          <w:color w:val="000000"/>
          <w:sz w:val="96"/>
          <w:szCs w:val="96"/>
          <w:lang w:eastAsia="ru-RU"/>
        </w:rPr>
        <w:t xml:space="preserve">  </w:t>
      </w:r>
      <w:r w:rsidRPr="006C0D14">
        <w:rPr>
          <w:rFonts w:ascii="ff4" w:eastAsia="Times New Roman" w:hAnsi="ff4" w:cs="Times New Roman"/>
          <w:color w:val="000000"/>
          <w:sz w:val="96"/>
          <w:szCs w:val="96"/>
          <w:bdr w:val="none" w:sz="0" w:space="0" w:color="auto" w:frame="1"/>
          <w:lang w:eastAsia="ru-RU"/>
        </w:rPr>
        <w:t>-</w:t>
      </w:r>
      <w:proofErr w:type="gramEnd"/>
      <w:r w:rsidRPr="006C0D14">
        <w:rPr>
          <w:rFonts w:ascii="ff4" w:eastAsia="Times New Roman" w:hAnsi="ff4" w:cs="Times New Roman"/>
          <w:color w:val="000000"/>
          <w:sz w:val="96"/>
          <w:szCs w:val="96"/>
          <w:bdr w:val="none" w:sz="0" w:space="0" w:color="auto" w:frame="1"/>
          <w:lang w:eastAsia="ru-RU"/>
        </w:rPr>
        <w:t xml:space="preserve"> </w:t>
      </w:r>
      <w:r w:rsidRPr="006C0D14">
        <w:rPr>
          <w:rFonts w:ascii="ff3" w:eastAsia="Times New Roman" w:hAnsi="ff3" w:cs="Times New Roman"/>
          <w:color w:val="000000"/>
          <w:sz w:val="96"/>
          <w:szCs w:val="96"/>
          <w:lang w:eastAsia="ru-RU"/>
        </w:rPr>
        <w:t xml:space="preserve">5 </w:t>
      </w:r>
      <w:r w:rsidRPr="006C0D14">
        <w:rPr>
          <w:rFonts w:ascii="Cambria" w:eastAsia="Times New Roman" w:hAnsi="Cambria" w:cs="Cambria"/>
          <w:color w:val="000000"/>
          <w:sz w:val="96"/>
          <w:szCs w:val="96"/>
          <w:lang w:eastAsia="ru-RU"/>
        </w:rPr>
        <w:t>м</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В</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первом</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кругу</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стоит</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ловец</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второй</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свободный</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в</w:t>
      </w:r>
      <w:r w:rsidRPr="006C0D14">
        <w:rPr>
          <w:rFonts w:ascii="ff3" w:eastAsia="Times New Roman" w:hAnsi="ff3" w:cs="Times New Roman"/>
          <w:color w:val="000000"/>
          <w:sz w:val="96"/>
          <w:szCs w:val="96"/>
          <w:lang w:eastAsia="ru-RU"/>
        </w:rPr>
        <w:t xml:space="preserve"> </w:t>
      </w:r>
    </w:p>
    <w:p w:rsidR="006C0D14" w:rsidRPr="006C0D14" w:rsidRDefault="006C0D14" w:rsidP="006C0D14">
      <w:pPr>
        <w:shd w:val="clear" w:color="auto" w:fill="FFFFFF"/>
        <w:spacing w:after="0" w:line="0" w:lineRule="auto"/>
        <w:textAlignment w:val="baseline"/>
        <w:rPr>
          <w:rFonts w:ascii="ff3" w:eastAsia="Times New Roman" w:hAnsi="ff3" w:cs="Times New Roman"/>
          <w:color w:val="000000"/>
          <w:sz w:val="96"/>
          <w:szCs w:val="96"/>
          <w:lang w:eastAsia="ru-RU"/>
        </w:rPr>
      </w:pPr>
      <w:r w:rsidRPr="006C0D14">
        <w:rPr>
          <w:rFonts w:ascii="Cambria" w:eastAsia="Times New Roman" w:hAnsi="Cambria" w:cs="Cambria"/>
          <w:color w:val="000000"/>
          <w:sz w:val="96"/>
          <w:szCs w:val="96"/>
          <w:lang w:eastAsia="ru-RU"/>
        </w:rPr>
        <w:t>третьем</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становятся</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защитники</w:t>
      </w:r>
      <w:r w:rsidRPr="006C0D14">
        <w:rPr>
          <w:rFonts w:ascii="ff3" w:eastAsia="Times New Roman" w:hAnsi="ff3" w:cs="Times New Roman"/>
          <w:color w:val="000000"/>
          <w:sz w:val="96"/>
          <w:szCs w:val="96"/>
          <w:lang w:eastAsia="ru-RU"/>
        </w:rPr>
        <w:t xml:space="preserve"> (4</w:t>
      </w:r>
      <w:r w:rsidRPr="006C0D14">
        <w:rPr>
          <w:rFonts w:ascii="ff4" w:eastAsia="Times New Roman" w:hAnsi="ff4" w:cs="Times New Roman"/>
          <w:color w:val="000000"/>
          <w:sz w:val="96"/>
          <w:szCs w:val="96"/>
          <w:bdr w:val="none" w:sz="0" w:space="0" w:color="auto" w:frame="1"/>
          <w:lang w:eastAsia="ru-RU"/>
        </w:rPr>
        <w:t>-</w:t>
      </w:r>
      <w:r w:rsidRPr="006C0D14">
        <w:rPr>
          <w:rFonts w:ascii="ff3" w:eastAsia="Times New Roman" w:hAnsi="ff3" w:cs="Times New Roman"/>
          <w:color w:val="000000"/>
          <w:sz w:val="96"/>
          <w:szCs w:val="96"/>
          <w:lang w:eastAsia="ru-RU"/>
        </w:rPr>
        <w:t xml:space="preserve">6 </w:t>
      </w:r>
      <w:r w:rsidRPr="006C0D14">
        <w:rPr>
          <w:rFonts w:ascii="Cambria" w:eastAsia="Times New Roman" w:hAnsi="Cambria" w:cs="Cambria"/>
          <w:color w:val="000000"/>
          <w:sz w:val="96"/>
          <w:szCs w:val="96"/>
          <w:lang w:eastAsia="ru-RU"/>
        </w:rPr>
        <w:t>человек</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остальные</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игроки</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в</w:t>
      </w:r>
      <w:r w:rsidRPr="006C0D14">
        <w:rPr>
          <w:rFonts w:ascii="ff3" w:eastAsia="Times New Roman" w:hAnsi="ff3" w:cs="Times New Roman"/>
          <w:color w:val="000000"/>
          <w:sz w:val="96"/>
          <w:szCs w:val="96"/>
          <w:lang w:eastAsia="ru-RU"/>
        </w:rPr>
        <w:t xml:space="preserve"> </w:t>
      </w:r>
    </w:p>
    <w:p w:rsidR="006C0D14" w:rsidRPr="006C0D14" w:rsidRDefault="006C0D14" w:rsidP="006C0D14">
      <w:pPr>
        <w:shd w:val="clear" w:color="auto" w:fill="FFFFFF"/>
        <w:spacing w:after="0" w:line="0" w:lineRule="auto"/>
        <w:textAlignment w:val="baseline"/>
        <w:rPr>
          <w:rFonts w:ascii="ff3" w:eastAsia="Times New Roman" w:hAnsi="ff3" w:cs="Times New Roman"/>
          <w:color w:val="000000"/>
          <w:sz w:val="96"/>
          <w:szCs w:val="96"/>
          <w:lang w:eastAsia="ru-RU"/>
        </w:rPr>
      </w:pPr>
      <w:r w:rsidRPr="006C0D14">
        <w:rPr>
          <w:rFonts w:ascii="Cambria" w:eastAsia="Times New Roman" w:hAnsi="Cambria" w:cs="Cambria"/>
          <w:color w:val="000000"/>
          <w:sz w:val="96"/>
          <w:szCs w:val="96"/>
          <w:lang w:eastAsia="ru-RU"/>
        </w:rPr>
        <w:t>поле</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Они</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же</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ведут</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мяч</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стараясь</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передать</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его</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ловцу</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Защитники</w:t>
      </w:r>
      <w:r w:rsidRPr="006C0D14">
        <w:rPr>
          <w:rFonts w:ascii="ff3" w:eastAsia="Times New Roman" w:hAnsi="ff3" w:cs="Times New Roman"/>
          <w:color w:val="000000"/>
          <w:sz w:val="96"/>
          <w:szCs w:val="96"/>
          <w:lang w:eastAsia="ru-RU"/>
        </w:rPr>
        <w:t xml:space="preserve"> </w:t>
      </w:r>
    </w:p>
    <w:p w:rsidR="006C0D14" w:rsidRPr="006C0D14" w:rsidRDefault="006C0D14" w:rsidP="006C0D14">
      <w:pPr>
        <w:shd w:val="clear" w:color="auto" w:fill="FFFFFF"/>
        <w:spacing w:after="0" w:line="0" w:lineRule="auto"/>
        <w:textAlignment w:val="baseline"/>
        <w:rPr>
          <w:rFonts w:ascii="ff3" w:eastAsia="Times New Roman" w:hAnsi="ff3" w:cs="Times New Roman"/>
          <w:color w:val="000000"/>
          <w:sz w:val="96"/>
          <w:szCs w:val="96"/>
          <w:lang w:eastAsia="ru-RU"/>
        </w:rPr>
      </w:pPr>
      <w:r w:rsidRPr="006C0D14">
        <w:rPr>
          <w:rFonts w:ascii="Cambria" w:eastAsia="Times New Roman" w:hAnsi="Cambria" w:cs="Cambria"/>
          <w:color w:val="000000"/>
          <w:sz w:val="96"/>
          <w:szCs w:val="96"/>
          <w:lang w:eastAsia="ru-RU"/>
        </w:rPr>
        <w:t>противодействуют</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не</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давая</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ловцу</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поймать</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мяч</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Если</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ловец</w:t>
      </w:r>
      <w:r w:rsidRPr="006C0D14">
        <w:rPr>
          <w:rFonts w:ascii="ff3" w:eastAsia="Times New Roman" w:hAnsi="ff3" w:cs="Times New Roman"/>
          <w:color w:val="000000"/>
          <w:sz w:val="96"/>
          <w:szCs w:val="96"/>
          <w:lang w:eastAsia="ru-RU"/>
        </w:rPr>
        <w:t xml:space="preserve"> </w:t>
      </w:r>
    </w:p>
    <w:p w:rsidR="006C0D14" w:rsidRPr="006C0D14" w:rsidRDefault="006C0D14" w:rsidP="006C0D14">
      <w:pPr>
        <w:shd w:val="clear" w:color="auto" w:fill="FFFFFF"/>
        <w:spacing w:after="0" w:line="0" w:lineRule="auto"/>
        <w:textAlignment w:val="baseline"/>
        <w:rPr>
          <w:rFonts w:ascii="ff3" w:eastAsia="Times New Roman" w:hAnsi="ff3" w:cs="Times New Roman"/>
          <w:color w:val="000000"/>
          <w:sz w:val="96"/>
          <w:szCs w:val="96"/>
          <w:lang w:eastAsia="ru-RU"/>
        </w:rPr>
      </w:pPr>
      <w:r w:rsidRPr="006C0D14">
        <w:rPr>
          <w:rFonts w:ascii="Cambria" w:eastAsia="Times New Roman" w:hAnsi="Cambria" w:cs="Cambria"/>
          <w:color w:val="000000"/>
          <w:sz w:val="96"/>
          <w:szCs w:val="96"/>
          <w:lang w:eastAsia="ru-RU"/>
        </w:rPr>
        <w:t>поймает</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мяч</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он</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становится</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защитником</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один</w:t>
      </w:r>
      <w:r w:rsidRPr="006C0D14">
        <w:rPr>
          <w:rFonts w:ascii="ff4" w:eastAsia="Times New Roman" w:hAnsi="ff4" w:cs="Times New Roman"/>
          <w:color w:val="000000"/>
          <w:sz w:val="96"/>
          <w:szCs w:val="96"/>
          <w:bdr w:val="none" w:sz="0" w:space="0" w:color="auto" w:frame="1"/>
          <w:lang w:eastAsia="ru-RU"/>
        </w:rPr>
        <w:t xml:space="preserve"> </w:t>
      </w:r>
      <w:r w:rsidRPr="006C0D14">
        <w:rPr>
          <w:rFonts w:ascii="Cambria" w:eastAsia="Times New Roman" w:hAnsi="Cambria" w:cs="Cambria"/>
          <w:color w:val="000000"/>
          <w:sz w:val="96"/>
          <w:szCs w:val="96"/>
          <w:lang w:eastAsia="ru-RU"/>
        </w:rPr>
        <w:t>из</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защитников</w:t>
      </w:r>
      <w:r w:rsidRPr="006C0D14">
        <w:rPr>
          <w:rFonts w:ascii="ff3" w:eastAsia="Times New Roman" w:hAnsi="ff3" w:cs="Times New Roman"/>
          <w:color w:val="000000"/>
          <w:sz w:val="96"/>
          <w:szCs w:val="96"/>
          <w:lang w:eastAsia="ru-RU"/>
        </w:rPr>
        <w:t xml:space="preserve"> </w:t>
      </w:r>
    </w:p>
    <w:p w:rsidR="006C0D14" w:rsidRPr="006C0D14" w:rsidRDefault="006C0D14" w:rsidP="006C0D14">
      <w:pPr>
        <w:shd w:val="clear" w:color="auto" w:fill="FFFFFF"/>
        <w:spacing w:after="0" w:line="0" w:lineRule="auto"/>
        <w:textAlignment w:val="baseline"/>
        <w:rPr>
          <w:rFonts w:ascii="ff3" w:eastAsia="Times New Roman" w:hAnsi="ff3" w:cs="Times New Roman"/>
          <w:color w:val="000000"/>
          <w:sz w:val="96"/>
          <w:szCs w:val="96"/>
          <w:lang w:eastAsia="ru-RU"/>
        </w:rPr>
      </w:pPr>
      <w:r w:rsidRPr="006C0D14">
        <w:rPr>
          <w:rFonts w:ascii="Cambria" w:eastAsia="Times New Roman" w:hAnsi="Cambria" w:cs="Cambria"/>
          <w:color w:val="000000"/>
          <w:sz w:val="96"/>
          <w:szCs w:val="96"/>
          <w:lang w:eastAsia="ru-RU"/>
        </w:rPr>
        <w:t>переходит</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игрокам</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в</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поле</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а</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передавший</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мяч</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игрок</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становится</w:t>
      </w:r>
      <w:r w:rsidRPr="006C0D14">
        <w:rPr>
          <w:rFonts w:ascii="ff3" w:eastAsia="Times New Roman" w:hAnsi="ff3" w:cs="Times New Roman"/>
          <w:color w:val="000000"/>
          <w:sz w:val="96"/>
          <w:szCs w:val="96"/>
          <w:lang w:eastAsia="ru-RU"/>
        </w:rPr>
        <w:t xml:space="preserve"> </w:t>
      </w:r>
    </w:p>
    <w:p w:rsidR="006C0D14" w:rsidRPr="006C0D14" w:rsidRDefault="006C0D14" w:rsidP="006C0D14">
      <w:pPr>
        <w:shd w:val="clear" w:color="auto" w:fill="FFFFFF"/>
        <w:spacing w:after="0" w:line="0" w:lineRule="auto"/>
        <w:textAlignment w:val="baseline"/>
        <w:rPr>
          <w:rFonts w:ascii="ff3" w:eastAsia="Times New Roman" w:hAnsi="ff3" w:cs="Times New Roman"/>
          <w:color w:val="000000"/>
          <w:sz w:val="96"/>
          <w:szCs w:val="96"/>
          <w:lang w:eastAsia="ru-RU"/>
        </w:rPr>
      </w:pPr>
      <w:r w:rsidRPr="006C0D14">
        <w:rPr>
          <w:rFonts w:ascii="Cambria" w:eastAsia="Times New Roman" w:hAnsi="Cambria" w:cs="Cambria"/>
          <w:color w:val="000000"/>
          <w:sz w:val="96"/>
          <w:szCs w:val="96"/>
          <w:lang w:eastAsia="ru-RU"/>
        </w:rPr>
        <w:t>ловцом</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Вариант</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игру</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проводить</w:t>
      </w:r>
      <w:r w:rsidRPr="006C0D14">
        <w:rPr>
          <w:rFonts w:ascii="ff3" w:eastAsia="Times New Roman" w:hAnsi="ff3" w:cs="Times New Roman"/>
          <w:color w:val="000000"/>
          <w:sz w:val="96"/>
          <w:szCs w:val="96"/>
          <w:lang w:eastAsia="ru-RU"/>
        </w:rPr>
        <w:t xml:space="preserve"> </w:t>
      </w:r>
      <w:proofErr w:type="spellStart"/>
      <w:r w:rsidRPr="006C0D14">
        <w:rPr>
          <w:rFonts w:ascii="Cambria" w:eastAsia="Times New Roman" w:hAnsi="Cambria" w:cs="Cambria"/>
          <w:color w:val="000000"/>
          <w:sz w:val="96"/>
          <w:szCs w:val="96"/>
          <w:lang w:eastAsia="ru-RU"/>
        </w:rPr>
        <w:t>навремя</w:t>
      </w:r>
      <w:proofErr w:type="spellEnd"/>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например</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побеждает</w:t>
      </w:r>
      <w:r w:rsidRPr="006C0D14">
        <w:rPr>
          <w:rFonts w:ascii="ff3" w:eastAsia="Times New Roman" w:hAnsi="ff3" w:cs="Times New Roman"/>
          <w:color w:val="000000"/>
          <w:sz w:val="96"/>
          <w:szCs w:val="96"/>
          <w:lang w:eastAsia="ru-RU"/>
        </w:rPr>
        <w:t xml:space="preserve"> </w:t>
      </w:r>
    </w:p>
    <w:p w:rsidR="006C0D14" w:rsidRPr="006C0D14" w:rsidRDefault="006C0D14" w:rsidP="006C0D14">
      <w:pPr>
        <w:shd w:val="clear" w:color="auto" w:fill="FFFFFF"/>
        <w:spacing w:after="0" w:line="0" w:lineRule="auto"/>
        <w:textAlignment w:val="baseline"/>
        <w:rPr>
          <w:rFonts w:ascii="ff3" w:eastAsia="Times New Roman" w:hAnsi="ff3" w:cs="Times New Roman"/>
          <w:color w:val="000000"/>
          <w:sz w:val="96"/>
          <w:szCs w:val="96"/>
          <w:lang w:eastAsia="ru-RU"/>
        </w:rPr>
      </w:pPr>
      <w:r w:rsidRPr="006C0D14">
        <w:rPr>
          <w:rFonts w:ascii="Cambria" w:eastAsia="Times New Roman" w:hAnsi="Cambria" w:cs="Cambria"/>
          <w:color w:val="000000"/>
          <w:sz w:val="96"/>
          <w:szCs w:val="96"/>
          <w:lang w:eastAsia="ru-RU"/>
        </w:rPr>
        <w:t>ловец</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который</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за</w:t>
      </w:r>
      <w:r w:rsidRPr="006C0D14">
        <w:rPr>
          <w:rFonts w:ascii="ff3" w:eastAsia="Times New Roman" w:hAnsi="ff3" w:cs="Times New Roman"/>
          <w:color w:val="000000"/>
          <w:sz w:val="96"/>
          <w:szCs w:val="96"/>
          <w:lang w:eastAsia="ru-RU"/>
        </w:rPr>
        <w:t xml:space="preserve"> 1 </w:t>
      </w:r>
      <w:r w:rsidRPr="006C0D14">
        <w:rPr>
          <w:rFonts w:ascii="Cambria" w:eastAsia="Times New Roman" w:hAnsi="Cambria" w:cs="Cambria"/>
          <w:color w:val="000000"/>
          <w:sz w:val="96"/>
          <w:szCs w:val="96"/>
          <w:lang w:eastAsia="ru-RU"/>
        </w:rPr>
        <w:t>мин</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поймает</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больше</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мячей</w:t>
      </w:r>
      <w:r w:rsidRPr="006C0D14">
        <w:rPr>
          <w:rFonts w:ascii="ff3" w:eastAsia="Times New Roman" w:hAnsi="ff3" w:cs="Times New Roman"/>
          <w:color w:val="000000"/>
          <w:sz w:val="96"/>
          <w:szCs w:val="96"/>
          <w:lang w:eastAsia="ru-RU"/>
        </w:rPr>
        <w:t>.</w:t>
      </w:r>
    </w:p>
    <w:p w:rsidR="006C0D14" w:rsidRPr="006C0D14" w:rsidRDefault="006C0D14" w:rsidP="006C0D14">
      <w:pPr>
        <w:shd w:val="clear" w:color="auto" w:fill="FFFFFF"/>
        <w:spacing w:after="0" w:line="0" w:lineRule="auto"/>
        <w:textAlignment w:val="baseline"/>
        <w:rPr>
          <w:rFonts w:ascii="ff3" w:eastAsia="Times New Roman" w:hAnsi="ff3" w:cs="Times New Roman"/>
          <w:color w:val="000000"/>
          <w:sz w:val="96"/>
          <w:szCs w:val="96"/>
          <w:lang w:eastAsia="ru-RU"/>
        </w:rPr>
      </w:pPr>
      <w:r w:rsidRPr="006C0D14">
        <w:rPr>
          <w:rFonts w:ascii="Cambria" w:eastAsia="Times New Roman" w:hAnsi="Cambria" w:cs="Cambria"/>
          <w:color w:val="000000"/>
          <w:sz w:val="96"/>
          <w:szCs w:val="96"/>
          <w:lang w:eastAsia="ru-RU"/>
        </w:rPr>
        <w:t>На</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площадке</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три</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круга</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первый</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круг</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диаметром</w:t>
      </w:r>
      <w:r w:rsidRPr="006C0D14">
        <w:rPr>
          <w:rFonts w:ascii="ff3" w:eastAsia="Times New Roman" w:hAnsi="ff3" w:cs="Times New Roman"/>
          <w:color w:val="000000"/>
          <w:sz w:val="96"/>
          <w:szCs w:val="96"/>
          <w:lang w:eastAsia="ru-RU"/>
        </w:rPr>
        <w:t xml:space="preserve"> 1 </w:t>
      </w:r>
      <w:r w:rsidRPr="006C0D14">
        <w:rPr>
          <w:rFonts w:ascii="Cambria" w:eastAsia="Times New Roman" w:hAnsi="Cambria" w:cs="Cambria"/>
          <w:color w:val="000000"/>
          <w:sz w:val="96"/>
          <w:szCs w:val="96"/>
          <w:lang w:eastAsia="ru-RU"/>
        </w:rPr>
        <w:t>м</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второй</w:t>
      </w:r>
      <w:r w:rsidRPr="006C0D14">
        <w:rPr>
          <w:rFonts w:ascii="ff3" w:eastAsia="Times New Roman" w:hAnsi="ff3" w:cs="Times New Roman"/>
          <w:color w:val="000000"/>
          <w:sz w:val="96"/>
          <w:szCs w:val="96"/>
          <w:lang w:eastAsia="ru-RU"/>
        </w:rPr>
        <w:t xml:space="preserve"> –</w:t>
      </w:r>
      <w:r w:rsidRPr="006C0D14">
        <w:rPr>
          <w:rFonts w:ascii="ff4" w:eastAsia="Times New Roman" w:hAnsi="ff4" w:cs="Times New Roman"/>
          <w:color w:val="000000"/>
          <w:sz w:val="96"/>
          <w:szCs w:val="96"/>
          <w:bdr w:val="none" w:sz="0" w:space="0" w:color="auto" w:frame="1"/>
          <w:lang w:eastAsia="ru-RU"/>
        </w:rPr>
        <w:t xml:space="preserve"> </w:t>
      </w:r>
    </w:p>
    <w:p w:rsidR="006C0D14" w:rsidRPr="006C0D14" w:rsidRDefault="006C0D14" w:rsidP="006C0D14">
      <w:pPr>
        <w:shd w:val="clear" w:color="auto" w:fill="FFFFFF"/>
        <w:spacing w:after="0" w:line="0" w:lineRule="auto"/>
        <w:textAlignment w:val="baseline"/>
        <w:rPr>
          <w:rFonts w:ascii="ff3" w:eastAsia="Times New Roman" w:hAnsi="ff3" w:cs="Times New Roman"/>
          <w:color w:val="000000"/>
          <w:sz w:val="96"/>
          <w:szCs w:val="96"/>
          <w:lang w:eastAsia="ru-RU"/>
        </w:rPr>
      </w:pPr>
      <w:r w:rsidRPr="006C0D14">
        <w:rPr>
          <w:rFonts w:ascii="ff3" w:eastAsia="Times New Roman" w:hAnsi="ff3" w:cs="Times New Roman"/>
          <w:color w:val="000000"/>
          <w:sz w:val="96"/>
          <w:szCs w:val="96"/>
          <w:lang w:eastAsia="ru-RU"/>
        </w:rPr>
        <w:t xml:space="preserve">3 </w:t>
      </w:r>
      <w:r w:rsidRPr="006C0D14">
        <w:rPr>
          <w:rFonts w:ascii="Cambria" w:eastAsia="Times New Roman" w:hAnsi="Cambria" w:cs="Cambria"/>
          <w:color w:val="000000"/>
          <w:sz w:val="96"/>
          <w:szCs w:val="96"/>
          <w:lang w:eastAsia="ru-RU"/>
        </w:rPr>
        <w:t>и</w:t>
      </w:r>
      <w:r w:rsidRPr="006C0D14">
        <w:rPr>
          <w:rFonts w:ascii="ff3" w:eastAsia="Times New Roman" w:hAnsi="ff3" w:cs="Times New Roman"/>
          <w:color w:val="000000"/>
          <w:sz w:val="96"/>
          <w:szCs w:val="96"/>
          <w:lang w:eastAsia="ru-RU"/>
        </w:rPr>
        <w:t xml:space="preserve"> </w:t>
      </w:r>
      <w:proofErr w:type="gramStart"/>
      <w:r w:rsidRPr="006C0D14">
        <w:rPr>
          <w:rFonts w:ascii="Cambria" w:eastAsia="Times New Roman" w:hAnsi="Cambria" w:cs="Cambria"/>
          <w:color w:val="000000"/>
          <w:sz w:val="96"/>
          <w:szCs w:val="96"/>
          <w:lang w:eastAsia="ru-RU"/>
        </w:rPr>
        <w:t>третий</w:t>
      </w:r>
      <w:r w:rsidRPr="006C0D14">
        <w:rPr>
          <w:rFonts w:ascii="ff3" w:eastAsia="Times New Roman" w:hAnsi="ff3" w:cs="Times New Roman"/>
          <w:color w:val="000000"/>
          <w:sz w:val="96"/>
          <w:szCs w:val="96"/>
          <w:lang w:eastAsia="ru-RU"/>
        </w:rPr>
        <w:t xml:space="preserve">  </w:t>
      </w:r>
      <w:r w:rsidRPr="006C0D14">
        <w:rPr>
          <w:rFonts w:ascii="ff4" w:eastAsia="Times New Roman" w:hAnsi="ff4" w:cs="Times New Roman"/>
          <w:color w:val="000000"/>
          <w:sz w:val="96"/>
          <w:szCs w:val="96"/>
          <w:bdr w:val="none" w:sz="0" w:space="0" w:color="auto" w:frame="1"/>
          <w:lang w:eastAsia="ru-RU"/>
        </w:rPr>
        <w:t>-</w:t>
      </w:r>
      <w:proofErr w:type="gramEnd"/>
      <w:r w:rsidRPr="006C0D14">
        <w:rPr>
          <w:rFonts w:ascii="ff4" w:eastAsia="Times New Roman" w:hAnsi="ff4" w:cs="Times New Roman"/>
          <w:color w:val="000000"/>
          <w:sz w:val="96"/>
          <w:szCs w:val="96"/>
          <w:bdr w:val="none" w:sz="0" w:space="0" w:color="auto" w:frame="1"/>
          <w:lang w:eastAsia="ru-RU"/>
        </w:rPr>
        <w:t xml:space="preserve"> </w:t>
      </w:r>
      <w:r w:rsidRPr="006C0D14">
        <w:rPr>
          <w:rFonts w:ascii="ff3" w:eastAsia="Times New Roman" w:hAnsi="ff3" w:cs="Times New Roman"/>
          <w:color w:val="000000"/>
          <w:sz w:val="96"/>
          <w:szCs w:val="96"/>
          <w:lang w:eastAsia="ru-RU"/>
        </w:rPr>
        <w:t xml:space="preserve">5 </w:t>
      </w:r>
      <w:r w:rsidRPr="006C0D14">
        <w:rPr>
          <w:rFonts w:ascii="Cambria" w:eastAsia="Times New Roman" w:hAnsi="Cambria" w:cs="Cambria"/>
          <w:color w:val="000000"/>
          <w:sz w:val="96"/>
          <w:szCs w:val="96"/>
          <w:lang w:eastAsia="ru-RU"/>
        </w:rPr>
        <w:t>м</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В</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первом</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кругу</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стоит</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ловец</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второй</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свободный</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в</w:t>
      </w:r>
      <w:r w:rsidRPr="006C0D14">
        <w:rPr>
          <w:rFonts w:ascii="ff3" w:eastAsia="Times New Roman" w:hAnsi="ff3" w:cs="Times New Roman"/>
          <w:color w:val="000000"/>
          <w:sz w:val="96"/>
          <w:szCs w:val="96"/>
          <w:lang w:eastAsia="ru-RU"/>
        </w:rPr>
        <w:t xml:space="preserve"> </w:t>
      </w:r>
    </w:p>
    <w:p w:rsidR="006C0D14" w:rsidRPr="006C0D14" w:rsidRDefault="006C0D14" w:rsidP="006C0D14">
      <w:pPr>
        <w:shd w:val="clear" w:color="auto" w:fill="FFFFFF"/>
        <w:spacing w:after="0" w:line="0" w:lineRule="auto"/>
        <w:textAlignment w:val="baseline"/>
        <w:rPr>
          <w:rFonts w:ascii="ff3" w:eastAsia="Times New Roman" w:hAnsi="ff3" w:cs="Times New Roman"/>
          <w:color w:val="000000"/>
          <w:sz w:val="96"/>
          <w:szCs w:val="96"/>
          <w:lang w:eastAsia="ru-RU"/>
        </w:rPr>
      </w:pPr>
      <w:r w:rsidRPr="006C0D14">
        <w:rPr>
          <w:rFonts w:ascii="Cambria" w:eastAsia="Times New Roman" w:hAnsi="Cambria" w:cs="Cambria"/>
          <w:color w:val="000000"/>
          <w:sz w:val="96"/>
          <w:szCs w:val="96"/>
          <w:lang w:eastAsia="ru-RU"/>
        </w:rPr>
        <w:t>третьем</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становятся</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защитники</w:t>
      </w:r>
      <w:r w:rsidRPr="006C0D14">
        <w:rPr>
          <w:rFonts w:ascii="ff3" w:eastAsia="Times New Roman" w:hAnsi="ff3" w:cs="Times New Roman"/>
          <w:color w:val="000000"/>
          <w:sz w:val="96"/>
          <w:szCs w:val="96"/>
          <w:lang w:eastAsia="ru-RU"/>
        </w:rPr>
        <w:t xml:space="preserve"> (4</w:t>
      </w:r>
      <w:r w:rsidRPr="006C0D14">
        <w:rPr>
          <w:rFonts w:ascii="ff4" w:eastAsia="Times New Roman" w:hAnsi="ff4" w:cs="Times New Roman"/>
          <w:color w:val="000000"/>
          <w:sz w:val="96"/>
          <w:szCs w:val="96"/>
          <w:bdr w:val="none" w:sz="0" w:space="0" w:color="auto" w:frame="1"/>
          <w:lang w:eastAsia="ru-RU"/>
        </w:rPr>
        <w:t>-</w:t>
      </w:r>
      <w:r w:rsidRPr="006C0D14">
        <w:rPr>
          <w:rFonts w:ascii="ff3" w:eastAsia="Times New Roman" w:hAnsi="ff3" w:cs="Times New Roman"/>
          <w:color w:val="000000"/>
          <w:sz w:val="96"/>
          <w:szCs w:val="96"/>
          <w:lang w:eastAsia="ru-RU"/>
        </w:rPr>
        <w:t xml:space="preserve">6 </w:t>
      </w:r>
      <w:r w:rsidRPr="006C0D14">
        <w:rPr>
          <w:rFonts w:ascii="Cambria" w:eastAsia="Times New Roman" w:hAnsi="Cambria" w:cs="Cambria"/>
          <w:color w:val="000000"/>
          <w:sz w:val="96"/>
          <w:szCs w:val="96"/>
          <w:lang w:eastAsia="ru-RU"/>
        </w:rPr>
        <w:t>человек</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остальные</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игроки</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в</w:t>
      </w:r>
      <w:r w:rsidRPr="006C0D14">
        <w:rPr>
          <w:rFonts w:ascii="ff3" w:eastAsia="Times New Roman" w:hAnsi="ff3" w:cs="Times New Roman"/>
          <w:color w:val="000000"/>
          <w:sz w:val="96"/>
          <w:szCs w:val="96"/>
          <w:lang w:eastAsia="ru-RU"/>
        </w:rPr>
        <w:t xml:space="preserve"> </w:t>
      </w:r>
    </w:p>
    <w:p w:rsidR="006C0D14" w:rsidRPr="006C0D14" w:rsidRDefault="006C0D14" w:rsidP="006C0D14">
      <w:pPr>
        <w:shd w:val="clear" w:color="auto" w:fill="FFFFFF"/>
        <w:spacing w:after="0" w:line="0" w:lineRule="auto"/>
        <w:textAlignment w:val="baseline"/>
        <w:rPr>
          <w:rFonts w:ascii="ff3" w:eastAsia="Times New Roman" w:hAnsi="ff3" w:cs="Times New Roman"/>
          <w:color w:val="000000"/>
          <w:sz w:val="96"/>
          <w:szCs w:val="96"/>
          <w:lang w:eastAsia="ru-RU"/>
        </w:rPr>
      </w:pPr>
      <w:r w:rsidRPr="006C0D14">
        <w:rPr>
          <w:rFonts w:ascii="Cambria" w:eastAsia="Times New Roman" w:hAnsi="Cambria" w:cs="Cambria"/>
          <w:color w:val="000000"/>
          <w:sz w:val="96"/>
          <w:szCs w:val="96"/>
          <w:lang w:eastAsia="ru-RU"/>
        </w:rPr>
        <w:t>поле</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Они</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же</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ведут</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мяч</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стараясь</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передать</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его</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ловцу</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Защитники</w:t>
      </w:r>
      <w:r w:rsidRPr="006C0D14">
        <w:rPr>
          <w:rFonts w:ascii="ff3" w:eastAsia="Times New Roman" w:hAnsi="ff3" w:cs="Times New Roman"/>
          <w:color w:val="000000"/>
          <w:sz w:val="96"/>
          <w:szCs w:val="96"/>
          <w:lang w:eastAsia="ru-RU"/>
        </w:rPr>
        <w:t xml:space="preserve"> </w:t>
      </w:r>
    </w:p>
    <w:p w:rsidR="006C0D14" w:rsidRPr="006C0D14" w:rsidRDefault="006C0D14" w:rsidP="006C0D14">
      <w:pPr>
        <w:shd w:val="clear" w:color="auto" w:fill="FFFFFF"/>
        <w:spacing w:after="0" w:line="0" w:lineRule="auto"/>
        <w:textAlignment w:val="baseline"/>
        <w:rPr>
          <w:rFonts w:ascii="ff3" w:eastAsia="Times New Roman" w:hAnsi="ff3" w:cs="Times New Roman"/>
          <w:color w:val="000000"/>
          <w:sz w:val="96"/>
          <w:szCs w:val="96"/>
          <w:lang w:eastAsia="ru-RU"/>
        </w:rPr>
      </w:pPr>
      <w:r w:rsidRPr="006C0D14">
        <w:rPr>
          <w:rFonts w:ascii="Cambria" w:eastAsia="Times New Roman" w:hAnsi="Cambria" w:cs="Cambria"/>
          <w:color w:val="000000"/>
          <w:sz w:val="96"/>
          <w:szCs w:val="96"/>
          <w:lang w:eastAsia="ru-RU"/>
        </w:rPr>
        <w:t>противодействуют</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не</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давая</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ловцу</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поймать</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мяч</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Если</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ловец</w:t>
      </w:r>
      <w:r w:rsidRPr="006C0D14">
        <w:rPr>
          <w:rFonts w:ascii="ff3" w:eastAsia="Times New Roman" w:hAnsi="ff3" w:cs="Times New Roman"/>
          <w:color w:val="000000"/>
          <w:sz w:val="96"/>
          <w:szCs w:val="96"/>
          <w:lang w:eastAsia="ru-RU"/>
        </w:rPr>
        <w:t xml:space="preserve"> </w:t>
      </w:r>
    </w:p>
    <w:p w:rsidR="006C0D14" w:rsidRPr="006C0D14" w:rsidRDefault="006C0D14" w:rsidP="006C0D14">
      <w:pPr>
        <w:shd w:val="clear" w:color="auto" w:fill="FFFFFF"/>
        <w:spacing w:after="0" w:line="0" w:lineRule="auto"/>
        <w:textAlignment w:val="baseline"/>
        <w:rPr>
          <w:rFonts w:ascii="ff3" w:eastAsia="Times New Roman" w:hAnsi="ff3" w:cs="Times New Roman"/>
          <w:color w:val="000000"/>
          <w:sz w:val="96"/>
          <w:szCs w:val="96"/>
          <w:lang w:eastAsia="ru-RU"/>
        </w:rPr>
      </w:pPr>
      <w:r w:rsidRPr="006C0D14">
        <w:rPr>
          <w:rFonts w:ascii="Cambria" w:eastAsia="Times New Roman" w:hAnsi="Cambria" w:cs="Cambria"/>
          <w:color w:val="000000"/>
          <w:sz w:val="96"/>
          <w:szCs w:val="96"/>
          <w:lang w:eastAsia="ru-RU"/>
        </w:rPr>
        <w:t>поймает</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мяч</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он</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становится</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защитником</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один</w:t>
      </w:r>
      <w:r w:rsidRPr="006C0D14">
        <w:rPr>
          <w:rFonts w:ascii="ff4" w:eastAsia="Times New Roman" w:hAnsi="ff4" w:cs="Times New Roman"/>
          <w:color w:val="000000"/>
          <w:sz w:val="96"/>
          <w:szCs w:val="96"/>
          <w:bdr w:val="none" w:sz="0" w:space="0" w:color="auto" w:frame="1"/>
          <w:lang w:eastAsia="ru-RU"/>
        </w:rPr>
        <w:t xml:space="preserve"> </w:t>
      </w:r>
      <w:r w:rsidRPr="006C0D14">
        <w:rPr>
          <w:rFonts w:ascii="Cambria" w:eastAsia="Times New Roman" w:hAnsi="Cambria" w:cs="Cambria"/>
          <w:color w:val="000000"/>
          <w:sz w:val="96"/>
          <w:szCs w:val="96"/>
          <w:lang w:eastAsia="ru-RU"/>
        </w:rPr>
        <w:t>из</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защитников</w:t>
      </w:r>
      <w:r w:rsidRPr="006C0D14">
        <w:rPr>
          <w:rFonts w:ascii="ff3" w:eastAsia="Times New Roman" w:hAnsi="ff3" w:cs="Times New Roman"/>
          <w:color w:val="000000"/>
          <w:sz w:val="96"/>
          <w:szCs w:val="96"/>
          <w:lang w:eastAsia="ru-RU"/>
        </w:rPr>
        <w:t xml:space="preserve"> </w:t>
      </w:r>
    </w:p>
    <w:p w:rsidR="006C0D14" w:rsidRPr="006C0D14" w:rsidRDefault="006C0D14" w:rsidP="006C0D14">
      <w:pPr>
        <w:shd w:val="clear" w:color="auto" w:fill="FFFFFF"/>
        <w:spacing w:after="0" w:line="0" w:lineRule="auto"/>
        <w:textAlignment w:val="baseline"/>
        <w:rPr>
          <w:rFonts w:ascii="ff3" w:eastAsia="Times New Roman" w:hAnsi="ff3" w:cs="Times New Roman"/>
          <w:color w:val="000000"/>
          <w:sz w:val="96"/>
          <w:szCs w:val="96"/>
          <w:lang w:eastAsia="ru-RU"/>
        </w:rPr>
      </w:pPr>
      <w:r w:rsidRPr="006C0D14">
        <w:rPr>
          <w:rFonts w:ascii="Cambria" w:eastAsia="Times New Roman" w:hAnsi="Cambria" w:cs="Cambria"/>
          <w:color w:val="000000"/>
          <w:sz w:val="96"/>
          <w:szCs w:val="96"/>
          <w:lang w:eastAsia="ru-RU"/>
        </w:rPr>
        <w:t>переходит</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игрокам</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в</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поле</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а</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передавший</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мяч</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игрок</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становится</w:t>
      </w:r>
      <w:r w:rsidRPr="006C0D14">
        <w:rPr>
          <w:rFonts w:ascii="ff3" w:eastAsia="Times New Roman" w:hAnsi="ff3" w:cs="Times New Roman"/>
          <w:color w:val="000000"/>
          <w:sz w:val="96"/>
          <w:szCs w:val="96"/>
          <w:lang w:eastAsia="ru-RU"/>
        </w:rPr>
        <w:t xml:space="preserve"> </w:t>
      </w:r>
    </w:p>
    <w:p w:rsidR="006C0D14" w:rsidRPr="006C0D14" w:rsidRDefault="006C0D14" w:rsidP="006C0D14">
      <w:pPr>
        <w:shd w:val="clear" w:color="auto" w:fill="FFFFFF"/>
        <w:spacing w:after="0" w:line="0" w:lineRule="auto"/>
        <w:textAlignment w:val="baseline"/>
        <w:rPr>
          <w:rFonts w:ascii="ff3" w:eastAsia="Times New Roman" w:hAnsi="ff3" w:cs="Times New Roman"/>
          <w:color w:val="000000"/>
          <w:sz w:val="96"/>
          <w:szCs w:val="96"/>
          <w:lang w:eastAsia="ru-RU"/>
        </w:rPr>
      </w:pPr>
      <w:r w:rsidRPr="006C0D14">
        <w:rPr>
          <w:rFonts w:ascii="Cambria" w:eastAsia="Times New Roman" w:hAnsi="Cambria" w:cs="Cambria"/>
          <w:color w:val="000000"/>
          <w:sz w:val="96"/>
          <w:szCs w:val="96"/>
          <w:lang w:eastAsia="ru-RU"/>
        </w:rPr>
        <w:t>ловцом</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Вариант</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игру</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проводить</w:t>
      </w:r>
      <w:r w:rsidRPr="006C0D14">
        <w:rPr>
          <w:rFonts w:ascii="ff3" w:eastAsia="Times New Roman" w:hAnsi="ff3" w:cs="Times New Roman"/>
          <w:color w:val="000000"/>
          <w:sz w:val="96"/>
          <w:szCs w:val="96"/>
          <w:lang w:eastAsia="ru-RU"/>
        </w:rPr>
        <w:t xml:space="preserve"> </w:t>
      </w:r>
      <w:proofErr w:type="spellStart"/>
      <w:r w:rsidRPr="006C0D14">
        <w:rPr>
          <w:rFonts w:ascii="Cambria" w:eastAsia="Times New Roman" w:hAnsi="Cambria" w:cs="Cambria"/>
          <w:color w:val="000000"/>
          <w:sz w:val="96"/>
          <w:szCs w:val="96"/>
          <w:lang w:eastAsia="ru-RU"/>
        </w:rPr>
        <w:t>навремя</w:t>
      </w:r>
      <w:proofErr w:type="spellEnd"/>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например</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побеждает</w:t>
      </w:r>
      <w:r w:rsidRPr="006C0D14">
        <w:rPr>
          <w:rFonts w:ascii="ff3" w:eastAsia="Times New Roman" w:hAnsi="ff3" w:cs="Times New Roman"/>
          <w:color w:val="000000"/>
          <w:sz w:val="96"/>
          <w:szCs w:val="96"/>
          <w:lang w:eastAsia="ru-RU"/>
        </w:rPr>
        <w:t xml:space="preserve"> </w:t>
      </w:r>
    </w:p>
    <w:p w:rsidR="006C0D14" w:rsidRPr="006C0D14" w:rsidRDefault="006C0D14" w:rsidP="006C0D14">
      <w:pPr>
        <w:shd w:val="clear" w:color="auto" w:fill="FFFFFF"/>
        <w:spacing w:after="0" w:line="0" w:lineRule="auto"/>
        <w:textAlignment w:val="baseline"/>
        <w:rPr>
          <w:rFonts w:ascii="ff3" w:eastAsia="Times New Roman" w:hAnsi="ff3" w:cs="Times New Roman"/>
          <w:color w:val="000000"/>
          <w:sz w:val="96"/>
          <w:szCs w:val="96"/>
          <w:lang w:eastAsia="ru-RU"/>
        </w:rPr>
      </w:pPr>
      <w:r w:rsidRPr="006C0D14">
        <w:rPr>
          <w:rFonts w:ascii="Cambria" w:eastAsia="Times New Roman" w:hAnsi="Cambria" w:cs="Cambria"/>
          <w:color w:val="000000"/>
          <w:sz w:val="96"/>
          <w:szCs w:val="96"/>
          <w:lang w:eastAsia="ru-RU"/>
        </w:rPr>
        <w:t>ловец</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который</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за</w:t>
      </w:r>
      <w:r w:rsidRPr="006C0D14">
        <w:rPr>
          <w:rFonts w:ascii="ff3" w:eastAsia="Times New Roman" w:hAnsi="ff3" w:cs="Times New Roman"/>
          <w:color w:val="000000"/>
          <w:sz w:val="96"/>
          <w:szCs w:val="96"/>
          <w:lang w:eastAsia="ru-RU"/>
        </w:rPr>
        <w:t xml:space="preserve"> 1 </w:t>
      </w:r>
      <w:r w:rsidRPr="006C0D14">
        <w:rPr>
          <w:rFonts w:ascii="Cambria" w:eastAsia="Times New Roman" w:hAnsi="Cambria" w:cs="Cambria"/>
          <w:color w:val="000000"/>
          <w:sz w:val="96"/>
          <w:szCs w:val="96"/>
          <w:lang w:eastAsia="ru-RU"/>
        </w:rPr>
        <w:t>мин</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поймает</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больше</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мячей</w:t>
      </w:r>
      <w:r w:rsidRPr="006C0D14">
        <w:rPr>
          <w:rFonts w:ascii="ff3" w:eastAsia="Times New Roman" w:hAnsi="ff3" w:cs="Times New Roman"/>
          <w:color w:val="000000"/>
          <w:sz w:val="96"/>
          <w:szCs w:val="96"/>
          <w:lang w:eastAsia="ru-RU"/>
        </w:rPr>
        <w:t>.</w:t>
      </w:r>
    </w:p>
    <w:p w:rsidR="006C0D14" w:rsidRPr="006C0D14" w:rsidRDefault="006C0D14" w:rsidP="006C0D14">
      <w:pPr>
        <w:shd w:val="clear" w:color="auto" w:fill="FFFFFF"/>
        <w:spacing w:after="0" w:line="0" w:lineRule="auto"/>
        <w:textAlignment w:val="baseline"/>
        <w:rPr>
          <w:rFonts w:ascii="ff3" w:eastAsia="Times New Roman" w:hAnsi="ff3" w:cs="Times New Roman"/>
          <w:color w:val="000000"/>
          <w:sz w:val="96"/>
          <w:szCs w:val="96"/>
          <w:lang w:eastAsia="ru-RU"/>
        </w:rPr>
      </w:pPr>
      <w:r w:rsidRPr="006C0D14">
        <w:rPr>
          <w:rFonts w:ascii="Cambria" w:eastAsia="Times New Roman" w:hAnsi="Cambria" w:cs="Cambria"/>
          <w:color w:val="000000"/>
          <w:sz w:val="96"/>
          <w:szCs w:val="96"/>
          <w:lang w:eastAsia="ru-RU"/>
        </w:rPr>
        <w:t>На</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площадке</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три</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круга</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первый</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круг</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диаметром</w:t>
      </w:r>
      <w:r w:rsidRPr="006C0D14">
        <w:rPr>
          <w:rFonts w:ascii="ff3" w:eastAsia="Times New Roman" w:hAnsi="ff3" w:cs="Times New Roman"/>
          <w:color w:val="000000"/>
          <w:sz w:val="96"/>
          <w:szCs w:val="96"/>
          <w:lang w:eastAsia="ru-RU"/>
        </w:rPr>
        <w:t xml:space="preserve"> 1 </w:t>
      </w:r>
      <w:r w:rsidRPr="006C0D14">
        <w:rPr>
          <w:rFonts w:ascii="Cambria" w:eastAsia="Times New Roman" w:hAnsi="Cambria" w:cs="Cambria"/>
          <w:color w:val="000000"/>
          <w:sz w:val="96"/>
          <w:szCs w:val="96"/>
          <w:lang w:eastAsia="ru-RU"/>
        </w:rPr>
        <w:t>м</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второй</w:t>
      </w:r>
      <w:r w:rsidRPr="006C0D14">
        <w:rPr>
          <w:rFonts w:ascii="ff3" w:eastAsia="Times New Roman" w:hAnsi="ff3" w:cs="Times New Roman"/>
          <w:color w:val="000000"/>
          <w:sz w:val="96"/>
          <w:szCs w:val="96"/>
          <w:lang w:eastAsia="ru-RU"/>
        </w:rPr>
        <w:t xml:space="preserve"> –</w:t>
      </w:r>
      <w:r w:rsidRPr="006C0D14">
        <w:rPr>
          <w:rFonts w:ascii="ff4" w:eastAsia="Times New Roman" w:hAnsi="ff4" w:cs="Times New Roman"/>
          <w:color w:val="000000"/>
          <w:sz w:val="96"/>
          <w:szCs w:val="96"/>
          <w:bdr w:val="none" w:sz="0" w:space="0" w:color="auto" w:frame="1"/>
          <w:lang w:eastAsia="ru-RU"/>
        </w:rPr>
        <w:t xml:space="preserve"> </w:t>
      </w:r>
    </w:p>
    <w:p w:rsidR="006C0D14" w:rsidRPr="006C0D14" w:rsidRDefault="006C0D14" w:rsidP="006C0D14">
      <w:pPr>
        <w:shd w:val="clear" w:color="auto" w:fill="FFFFFF"/>
        <w:spacing w:after="0" w:line="0" w:lineRule="auto"/>
        <w:textAlignment w:val="baseline"/>
        <w:rPr>
          <w:rFonts w:ascii="ff3" w:eastAsia="Times New Roman" w:hAnsi="ff3" w:cs="Times New Roman"/>
          <w:color w:val="000000"/>
          <w:sz w:val="96"/>
          <w:szCs w:val="96"/>
          <w:lang w:eastAsia="ru-RU"/>
        </w:rPr>
      </w:pPr>
      <w:r w:rsidRPr="006C0D14">
        <w:rPr>
          <w:rFonts w:ascii="ff3" w:eastAsia="Times New Roman" w:hAnsi="ff3" w:cs="Times New Roman"/>
          <w:color w:val="000000"/>
          <w:sz w:val="96"/>
          <w:szCs w:val="96"/>
          <w:lang w:eastAsia="ru-RU"/>
        </w:rPr>
        <w:t xml:space="preserve">3 </w:t>
      </w:r>
      <w:r w:rsidRPr="006C0D14">
        <w:rPr>
          <w:rFonts w:ascii="Cambria" w:eastAsia="Times New Roman" w:hAnsi="Cambria" w:cs="Cambria"/>
          <w:color w:val="000000"/>
          <w:sz w:val="96"/>
          <w:szCs w:val="96"/>
          <w:lang w:eastAsia="ru-RU"/>
        </w:rPr>
        <w:t>и</w:t>
      </w:r>
      <w:r w:rsidRPr="006C0D14">
        <w:rPr>
          <w:rFonts w:ascii="ff3" w:eastAsia="Times New Roman" w:hAnsi="ff3" w:cs="Times New Roman"/>
          <w:color w:val="000000"/>
          <w:sz w:val="96"/>
          <w:szCs w:val="96"/>
          <w:lang w:eastAsia="ru-RU"/>
        </w:rPr>
        <w:t xml:space="preserve"> </w:t>
      </w:r>
      <w:proofErr w:type="gramStart"/>
      <w:r w:rsidRPr="006C0D14">
        <w:rPr>
          <w:rFonts w:ascii="Cambria" w:eastAsia="Times New Roman" w:hAnsi="Cambria" w:cs="Cambria"/>
          <w:color w:val="000000"/>
          <w:sz w:val="96"/>
          <w:szCs w:val="96"/>
          <w:lang w:eastAsia="ru-RU"/>
        </w:rPr>
        <w:t>третий</w:t>
      </w:r>
      <w:r w:rsidRPr="006C0D14">
        <w:rPr>
          <w:rFonts w:ascii="ff3" w:eastAsia="Times New Roman" w:hAnsi="ff3" w:cs="Times New Roman"/>
          <w:color w:val="000000"/>
          <w:sz w:val="96"/>
          <w:szCs w:val="96"/>
          <w:lang w:eastAsia="ru-RU"/>
        </w:rPr>
        <w:t xml:space="preserve">  </w:t>
      </w:r>
      <w:r w:rsidRPr="006C0D14">
        <w:rPr>
          <w:rFonts w:ascii="ff4" w:eastAsia="Times New Roman" w:hAnsi="ff4" w:cs="Times New Roman"/>
          <w:color w:val="000000"/>
          <w:sz w:val="96"/>
          <w:szCs w:val="96"/>
          <w:bdr w:val="none" w:sz="0" w:space="0" w:color="auto" w:frame="1"/>
          <w:lang w:eastAsia="ru-RU"/>
        </w:rPr>
        <w:t>-</w:t>
      </w:r>
      <w:proofErr w:type="gramEnd"/>
      <w:r w:rsidRPr="006C0D14">
        <w:rPr>
          <w:rFonts w:ascii="ff4" w:eastAsia="Times New Roman" w:hAnsi="ff4" w:cs="Times New Roman"/>
          <w:color w:val="000000"/>
          <w:sz w:val="96"/>
          <w:szCs w:val="96"/>
          <w:bdr w:val="none" w:sz="0" w:space="0" w:color="auto" w:frame="1"/>
          <w:lang w:eastAsia="ru-RU"/>
        </w:rPr>
        <w:t xml:space="preserve"> </w:t>
      </w:r>
      <w:r w:rsidRPr="006C0D14">
        <w:rPr>
          <w:rFonts w:ascii="ff3" w:eastAsia="Times New Roman" w:hAnsi="ff3" w:cs="Times New Roman"/>
          <w:color w:val="000000"/>
          <w:sz w:val="96"/>
          <w:szCs w:val="96"/>
          <w:lang w:eastAsia="ru-RU"/>
        </w:rPr>
        <w:t xml:space="preserve">5 </w:t>
      </w:r>
      <w:r w:rsidRPr="006C0D14">
        <w:rPr>
          <w:rFonts w:ascii="Cambria" w:eastAsia="Times New Roman" w:hAnsi="Cambria" w:cs="Cambria"/>
          <w:color w:val="000000"/>
          <w:sz w:val="96"/>
          <w:szCs w:val="96"/>
          <w:lang w:eastAsia="ru-RU"/>
        </w:rPr>
        <w:t>м</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В</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первом</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кругу</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стоит</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ловец</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второй</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свободный</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в</w:t>
      </w:r>
      <w:r w:rsidRPr="006C0D14">
        <w:rPr>
          <w:rFonts w:ascii="ff3" w:eastAsia="Times New Roman" w:hAnsi="ff3" w:cs="Times New Roman"/>
          <w:color w:val="000000"/>
          <w:sz w:val="96"/>
          <w:szCs w:val="96"/>
          <w:lang w:eastAsia="ru-RU"/>
        </w:rPr>
        <w:t xml:space="preserve"> </w:t>
      </w:r>
    </w:p>
    <w:p w:rsidR="006C0D14" w:rsidRPr="006C0D14" w:rsidRDefault="006C0D14" w:rsidP="006C0D14">
      <w:pPr>
        <w:shd w:val="clear" w:color="auto" w:fill="FFFFFF"/>
        <w:spacing w:after="0" w:line="0" w:lineRule="auto"/>
        <w:textAlignment w:val="baseline"/>
        <w:rPr>
          <w:rFonts w:ascii="ff3" w:eastAsia="Times New Roman" w:hAnsi="ff3" w:cs="Times New Roman"/>
          <w:color w:val="000000"/>
          <w:sz w:val="96"/>
          <w:szCs w:val="96"/>
          <w:lang w:eastAsia="ru-RU"/>
        </w:rPr>
      </w:pPr>
      <w:r w:rsidRPr="006C0D14">
        <w:rPr>
          <w:rFonts w:ascii="Cambria" w:eastAsia="Times New Roman" w:hAnsi="Cambria" w:cs="Cambria"/>
          <w:color w:val="000000"/>
          <w:sz w:val="96"/>
          <w:szCs w:val="96"/>
          <w:lang w:eastAsia="ru-RU"/>
        </w:rPr>
        <w:t>третьем</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становятся</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защитники</w:t>
      </w:r>
      <w:r w:rsidRPr="006C0D14">
        <w:rPr>
          <w:rFonts w:ascii="ff3" w:eastAsia="Times New Roman" w:hAnsi="ff3" w:cs="Times New Roman"/>
          <w:color w:val="000000"/>
          <w:sz w:val="96"/>
          <w:szCs w:val="96"/>
          <w:lang w:eastAsia="ru-RU"/>
        </w:rPr>
        <w:t xml:space="preserve"> (4</w:t>
      </w:r>
      <w:r w:rsidRPr="006C0D14">
        <w:rPr>
          <w:rFonts w:ascii="ff4" w:eastAsia="Times New Roman" w:hAnsi="ff4" w:cs="Times New Roman"/>
          <w:color w:val="000000"/>
          <w:sz w:val="96"/>
          <w:szCs w:val="96"/>
          <w:bdr w:val="none" w:sz="0" w:space="0" w:color="auto" w:frame="1"/>
          <w:lang w:eastAsia="ru-RU"/>
        </w:rPr>
        <w:t>-</w:t>
      </w:r>
      <w:r w:rsidRPr="006C0D14">
        <w:rPr>
          <w:rFonts w:ascii="ff3" w:eastAsia="Times New Roman" w:hAnsi="ff3" w:cs="Times New Roman"/>
          <w:color w:val="000000"/>
          <w:sz w:val="96"/>
          <w:szCs w:val="96"/>
          <w:lang w:eastAsia="ru-RU"/>
        </w:rPr>
        <w:t xml:space="preserve">6 </w:t>
      </w:r>
      <w:r w:rsidRPr="006C0D14">
        <w:rPr>
          <w:rFonts w:ascii="Cambria" w:eastAsia="Times New Roman" w:hAnsi="Cambria" w:cs="Cambria"/>
          <w:color w:val="000000"/>
          <w:sz w:val="96"/>
          <w:szCs w:val="96"/>
          <w:lang w:eastAsia="ru-RU"/>
        </w:rPr>
        <w:t>человек</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остальные</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игроки</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в</w:t>
      </w:r>
      <w:r w:rsidRPr="006C0D14">
        <w:rPr>
          <w:rFonts w:ascii="ff3" w:eastAsia="Times New Roman" w:hAnsi="ff3" w:cs="Times New Roman"/>
          <w:color w:val="000000"/>
          <w:sz w:val="96"/>
          <w:szCs w:val="96"/>
          <w:lang w:eastAsia="ru-RU"/>
        </w:rPr>
        <w:t xml:space="preserve"> </w:t>
      </w:r>
    </w:p>
    <w:p w:rsidR="006C0D14" w:rsidRPr="006C0D14" w:rsidRDefault="006C0D14" w:rsidP="006C0D14">
      <w:pPr>
        <w:shd w:val="clear" w:color="auto" w:fill="FFFFFF"/>
        <w:spacing w:after="0" w:line="0" w:lineRule="auto"/>
        <w:textAlignment w:val="baseline"/>
        <w:rPr>
          <w:rFonts w:ascii="ff3" w:eastAsia="Times New Roman" w:hAnsi="ff3" w:cs="Times New Roman"/>
          <w:color w:val="000000"/>
          <w:sz w:val="96"/>
          <w:szCs w:val="96"/>
          <w:lang w:eastAsia="ru-RU"/>
        </w:rPr>
      </w:pPr>
      <w:r w:rsidRPr="006C0D14">
        <w:rPr>
          <w:rFonts w:ascii="Cambria" w:eastAsia="Times New Roman" w:hAnsi="Cambria" w:cs="Cambria"/>
          <w:color w:val="000000"/>
          <w:sz w:val="96"/>
          <w:szCs w:val="96"/>
          <w:lang w:eastAsia="ru-RU"/>
        </w:rPr>
        <w:t>поле</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Они</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же</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ведут</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мяч</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стараясь</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передать</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его</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ловцу</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Защитники</w:t>
      </w:r>
      <w:r w:rsidRPr="006C0D14">
        <w:rPr>
          <w:rFonts w:ascii="ff3" w:eastAsia="Times New Roman" w:hAnsi="ff3" w:cs="Times New Roman"/>
          <w:color w:val="000000"/>
          <w:sz w:val="96"/>
          <w:szCs w:val="96"/>
          <w:lang w:eastAsia="ru-RU"/>
        </w:rPr>
        <w:t xml:space="preserve"> </w:t>
      </w:r>
    </w:p>
    <w:p w:rsidR="006C0D14" w:rsidRPr="006C0D14" w:rsidRDefault="006C0D14" w:rsidP="006C0D14">
      <w:pPr>
        <w:shd w:val="clear" w:color="auto" w:fill="FFFFFF"/>
        <w:spacing w:after="0" w:line="0" w:lineRule="auto"/>
        <w:textAlignment w:val="baseline"/>
        <w:rPr>
          <w:rFonts w:ascii="ff3" w:eastAsia="Times New Roman" w:hAnsi="ff3" w:cs="Times New Roman"/>
          <w:color w:val="000000"/>
          <w:sz w:val="96"/>
          <w:szCs w:val="96"/>
          <w:lang w:eastAsia="ru-RU"/>
        </w:rPr>
      </w:pPr>
      <w:r w:rsidRPr="006C0D14">
        <w:rPr>
          <w:rFonts w:ascii="Cambria" w:eastAsia="Times New Roman" w:hAnsi="Cambria" w:cs="Cambria"/>
          <w:color w:val="000000"/>
          <w:sz w:val="96"/>
          <w:szCs w:val="96"/>
          <w:lang w:eastAsia="ru-RU"/>
        </w:rPr>
        <w:t>противодействуют</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не</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давая</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ловцу</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поймать</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мяч</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Если</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ловец</w:t>
      </w:r>
      <w:r w:rsidRPr="006C0D14">
        <w:rPr>
          <w:rFonts w:ascii="ff3" w:eastAsia="Times New Roman" w:hAnsi="ff3" w:cs="Times New Roman"/>
          <w:color w:val="000000"/>
          <w:sz w:val="96"/>
          <w:szCs w:val="96"/>
          <w:lang w:eastAsia="ru-RU"/>
        </w:rPr>
        <w:t xml:space="preserve"> </w:t>
      </w:r>
    </w:p>
    <w:p w:rsidR="006C0D14" w:rsidRPr="006C0D14" w:rsidRDefault="006C0D14" w:rsidP="006C0D14">
      <w:pPr>
        <w:shd w:val="clear" w:color="auto" w:fill="FFFFFF"/>
        <w:spacing w:after="0" w:line="0" w:lineRule="auto"/>
        <w:textAlignment w:val="baseline"/>
        <w:rPr>
          <w:rFonts w:ascii="ff3" w:eastAsia="Times New Roman" w:hAnsi="ff3" w:cs="Times New Roman"/>
          <w:color w:val="000000"/>
          <w:sz w:val="96"/>
          <w:szCs w:val="96"/>
          <w:lang w:eastAsia="ru-RU"/>
        </w:rPr>
      </w:pPr>
      <w:r w:rsidRPr="006C0D14">
        <w:rPr>
          <w:rFonts w:ascii="Cambria" w:eastAsia="Times New Roman" w:hAnsi="Cambria" w:cs="Cambria"/>
          <w:color w:val="000000"/>
          <w:sz w:val="96"/>
          <w:szCs w:val="96"/>
          <w:lang w:eastAsia="ru-RU"/>
        </w:rPr>
        <w:t>поймает</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мяч</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он</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становится</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защитником</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один</w:t>
      </w:r>
      <w:r w:rsidRPr="006C0D14">
        <w:rPr>
          <w:rFonts w:ascii="ff4" w:eastAsia="Times New Roman" w:hAnsi="ff4" w:cs="Times New Roman"/>
          <w:color w:val="000000"/>
          <w:sz w:val="96"/>
          <w:szCs w:val="96"/>
          <w:bdr w:val="none" w:sz="0" w:space="0" w:color="auto" w:frame="1"/>
          <w:lang w:eastAsia="ru-RU"/>
        </w:rPr>
        <w:t xml:space="preserve"> </w:t>
      </w:r>
      <w:r w:rsidRPr="006C0D14">
        <w:rPr>
          <w:rFonts w:ascii="Cambria" w:eastAsia="Times New Roman" w:hAnsi="Cambria" w:cs="Cambria"/>
          <w:color w:val="000000"/>
          <w:sz w:val="96"/>
          <w:szCs w:val="96"/>
          <w:lang w:eastAsia="ru-RU"/>
        </w:rPr>
        <w:t>из</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защитников</w:t>
      </w:r>
      <w:r w:rsidRPr="006C0D14">
        <w:rPr>
          <w:rFonts w:ascii="ff3" w:eastAsia="Times New Roman" w:hAnsi="ff3" w:cs="Times New Roman"/>
          <w:color w:val="000000"/>
          <w:sz w:val="96"/>
          <w:szCs w:val="96"/>
          <w:lang w:eastAsia="ru-RU"/>
        </w:rPr>
        <w:t xml:space="preserve"> </w:t>
      </w:r>
    </w:p>
    <w:p w:rsidR="006C0D14" w:rsidRPr="006C0D14" w:rsidRDefault="006C0D14" w:rsidP="006C0D14">
      <w:pPr>
        <w:shd w:val="clear" w:color="auto" w:fill="FFFFFF"/>
        <w:spacing w:after="0" w:line="0" w:lineRule="auto"/>
        <w:textAlignment w:val="baseline"/>
        <w:rPr>
          <w:rFonts w:ascii="ff3" w:eastAsia="Times New Roman" w:hAnsi="ff3" w:cs="Times New Roman"/>
          <w:color w:val="000000"/>
          <w:sz w:val="96"/>
          <w:szCs w:val="96"/>
          <w:lang w:eastAsia="ru-RU"/>
        </w:rPr>
      </w:pPr>
      <w:r w:rsidRPr="006C0D14">
        <w:rPr>
          <w:rFonts w:ascii="Cambria" w:eastAsia="Times New Roman" w:hAnsi="Cambria" w:cs="Cambria"/>
          <w:color w:val="000000"/>
          <w:sz w:val="96"/>
          <w:szCs w:val="96"/>
          <w:lang w:eastAsia="ru-RU"/>
        </w:rPr>
        <w:t>переходит</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игрокам</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в</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поле</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а</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передавший</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мяч</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игрок</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становится</w:t>
      </w:r>
      <w:r w:rsidRPr="006C0D14">
        <w:rPr>
          <w:rFonts w:ascii="ff3" w:eastAsia="Times New Roman" w:hAnsi="ff3" w:cs="Times New Roman"/>
          <w:color w:val="000000"/>
          <w:sz w:val="96"/>
          <w:szCs w:val="96"/>
          <w:lang w:eastAsia="ru-RU"/>
        </w:rPr>
        <w:t xml:space="preserve"> </w:t>
      </w:r>
    </w:p>
    <w:p w:rsidR="006C0D14" w:rsidRPr="006C0D14" w:rsidRDefault="006C0D14" w:rsidP="006C0D14">
      <w:pPr>
        <w:shd w:val="clear" w:color="auto" w:fill="FFFFFF"/>
        <w:spacing w:after="0" w:line="0" w:lineRule="auto"/>
        <w:textAlignment w:val="baseline"/>
        <w:rPr>
          <w:rFonts w:ascii="ff3" w:eastAsia="Times New Roman" w:hAnsi="ff3" w:cs="Times New Roman"/>
          <w:color w:val="000000"/>
          <w:sz w:val="96"/>
          <w:szCs w:val="96"/>
          <w:lang w:eastAsia="ru-RU"/>
        </w:rPr>
      </w:pPr>
      <w:r w:rsidRPr="006C0D14">
        <w:rPr>
          <w:rFonts w:ascii="Cambria" w:eastAsia="Times New Roman" w:hAnsi="Cambria" w:cs="Cambria"/>
          <w:color w:val="000000"/>
          <w:sz w:val="96"/>
          <w:szCs w:val="96"/>
          <w:lang w:eastAsia="ru-RU"/>
        </w:rPr>
        <w:t>ловцом</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Вариант</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игру</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проводить</w:t>
      </w:r>
      <w:r w:rsidRPr="006C0D14">
        <w:rPr>
          <w:rFonts w:ascii="ff3" w:eastAsia="Times New Roman" w:hAnsi="ff3" w:cs="Times New Roman"/>
          <w:color w:val="000000"/>
          <w:sz w:val="96"/>
          <w:szCs w:val="96"/>
          <w:lang w:eastAsia="ru-RU"/>
        </w:rPr>
        <w:t xml:space="preserve"> </w:t>
      </w:r>
      <w:proofErr w:type="spellStart"/>
      <w:r w:rsidRPr="006C0D14">
        <w:rPr>
          <w:rFonts w:ascii="Cambria" w:eastAsia="Times New Roman" w:hAnsi="Cambria" w:cs="Cambria"/>
          <w:color w:val="000000"/>
          <w:sz w:val="96"/>
          <w:szCs w:val="96"/>
          <w:lang w:eastAsia="ru-RU"/>
        </w:rPr>
        <w:t>навремя</w:t>
      </w:r>
      <w:proofErr w:type="spellEnd"/>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например</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побеждает</w:t>
      </w:r>
      <w:r w:rsidRPr="006C0D14">
        <w:rPr>
          <w:rFonts w:ascii="ff3" w:eastAsia="Times New Roman" w:hAnsi="ff3" w:cs="Times New Roman"/>
          <w:color w:val="000000"/>
          <w:sz w:val="96"/>
          <w:szCs w:val="96"/>
          <w:lang w:eastAsia="ru-RU"/>
        </w:rPr>
        <w:t xml:space="preserve"> </w:t>
      </w:r>
    </w:p>
    <w:p w:rsidR="006C0D14" w:rsidRPr="006C0D14" w:rsidRDefault="006C0D14" w:rsidP="006C0D14">
      <w:pPr>
        <w:shd w:val="clear" w:color="auto" w:fill="FFFFFF"/>
        <w:spacing w:after="0" w:line="0" w:lineRule="auto"/>
        <w:textAlignment w:val="baseline"/>
        <w:rPr>
          <w:rFonts w:ascii="ff3" w:eastAsia="Times New Roman" w:hAnsi="ff3" w:cs="Times New Roman"/>
          <w:color w:val="000000"/>
          <w:sz w:val="96"/>
          <w:szCs w:val="96"/>
          <w:lang w:eastAsia="ru-RU"/>
        </w:rPr>
      </w:pPr>
      <w:r w:rsidRPr="006C0D14">
        <w:rPr>
          <w:rFonts w:ascii="Cambria" w:eastAsia="Times New Roman" w:hAnsi="Cambria" w:cs="Cambria"/>
          <w:color w:val="000000"/>
          <w:sz w:val="96"/>
          <w:szCs w:val="96"/>
          <w:lang w:eastAsia="ru-RU"/>
        </w:rPr>
        <w:t>ловец</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который</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за</w:t>
      </w:r>
      <w:r w:rsidRPr="006C0D14">
        <w:rPr>
          <w:rFonts w:ascii="ff3" w:eastAsia="Times New Roman" w:hAnsi="ff3" w:cs="Times New Roman"/>
          <w:color w:val="000000"/>
          <w:sz w:val="96"/>
          <w:szCs w:val="96"/>
          <w:lang w:eastAsia="ru-RU"/>
        </w:rPr>
        <w:t xml:space="preserve"> 1 </w:t>
      </w:r>
      <w:r w:rsidRPr="006C0D14">
        <w:rPr>
          <w:rFonts w:ascii="Cambria" w:eastAsia="Times New Roman" w:hAnsi="Cambria" w:cs="Cambria"/>
          <w:color w:val="000000"/>
          <w:sz w:val="96"/>
          <w:szCs w:val="96"/>
          <w:lang w:eastAsia="ru-RU"/>
        </w:rPr>
        <w:t>мин</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поймает</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больше</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мячей</w:t>
      </w:r>
      <w:r w:rsidRPr="006C0D14">
        <w:rPr>
          <w:rFonts w:ascii="ff3" w:eastAsia="Times New Roman" w:hAnsi="ff3" w:cs="Times New Roman"/>
          <w:color w:val="000000"/>
          <w:sz w:val="96"/>
          <w:szCs w:val="96"/>
          <w:lang w:eastAsia="ru-RU"/>
        </w:rPr>
        <w:t>.</w:t>
      </w:r>
    </w:p>
    <w:p w:rsidR="006C0D14" w:rsidRPr="006C0D14" w:rsidRDefault="006C0D14" w:rsidP="006C0D14">
      <w:pPr>
        <w:shd w:val="clear" w:color="auto" w:fill="FFFFFF"/>
        <w:spacing w:after="0" w:line="0" w:lineRule="auto"/>
        <w:textAlignment w:val="baseline"/>
        <w:rPr>
          <w:rFonts w:ascii="ff3" w:eastAsia="Times New Roman" w:hAnsi="ff3" w:cs="Times New Roman"/>
          <w:color w:val="000000"/>
          <w:sz w:val="96"/>
          <w:szCs w:val="96"/>
          <w:lang w:eastAsia="ru-RU"/>
        </w:rPr>
      </w:pPr>
      <w:r w:rsidRPr="006C0D14">
        <w:rPr>
          <w:rFonts w:ascii="Cambria" w:eastAsia="Times New Roman" w:hAnsi="Cambria" w:cs="Cambria"/>
          <w:color w:val="000000"/>
          <w:sz w:val="96"/>
          <w:szCs w:val="96"/>
          <w:lang w:eastAsia="ru-RU"/>
        </w:rPr>
        <w:t>На</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площадке</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три</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круга</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первый</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круг</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диаметром</w:t>
      </w:r>
      <w:r w:rsidRPr="006C0D14">
        <w:rPr>
          <w:rFonts w:ascii="ff3" w:eastAsia="Times New Roman" w:hAnsi="ff3" w:cs="Times New Roman"/>
          <w:color w:val="000000"/>
          <w:sz w:val="96"/>
          <w:szCs w:val="96"/>
          <w:lang w:eastAsia="ru-RU"/>
        </w:rPr>
        <w:t xml:space="preserve"> 1 </w:t>
      </w:r>
      <w:r w:rsidRPr="006C0D14">
        <w:rPr>
          <w:rFonts w:ascii="Cambria" w:eastAsia="Times New Roman" w:hAnsi="Cambria" w:cs="Cambria"/>
          <w:color w:val="000000"/>
          <w:sz w:val="96"/>
          <w:szCs w:val="96"/>
          <w:lang w:eastAsia="ru-RU"/>
        </w:rPr>
        <w:t>м</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второй</w:t>
      </w:r>
      <w:r w:rsidRPr="006C0D14">
        <w:rPr>
          <w:rFonts w:ascii="ff3" w:eastAsia="Times New Roman" w:hAnsi="ff3" w:cs="Times New Roman"/>
          <w:color w:val="000000"/>
          <w:sz w:val="96"/>
          <w:szCs w:val="96"/>
          <w:lang w:eastAsia="ru-RU"/>
        </w:rPr>
        <w:t xml:space="preserve"> –</w:t>
      </w:r>
      <w:r w:rsidRPr="006C0D14">
        <w:rPr>
          <w:rFonts w:ascii="ff4" w:eastAsia="Times New Roman" w:hAnsi="ff4" w:cs="Times New Roman"/>
          <w:color w:val="000000"/>
          <w:sz w:val="96"/>
          <w:szCs w:val="96"/>
          <w:bdr w:val="none" w:sz="0" w:space="0" w:color="auto" w:frame="1"/>
          <w:lang w:eastAsia="ru-RU"/>
        </w:rPr>
        <w:t xml:space="preserve"> </w:t>
      </w:r>
    </w:p>
    <w:p w:rsidR="006C0D14" w:rsidRPr="006C0D14" w:rsidRDefault="006C0D14" w:rsidP="006C0D14">
      <w:pPr>
        <w:shd w:val="clear" w:color="auto" w:fill="FFFFFF"/>
        <w:spacing w:after="0" w:line="0" w:lineRule="auto"/>
        <w:textAlignment w:val="baseline"/>
        <w:rPr>
          <w:rFonts w:ascii="ff3" w:eastAsia="Times New Roman" w:hAnsi="ff3" w:cs="Times New Roman"/>
          <w:color w:val="000000"/>
          <w:sz w:val="96"/>
          <w:szCs w:val="96"/>
          <w:lang w:eastAsia="ru-RU"/>
        </w:rPr>
      </w:pPr>
      <w:r w:rsidRPr="006C0D14">
        <w:rPr>
          <w:rFonts w:ascii="ff3" w:eastAsia="Times New Roman" w:hAnsi="ff3" w:cs="Times New Roman"/>
          <w:color w:val="000000"/>
          <w:sz w:val="96"/>
          <w:szCs w:val="96"/>
          <w:lang w:eastAsia="ru-RU"/>
        </w:rPr>
        <w:t xml:space="preserve">3 </w:t>
      </w:r>
      <w:r w:rsidRPr="006C0D14">
        <w:rPr>
          <w:rFonts w:ascii="Cambria" w:eastAsia="Times New Roman" w:hAnsi="Cambria" w:cs="Cambria"/>
          <w:color w:val="000000"/>
          <w:sz w:val="96"/>
          <w:szCs w:val="96"/>
          <w:lang w:eastAsia="ru-RU"/>
        </w:rPr>
        <w:t>и</w:t>
      </w:r>
      <w:r w:rsidRPr="006C0D14">
        <w:rPr>
          <w:rFonts w:ascii="ff3" w:eastAsia="Times New Roman" w:hAnsi="ff3" w:cs="Times New Roman"/>
          <w:color w:val="000000"/>
          <w:sz w:val="96"/>
          <w:szCs w:val="96"/>
          <w:lang w:eastAsia="ru-RU"/>
        </w:rPr>
        <w:t xml:space="preserve"> </w:t>
      </w:r>
      <w:proofErr w:type="gramStart"/>
      <w:r w:rsidRPr="006C0D14">
        <w:rPr>
          <w:rFonts w:ascii="Cambria" w:eastAsia="Times New Roman" w:hAnsi="Cambria" w:cs="Cambria"/>
          <w:color w:val="000000"/>
          <w:sz w:val="96"/>
          <w:szCs w:val="96"/>
          <w:lang w:eastAsia="ru-RU"/>
        </w:rPr>
        <w:t>третий</w:t>
      </w:r>
      <w:r w:rsidRPr="006C0D14">
        <w:rPr>
          <w:rFonts w:ascii="ff3" w:eastAsia="Times New Roman" w:hAnsi="ff3" w:cs="Times New Roman"/>
          <w:color w:val="000000"/>
          <w:sz w:val="96"/>
          <w:szCs w:val="96"/>
          <w:lang w:eastAsia="ru-RU"/>
        </w:rPr>
        <w:t xml:space="preserve">  </w:t>
      </w:r>
      <w:r w:rsidRPr="006C0D14">
        <w:rPr>
          <w:rFonts w:ascii="ff4" w:eastAsia="Times New Roman" w:hAnsi="ff4" w:cs="Times New Roman"/>
          <w:color w:val="000000"/>
          <w:sz w:val="96"/>
          <w:szCs w:val="96"/>
          <w:bdr w:val="none" w:sz="0" w:space="0" w:color="auto" w:frame="1"/>
          <w:lang w:eastAsia="ru-RU"/>
        </w:rPr>
        <w:t>-</w:t>
      </w:r>
      <w:proofErr w:type="gramEnd"/>
      <w:r w:rsidRPr="006C0D14">
        <w:rPr>
          <w:rFonts w:ascii="ff4" w:eastAsia="Times New Roman" w:hAnsi="ff4" w:cs="Times New Roman"/>
          <w:color w:val="000000"/>
          <w:sz w:val="96"/>
          <w:szCs w:val="96"/>
          <w:bdr w:val="none" w:sz="0" w:space="0" w:color="auto" w:frame="1"/>
          <w:lang w:eastAsia="ru-RU"/>
        </w:rPr>
        <w:t xml:space="preserve"> </w:t>
      </w:r>
      <w:r w:rsidRPr="006C0D14">
        <w:rPr>
          <w:rFonts w:ascii="ff3" w:eastAsia="Times New Roman" w:hAnsi="ff3" w:cs="Times New Roman"/>
          <w:color w:val="000000"/>
          <w:sz w:val="96"/>
          <w:szCs w:val="96"/>
          <w:lang w:eastAsia="ru-RU"/>
        </w:rPr>
        <w:t xml:space="preserve">5 </w:t>
      </w:r>
      <w:r w:rsidRPr="006C0D14">
        <w:rPr>
          <w:rFonts w:ascii="Cambria" w:eastAsia="Times New Roman" w:hAnsi="Cambria" w:cs="Cambria"/>
          <w:color w:val="000000"/>
          <w:sz w:val="96"/>
          <w:szCs w:val="96"/>
          <w:lang w:eastAsia="ru-RU"/>
        </w:rPr>
        <w:t>м</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В</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первом</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кругу</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стоит</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ловец</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второй</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свободный</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в</w:t>
      </w:r>
      <w:r w:rsidRPr="006C0D14">
        <w:rPr>
          <w:rFonts w:ascii="ff3" w:eastAsia="Times New Roman" w:hAnsi="ff3" w:cs="Times New Roman"/>
          <w:color w:val="000000"/>
          <w:sz w:val="96"/>
          <w:szCs w:val="96"/>
          <w:lang w:eastAsia="ru-RU"/>
        </w:rPr>
        <w:t xml:space="preserve"> </w:t>
      </w:r>
    </w:p>
    <w:p w:rsidR="006C0D14" w:rsidRPr="006C0D14" w:rsidRDefault="006C0D14" w:rsidP="006C0D14">
      <w:pPr>
        <w:shd w:val="clear" w:color="auto" w:fill="FFFFFF"/>
        <w:spacing w:after="0" w:line="0" w:lineRule="auto"/>
        <w:textAlignment w:val="baseline"/>
        <w:rPr>
          <w:rFonts w:ascii="ff3" w:eastAsia="Times New Roman" w:hAnsi="ff3" w:cs="Times New Roman"/>
          <w:color w:val="000000"/>
          <w:sz w:val="96"/>
          <w:szCs w:val="96"/>
          <w:lang w:eastAsia="ru-RU"/>
        </w:rPr>
      </w:pPr>
      <w:r w:rsidRPr="006C0D14">
        <w:rPr>
          <w:rFonts w:ascii="Cambria" w:eastAsia="Times New Roman" w:hAnsi="Cambria" w:cs="Cambria"/>
          <w:color w:val="000000"/>
          <w:sz w:val="96"/>
          <w:szCs w:val="96"/>
          <w:lang w:eastAsia="ru-RU"/>
        </w:rPr>
        <w:t>третьем</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становятся</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защитники</w:t>
      </w:r>
      <w:r w:rsidRPr="006C0D14">
        <w:rPr>
          <w:rFonts w:ascii="ff3" w:eastAsia="Times New Roman" w:hAnsi="ff3" w:cs="Times New Roman"/>
          <w:color w:val="000000"/>
          <w:sz w:val="96"/>
          <w:szCs w:val="96"/>
          <w:lang w:eastAsia="ru-RU"/>
        </w:rPr>
        <w:t xml:space="preserve"> (4</w:t>
      </w:r>
      <w:r w:rsidRPr="006C0D14">
        <w:rPr>
          <w:rFonts w:ascii="ff4" w:eastAsia="Times New Roman" w:hAnsi="ff4" w:cs="Times New Roman"/>
          <w:color w:val="000000"/>
          <w:sz w:val="96"/>
          <w:szCs w:val="96"/>
          <w:bdr w:val="none" w:sz="0" w:space="0" w:color="auto" w:frame="1"/>
          <w:lang w:eastAsia="ru-RU"/>
        </w:rPr>
        <w:t>-</w:t>
      </w:r>
      <w:r w:rsidRPr="006C0D14">
        <w:rPr>
          <w:rFonts w:ascii="ff3" w:eastAsia="Times New Roman" w:hAnsi="ff3" w:cs="Times New Roman"/>
          <w:color w:val="000000"/>
          <w:sz w:val="96"/>
          <w:szCs w:val="96"/>
          <w:lang w:eastAsia="ru-RU"/>
        </w:rPr>
        <w:t xml:space="preserve">6 </w:t>
      </w:r>
      <w:r w:rsidRPr="006C0D14">
        <w:rPr>
          <w:rFonts w:ascii="Cambria" w:eastAsia="Times New Roman" w:hAnsi="Cambria" w:cs="Cambria"/>
          <w:color w:val="000000"/>
          <w:sz w:val="96"/>
          <w:szCs w:val="96"/>
          <w:lang w:eastAsia="ru-RU"/>
        </w:rPr>
        <w:t>человек</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остальные</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игроки</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в</w:t>
      </w:r>
      <w:r w:rsidRPr="006C0D14">
        <w:rPr>
          <w:rFonts w:ascii="ff3" w:eastAsia="Times New Roman" w:hAnsi="ff3" w:cs="Times New Roman"/>
          <w:color w:val="000000"/>
          <w:sz w:val="96"/>
          <w:szCs w:val="96"/>
          <w:lang w:eastAsia="ru-RU"/>
        </w:rPr>
        <w:t xml:space="preserve"> </w:t>
      </w:r>
    </w:p>
    <w:p w:rsidR="006C0D14" w:rsidRPr="006C0D14" w:rsidRDefault="006C0D14" w:rsidP="006C0D14">
      <w:pPr>
        <w:shd w:val="clear" w:color="auto" w:fill="FFFFFF"/>
        <w:spacing w:after="0" w:line="0" w:lineRule="auto"/>
        <w:textAlignment w:val="baseline"/>
        <w:rPr>
          <w:rFonts w:ascii="ff3" w:eastAsia="Times New Roman" w:hAnsi="ff3" w:cs="Times New Roman"/>
          <w:color w:val="000000"/>
          <w:sz w:val="96"/>
          <w:szCs w:val="96"/>
          <w:lang w:eastAsia="ru-RU"/>
        </w:rPr>
      </w:pPr>
      <w:r w:rsidRPr="006C0D14">
        <w:rPr>
          <w:rFonts w:ascii="Cambria" w:eastAsia="Times New Roman" w:hAnsi="Cambria" w:cs="Cambria"/>
          <w:color w:val="000000"/>
          <w:sz w:val="96"/>
          <w:szCs w:val="96"/>
          <w:lang w:eastAsia="ru-RU"/>
        </w:rPr>
        <w:t>поле</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Они</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же</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ведут</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мяч</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стараясь</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передать</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его</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ловцу</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Защитники</w:t>
      </w:r>
      <w:r w:rsidRPr="006C0D14">
        <w:rPr>
          <w:rFonts w:ascii="ff3" w:eastAsia="Times New Roman" w:hAnsi="ff3" w:cs="Times New Roman"/>
          <w:color w:val="000000"/>
          <w:sz w:val="96"/>
          <w:szCs w:val="96"/>
          <w:lang w:eastAsia="ru-RU"/>
        </w:rPr>
        <w:t xml:space="preserve"> </w:t>
      </w:r>
    </w:p>
    <w:p w:rsidR="006C0D14" w:rsidRPr="006C0D14" w:rsidRDefault="006C0D14" w:rsidP="006C0D14">
      <w:pPr>
        <w:shd w:val="clear" w:color="auto" w:fill="FFFFFF"/>
        <w:spacing w:after="0" w:line="0" w:lineRule="auto"/>
        <w:textAlignment w:val="baseline"/>
        <w:rPr>
          <w:rFonts w:ascii="ff3" w:eastAsia="Times New Roman" w:hAnsi="ff3" w:cs="Times New Roman"/>
          <w:color w:val="000000"/>
          <w:sz w:val="96"/>
          <w:szCs w:val="96"/>
          <w:lang w:eastAsia="ru-RU"/>
        </w:rPr>
      </w:pPr>
      <w:r w:rsidRPr="006C0D14">
        <w:rPr>
          <w:rFonts w:ascii="Cambria" w:eastAsia="Times New Roman" w:hAnsi="Cambria" w:cs="Cambria"/>
          <w:color w:val="000000"/>
          <w:sz w:val="96"/>
          <w:szCs w:val="96"/>
          <w:lang w:eastAsia="ru-RU"/>
        </w:rPr>
        <w:t>противодействуют</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не</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давая</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ловцу</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поймать</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мяч</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Если</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ловец</w:t>
      </w:r>
      <w:r w:rsidRPr="006C0D14">
        <w:rPr>
          <w:rFonts w:ascii="ff3" w:eastAsia="Times New Roman" w:hAnsi="ff3" w:cs="Times New Roman"/>
          <w:color w:val="000000"/>
          <w:sz w:val="96"/>
          <w:szCs w:val="96"/>
          <w:lang w:eastAsia="ru-RU"/>
        </w:rPr>
        <w:t xml:space="preserve"> </w:t>
      </w:r>
    </w:p>
    <w:p w:rsidR="006C0D14" w:rsidRPr="006C0D14" w:rsidRDefault="006C0D14" w:rsidP="006C0D14">
      <w:pPr>
        <w:shd w:val="clear" w:color="auto" w:fill="FFFFFF"/>
        <w:spacing w:after="0" w:line="0" w:lineRule="auto"/>
        <w:textAlignment w:val="baseline"/>
        <w:rPr>
          <w:rFonts w:ascii="ff3" w:eastAsia="Times New Roman" w:hAnsi="ff3" w:cs="Times New Roman"/>
          <w:color w:val="000000"/>
          <w:sz w:val="96"/>
          <w:szCs w:val="96"/>
          <w:lang w:eastAsia="ru-RU"/>
        </w:rPr>
      </w:pPr>
      <w:r w:rsidRPr="006C0D14">
        <w:rPr>
          <w:rFonts w:ascii="Cambria" w:eastAsia="Times New Roman" w:hAnsi="Cambria" w:cs="Cambria"/>
          <w:color w:val="000000"/>
          <w:sz w:val="96"/>
          <w:szCs w:val="96"/>
          <w:lang w:eastAsia="ru-RU"/>
        </w:rPr>
        <w:t>поймает</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мяч</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он</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становится</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защитником</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один</w:t>
      </w:r>
      <w:r w:rsidRPr="006C0D14">
        <w:rPr>
          <w:rFonts w:ascii="ff4" w:eastAsia="Times New Roman" w:hAnsi="ff4" w:cs="Times New Roman"/>
          <w:color w:val="000000"/>
          <w:sz w:val="96"/>
          <w:szCs w:val="96"/>
          <w:bdr w:val="none" w:sz="0" w:space="0" w:color="auto" w:frame="1"/>
          <w:lang w:eastAsia="ru-RU"/>
        </w:rPr>
        <w:t xml:space="preserve"> </w:t>
      </w:r>
      <w:r w:rsidRPr="006C0D14">
        <w:rPr>
          <w:rFonts w:ascii="Cambria" w:eastAsia="Times New Roman" w:hAnsi="Cambria" w:cs="Cambria"/>
          <w:color w:val="000000"/>
          <w:sz w:val="96"/>
          <w:szCs w:val="96"/>
          <w:lang w:eastAsia="ru-RU"/>
        </w:rPr>
        <w:t>из</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защитников</w:t>
      </w:r>
      <w:r w:rsidRPr="006C0D14">
        <w:rPr>
          <w:rFonts w:ascii="ff3" w:eastAsia="Times New Roman" w:hAnsi="ff3" w:cs="Times New Roman"/>
          <w:color w:val="000000"/>
          <w:sz w:val="96"/>
          <w:szCs w:val="96"/>
          <w:lang w:eastAsia="ru-RU"/>
        </w:rPr>
        <w:t xml:space="preserve"> </w:t>
      </w:r>
    </w:p>
    <w:p w:rsidR="006C0D14" w:rsidRPr="006C0D14" w:rsidRDefault="006C0D14" w:rsidP="006C0D14">
      <w:pPr>
        <w:shd w:val="clear" w:color="auto" w:fill="FFFFFF"/>
        <w:spacing w:after="0" w:line="0" w:lineRule="auto"/>
        <w:textAlignment w:val="baseline"/>
        <w:rPr>
          <w:rFonts w:ascii="ff3" w:eastAsia="Times New Roman" w:hAnsi="ff3" w:cs="Times New Roman"/>
          <w:color w:val="000000"/>
          <w:sz w:val="96"/>
          <w:szCs w:val="96"/>
          <w:lang w:eastAsia="ru-RU"/>
        </w:rPr>
      </w:pPr>
      <w:r w:rsidRPr="006C0D14">
        <w:rPr>
          <w:rFonts w:ascii="Cambria" w:eastAsia="Times New Roman" w:hAnsi="Cambria" w:cs="Cambria"/>
          <w:color w:val="000000"/>
          <w:sz w:val="96"/>
          <w:szCs w:val="96"/>
          <w:lang w:eastAsia="ru-RU"/>
        </w:rPr>
        <w:t>переходит</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игрокам</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в</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поле</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а</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передавший</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мяч</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игрок</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становится</w:t>
      </w:r>
      <w:r w:rsidRPr="006C0D14">
        <w:rPr>
          <w:rFonts w:ascii="ff3" w:eastAsia="Times New Roman" w:hAnsi="ff3" w:cs="Times New Roman"/>
          <w:color w:val="000000"/>
          <w:sz w:val="96"/>
          <w:szCs w:val="96"/>
          <w:lang w:eastAsia="ru-RU"/>
        </w:rPr>
        <w:t xml:space="preserve"> </w:t>
      </w:r>
    </w:p>
    <w:p w:rsidR="006C0D14" w:rsidRPr="006C0D14" w:rsidRDefault="006C0D14" w:rsidP="006C0D14">
      <w:pPr>
        <w:shd w:val="clear" w:color="auto" w:fill="FFFFFF"/>
        <w:spacing w:after="0" w:line="0" w:lineRule="auto"/>
        <w:textAlignment w:val="baseline"/>
        <w:rPr>
          <w:rFonts w:ascii="ff3" w:eastAsia="Times New Roman" w:hAnsi="ff3" w:cs="Times New Roman"/>
          <w:color w:val="000000"/>
          <w:sz w:val="96"/>
          <w:szCs w:val="96"/>
          <w:lang w:eastAsia="ru-RU"/>
        </w:rPr>
      </w:pPr>
      <w:r w:rsidRPr="006C0D14">
        <w:rPr>
          <w:rFonts w:ascii="Cambria" w:eastAsia="Times New Roman" w:hAnsi="Cambria" w:cs="Cambria"/>
          <w:color w:val="000000"/>
          <w:sz w:val="96"/>
          <w:szCs w:val="96"/>
          <w:lang w:eastAsia="ru-RU"/>
        </w:rPr>
        <w:t>ловцом</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Вариант</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игру</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проводить</w:t>
      </w:r>
      <w:r w:rsidRPr="006C0D14">
        <w:rPr>
          <w:rFonts w:ascii="ff3" w:eastAsia="Times New Roman" w:hAnsi="ff3" w:cs="Times New Roman"/>
          <w:color w:val="000000"/>
          <w:sz w:val="96"/>
          <w:szCs w:val="96"/>
          <w:lang w:eastAsia="ru-RU"/>
        </w:rPr>
        <w:t xml:space="preserve"> </w:t>
      </w:r>
      <w:proofErr w:type="spellStart"/>
      <w:r w:rsidRPr="006C0D14">
        <w:rPr>
          <w:rFonts w:ascii="Cambria" w:eastAsia="Times New Roman" w:hAnsi="Cambria" w:cs="Cambria"/>
          <w:color w:val="000000"/>
          <w:sz w:val="96"/>
          <w:szCs w:val="96"/>
          <w:lang w:eastAsia="ru-RU"/>
        </w:rPr>
        <w:t>навремя</w:t>
      </w:r>
      <w:proofErr w:type="spellEnd"/>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например</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побеждает</w:t>
      </w:r>
      <w:r w:rsidRPr="006C0D14">
        <w:rPr>
          <w:rFonts w:ascii="ff3" w:eastAsia="Times New Roman" w:hAnsi="ff3" w:cs="Times New Roman"/>
          <w:color w:val="000000"/>
          <w:sz w:val="96"/>
          <w:szCs w:val="96"/>
          <w:lang w:eastAsia="ru-RU"/>
        </w:rPr>
        <w:t xml:space="preserve"> </w:t>
      </w:r>
    </w:p>
    <w:p w:rsidR="006C0D14" w:rsidRPr="006C0D14" w:rsidRDefault="006C0D14" w:rsidP="006C0D14">
      <w:pPr>
        <w:shd w:val="clear" w:color="auto" w:fill="FFFFFF"/>
        <w:spacing w:after="0" w:line="0" w:lineRule="auto"/>
        <w:textAlignment w:val="baseline"/>
        <w:rPr>
          <w:rFonts w:ascii="ff3" w:eastAsia="Times New Roman" w:hAnsi="ff3" w:cs="Times New Roman"/>
          <w:color w:val="000000"/>
          <w:sz w:val="96"/>
          <w:szCs w:val="96"/>
          <w:lang w:eastAsia="ru-RU"/>
        </w:rPr>
      </w:pPr>
      <w:r w:rsidRPr="006C0D14">
        <w:rPr>
          <w:rFonts w:ascii="Cambria" w:eastAsia="Times New Roman" w:hAnsi="Cambria" w:cs="Cambria"/>
          <w:color w:val="000000"/>
          <w:sz w:val="96"/>
          <w:szCs w:val="96"/>
          <w:lang w:eastAsia="ru-RU"/>
        </w:rPr>
        <w:t>ловец</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который</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за</w:t>
      </w:r>
      <w:r w:rsidRPr="006C0D14">
        <w:rPr>
          <w:rFonts w:ascii="ff3" w:eastAsia="Times New Roman" w:hAnsi="ff3" w:cs="Times New Roman"/>
          <w:color w:val="000000"/>
          <w:sz w:val="96"/>
          <w:szCs w:val="96"/>
          <w:lang w:eastAsia="ru-RU"/>
        </w:rPr>
        <w:t xml:space="preserve"> 1 </w:t>
      </w:r>
      <w:r w:rsidRPr="006C0D14">
        <w:rPr>
          <w:rFonts w:ascii="Cambria" w:eastAsia="Times New Roman" w:hAnsi="Cambria" w:cs="Cambria"/>
          <w:color w:val="000000"/>
          <w:sz w:val="96"/>
          <w:szCs w:val="96"/>
          <w:lang w:eastAsia="ru-RU"/>
        </w:rPr>
        <w:t>мин</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поймает</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больше</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мячей</w:t>
      </w:r>
      <w:r w:rsidRPr="006C0D14">
        <w:rPr>
          <w:rFonts w:ascii="ff3" w:eastAsia="Times New Roman" w:hAnsi="ff3" w:cs="Times New Roman"/>
          <w:color w:val="000000"/>
          <w:sz w:val="96"/>
          <w:szCs w:val="96"/>
          <w:lang w:eastAsia="ru-RU"/>
        </w:rPr>
        <w:t>.</w:t>
      </w:r>
    </w:p>
    <w:p w:rsidR="006C0D14" w:rsidRPr="006C0D14" w:rsidRDefault="006C0D14" w:rsidP="006C0D14">
      <w:pPr>
        <w:shd w:val="clear" w:color="auto" w:fill="FFFFFF"/>
        <w:spacing w:after="0" w:line="0" w:lineRule="auto"/>
        <w:textAlignment w:val="baseline"/>
        <w:rPr>
          <w:rFonts w:ascii="ff3" w:eastAsia="Times New Roman" w:hAnsi="ff3" w:cs="Times New Roman"/>
          <w:color w:val="000000"/>
          <w:sz w:val="96"/>
          <w:szCs w:val="96"/>
          <w:lang w:eastAsia="ru-RU"/>
        </w:rPr>
      </w:pPr>
      <w:r w:rsidRPr="006C0D14">
        <w:rPr>
          <w:rFonts w:ascii="Cambria" w:eastAsia="Times New Roman" w:hAnsi="Cambria" w:cs="Cambria"/>
          <w:color w:val="000000"/>
          <w:sz w:val="96"/>
          <w:szCs w:val="96"/>
          <w:lang w:eastAsia="ru-RU"/>
        </w:rPr>
        <w:t>На</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площадке</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три</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круга</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первый</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круг</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диаметром</w:t>
      </w:r>
      <w:r w:rsidRPr="006C0D14">
        <w:rPr>
          <w:rFonts w:ascii="ff3" w:eastAsia="Times New Roman" w:hAnsi="ff3" w:cs="Times New Roman"/>
          <w:color w:val="000000"/>
          <w:sz w:val="96"/>
          <w:szCs w:val="96"/>
          <w:lang w:eastAsia="ru-RU"/>
        </w:rPr>
        <w:t xml:space="preserve"> 1 </w:t>
      </w:r>
      <w:r w:rsidRPr="006C0D14">
        <w:rPr>
          <w:rFonts w:ascii="Cambria" w:eastAsia="Times New Roman" w:hAnsi="Cambria" w:cs="Cambria"/>
          <w:color w:val="000000"/>
          <w:sz w:val="96"/>
          <w:szCs w:val="96"/>
          <w:lang w:eastAsia="ru-RU"/>
        </w:rPr>
        <w:t>м</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второй</w:t>
      </w:r>
      <w:r w:rsidRPr="006C0D14">
        <w:rPr>
          <w:rFonts w:ascii="ff3" w:eastAsia="Times New Roman" w:hAnsi="ff3" w:cs="Times New Roman"/>
          <w:color w:val="000000"/>
          <w:sz w:val="96"/>
          <w:szCs w:val="96"/>
          <w:lang w:eastAsia="ru-RU"/>
        </w:rPr>
        <w:t xml:space="preserve"> –</w:t>
      </w:r>
      <w:r w:rsidRPr="006C0D14">
        <w:rPr>
          <w:rFonts w:ascii="ff4" w:eastAsia="Times New Roman" w:hAnsi="ff4" w:cs="Times New Roman"/>
          <w:color w:val="000000"/>
          <w:sz w:val="96"/>
          <w:szCs w:val="96"/>
          <w:bdr w:val="none" w:sz="0" w:space="0" w:color="auto" w:frame="1"/>
          <w:lang w:eastAsia="ru-RU"/>
        </w:rPr>
        <w:t xml:space="preserve"> </w:t>
      </w:r>
    </w:p>
    <w:p w:rsidR="006C0D14" w:rsidRPr="006C0D14" w:rsidRDefault="006C0D14" w:rsidP="006C0D14">
      <w:pPr>
        <w:shd w:val="clear" w:color="auto" w:fill="FFFFFF"/>
        <w:spacing w:after="0" w:line="0" w:lineRule="auto"/>
        <w:textAlignment w:val="baseline"/>
        <w:rPr>
          <w:rFonts w:ascii="ff3" w:eastAsia="Times New Roman" w:hAnsi="ff3" w:cs="Times New Roman"/>
          <w:color w:val="000000"/>
          <w:sz w:val="96"/>
          <w:szCs w:val="96"/>
          <w:lang w:eastAsia="ru-RU"/>
        </w:rPr>
      </w:pPr>
      <w:r w:rsidRPr="006C0D14">
        <w:rPr>
          <w:rFonts w:ascii="ff3" w:eastAsia="Times New Roman" w:hAnsi="ff3" w:cs="Times New Roman"/>
          <w:color w:val="000000"/>
          <w:sz w:val="96"/>
          <w:szCs w:val="96"/>
          <w:lang w:eastAsia="ru-RU"/>
        </w:rPr>
        <w:t xml:space="preserve">3 </w:t>
      </w:r>
      <w:r w:rsidRPr="006C0D14">
        <w:rPr>
          <w:rFonts w:ascii="Cambria" w:eastAsia="Times New Roman" w:hAnsi="Cambria" w:cs="Cambria"/>
          <w:color w:val="000000"/>
          <w:sz w:val="96"/>
          <w:szCs w:val="96"/>
          <w:lang w:eastAsia="ru-RU"/>
        </w:rPr>
        <w:t>и</w:t>
      </w:r>
      <w:r w:rsidRPr="006C0D14">
        <w:rPr>
          <w:rFonts w:ascii="ff3" w:eastAsia="Times New Roman" w:hAnsi="ff3" w:cs="Times New Roman"/>
          <w:color w:val="000000"/>
          <w:sz w:val="96"/>
          <w:szCs w:val="96"/>
          <w:lang w:eastAsia="ru-RU"/>
        </w:rPr>
        <w:t xml:space="preserve"> </w:t>
      </w:r>
      <w:proofErr w:type="gramStart"/>
      <w:r w:rsidRPr="006C0D14">
        <w:rPr>
          <w:rFonts w:ascii="Cambria" w:eastAsia="Times New Roman" w:hAnsi="Cambria" w:cs="Cambria"/>
          <w:color w:val="000000"/>
          <w:sz w:val="96"/>
          <w:szCs w:val="96"/>
          <w:lang w:eastAsia="ru-RU"/>
        </w:rPr>
        <w:t>третий</w:t>
      </w:r>
      <w:r w:rsidRPr="006C0D14">
        <w:rPr>
          <w:rFonts w:ascii="ff3" w:eastAsia="Times New Roman" w:hAnsi="ff3" w:cs="Times New Roman"/>
          <w:color w:val="000000"/>
          <w:sz w:val="96"/>
          <w:szCs w:val="96"/>
          <w:lang w:eastAsia="ru-RU"/>
        </w:rPr>
        <w:t xml:space="preserve">  </w:t>
      </w:r>
      <w:r w:rsidRPr="006C0D14">
        <w:rPr>
          <w:rFonts w:ascii="ff4" w:eastAsia="Times New Roman" w:hAnsi="ff4" w:cs="Times New Roman"/>
          <w:color w:val="000000"/>
          <w:sz w:val="96"/>
          <w:szCs w:val="96"/>
          <w:bdr w:val="none" w:sz="0" w:space="0" w:color="auto" w:frame="1"/>
          <w:lang w:eastAsia="ru-RU"/>
        </w:rPr>
        <w:t>-</w:t>
      </w:r>
      <w:proofErr w:type="gramEnd"/>
      <w:r w:rsidRPr="006C0D14">
        <w:rPr>
          <w:rFonts w:ascii="ff4" w:eastAsia="Times New Roman" w:hAnsi="ff4" w:cs="Times New Roman"/>
          <w:color w:val="000000"/>
          <w:sz w:val="96"/>
          <w:szCs w:val="96"/>
          <w:bdr w:val="none" w:sz="0" w:space="0" w:color="auto" w:frame="1"/>
          <w:lang w:eastAsia="ru-RU"/>
        </w:rPr>
        <w:t xml:space="preserve"> </w:t>
      </w:r>
      <w:r w:rsidRPr="006C0D14">
        <w:rPr>
          <w:rFonts w:ascii="ff3" w:eastAsia="Times New Roman" w:hAnsi="ff3" w:cs="Times New Roman"/>
          <w:color w:val="000000"/>
          <w:sz w:val="96"/>
          <w:szCs w:val="96"/>
          <w:lang w:eastAsia="ru-RU"/>
        </w:rPr>
        <w:t xml:space="preserve">5 </w:t>
      </w:r>
      <w:r w:rsidRPr="006C0D14">
        <w:rPr>
          <w:rFonts w:ascii="Cambria" w:eastAsia="Times New Roman" w:hAnsi="Cambria" w:cs="Cambria"/>
          <w:color w:val="000000"/>
          <w:sz w:val="96"/>
          <w:szCs w:val="96"/>
          <w:lang w:eastAsia="ru-RU"/>
        </w:rPr>
        <w:t>м</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В</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первом</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кругу</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стоит</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ловец</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второй</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свободный</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в</w:t>
      </w:r>
      <w:r w:rsidRPr="006C0D14">
        <w:rPr>
          <w:rFonts w:ascii="ff3" w:eastAsia="Times New Roman" w:hAnsi="ff3" w:cs="Times New Roman"/>
          <w:color w:val="000000"/>
          <w:sz w:val="96"/>
          <w:szCs w:val="96"/>
          <w:lang w:eastAsia="ru-RU"/>
        </w:rPr>
        <w:t xml:space="preserve"> </w:t>
      </w:r>
    </w:p>
    <w:p w:rsidR="006C0D14" w:rsidRPr="006C0D14" w:rsidRDefault="006C0D14" w:rsidP="006C0D14">
      <w:pPr>
        <w:shd w:val="clear" w:color="auto" w:fill="FFFFFF"/>
        <w:spacing w:after="0" w:line="0" w:lineRule="auto"/>
        <w:textAlignment w:val="baseline"/>
        <w:rPr>
          <w:rFonts w:ascii="ff3" w:eastAsia="Times New Roman" w:hAnsi="ff3" w:cs="Times New Roman"/>
          <w:color w:val="000000"/>
          <w:sz w:val="96"/>
          <w:szCs w:val="96"/>
          <w:lang w:eastAsia="ru-RU"/>
        </w:rPr>
      </w:pPr>
      <w:r w:rsidRPr="006C0D14">
        <w:rPr>
          <w:rFonts w:ascii="Cambria" w:eastAsia="Times New Roman" w:hAnsi="Cambria" w:cs="Cambria"/>
          <w:color w:val="000000"/>
          <w:sz w:val="96"/>
          <w:szCs w:val="96"/>
          <w:lang w:eastAsia="ru-RU"/>
        </w:rPr>
        <w:t>третьем</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становятся</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защитники</w:t>
      </w:r>
      <w:r w:rsidRPr="006C0D14">
        <w:rPr>
          <w:rFonts w:ascii="ff3" w:eastAsia="Times New Roman" w:hAnsi="ff3" w:cs="Times New Roman"/>
          <w:color w:val="000000"/>
          <w:sz w:val="96"/>
          <w:szCs w:val="96"/>
          <w:lang w:eastAsia="ru-RU"/>
        </w:rPr>
        <w:t xml:space="preserve"> (4</w:t>
      </w:r>
      <w:r w:rsidRPr="006C0D14">
        <w:rPr>
          <w:rFonts w:ascii="ff4" w:eastAsia="Times New Roman" w:hAnsi="ff4" w:cs="Times New Roman"/>
          <w:color w:val="000000"/>
          <w:sz w:val="96"/>
          <w:szCs w:val="96"/>
          <w:bdr w:val="none" w:sz="0" w:space="0" w:color="auto" w:frame="1"/>
          <w:lang w:eastAsia="ru-RU"/>
        </w:rPr>
        <w:t>-</w:t>
      </w:r>
      <w:r w:rsidRPr="006C0D14">
        <w:rPr>
          <w:rFonts w:ascii="ff3" w:eastAsia="Times New Roman" w:hAnsi="ff3" w:cs="Times New Roman"/>
          <w:color w:val="000000"/>
          <w:sz w:val="96"/>
          <w:szCs w:val="96"/>
          <w:lang w:eastAsia="ru-RU"/>
        </w:rPr>
        <w:t xml:space="preserve">6 </w:t>
      </w:r>
      <w:r w:rsidRPr="006C0D14">
        <w:rPr>
          <w:rFonts w:ascii="Cambria" w:eastAsia="Times New Roman" w:hAnsi="Cambria" w:cs="Cambria"/>
          <w:color w:val="000000"/>
          <w:sz w:val="96"/>
          <w:szCs w:val="96"/>
          <w:lang w:eastAsia="ru-RU"/>
        </w:rPr>
        <w:t>человек</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остальные</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игроки</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в</w:t>
      </w:r>
      <w:r w:rsidRPr="006C0D14">
        <w:rPr>
          <w:rFonts w:ascii="ff3" w:eastAsia="Times New Roman" w:hAnsi="ff3" w:cs="Times New Roman"/>
          <w:color w:val="000000"/>
          <w:sz w:val="96"/>
          <w:szCs w:val="96"/>
          <w:lang w:eastAsia="ru-RU"/>
        </w:rPr>
        <w:t xml:space="preserve"> </w:t>
      </w:r>
    </w:p>
    <w:p w:rsidR="006C0D14" w:rsidRPr="006C0D14" w:rsidRDefault="006C0D14" w:rsidP="006C0D14">
      <w:pPr>
        <w:shd w:val="clear" w:color="auto" w:fill="FFFFFF"/>
        <w:spacing w:after="0" w:line="0" w:lineRule="auto"/>
        <w:textAlignment w:val="baseline"/>
        <w:rPr>
          <w:rFonts w:ascii="ff3" w:eastAsia="Times New Roman" w:hAnsi="ff3" w:cs="Times New Roman"/>
          <w:color w:val="000000"/>
          <w:sz w:val="96"/>
          <w:szCs w:val="96"/>
          <w:lang w:eastAsia="ru-RU"/>
        </w:rPr>
      </w:pPr>
      <w:r w:rsidRPr="006C0D14">
        <w:rPr>
          <w:rFonts w:ascii="Cambria" w:eastAsia="Times New Roman" w:hAnsi="Cambria" w:cs="Cambria"/>
          <w:color w:val="000000"/>
          <w:sz w:val="96"/>
          <w:szCs w:val="96"/>
          <w:lang w:eastAsia="ru-RU"/>
        </w:rPr>
        <w:t>поле</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Они</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же</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ведут</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мяч</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стараясь</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передать</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его</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ловцу</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Защитники</w:t>
      </w:r>
      <w:r w:rsidRPr="006C0D14">
        <w:rPr>
          <w:rFonts w:ascii="ff3" w:eastAsia="Times New Roman" w:hAnsi="ff3" w:cs="Times New Roman"/>
          <w:color w:val="000000"/>
          <w:sz w:val="96"/>
          <w:szCs w:val="96"/>
          <w:lang w:eastAsia="ru-RU"/>
        </w:rPr>
        <w:t xml:space="preserve"> </w:t>
      </w:r>
    </w:p>
    <w:p w:rsidR="006C0D14" w:rsidRPr="006C0D14" w:rsidRDefault="006C0D14" w:rsidP="006C0D14">
      <w:pPr>
        <w:shd w:val="clear" w:color="auto" w:fill="FFFFFF"/>
        <w:spacing w:after="0" w:line="0" w:lineRule="auto"/>
        <w:textAlignment w:val="baseline"/>
        <w:rPr>
          <w:rFonts w:ascii="ff3" w:eastAsia="Times New Roman" w:hAnsi="ff3" w:cs="Times New Roman"/>
          <w:color w:val="000000"/>
          <w:sz w:val="96"/>
          <w:szCs w:val="96"/>
          <w:lang w:eastAsia="ru-RU"/>
        </w:rPr>
      </w:pPr>
      <w:r w:rsidRPr="006C0D14">
        <w:rPr>
          <w:rFonts w:ascii="Cambria" w:eastAsia="Times New Roman" w:hAnsi="Cambria" w:cs="Cambria"/>
          <w:color w:val="000000"/>
          <w:sz w:val="96"/>
          <w:szCs w:val="96"/>
          <w:lang w:eastAsia="ru-RU"/>
        </w:rPr>
        <w:t>противодействуют</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не</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давая</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ловцу</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поймать</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мяч</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Если</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ловец</w:t>
      </w:r>
      <w:r w:rsidRPr="006C0D14">
        <w:rPr>
          <w:rFonts w:ascii="ff3" w:eastAsia="Times New Roman" w:hAnsi="ff3" w:cs="Times New Roman"/>
          <w:color w:val="000000"/>
          <w:sz w:val="96"/>
          <w:szCs w:val="96"/>
          <w:lang w:eastAsia="ru-RU"/>
        </w:rPr>
        <w:t xml:space="preserve"> </w:t>
      </w:r>
    </w:p>
    <w:p w:rsidR="006C0D14" w:rsidRPr="006C0D14" w:rsidRDefault="006C0D14" w:rsidP="006C0D14">
      <w:pPr>
        <w:shd w:val="clear" w:color="auto" w:fill="FFFFFF"/>
        <w:spacing w:after="0" w:line="0" w:lineRule="auto"/>
        <w:textAlignment w:val="baseline"/>
        <w:rPr>
          <w:rFonts w:ascii="ff3" w:eastAsia="Times New Roman" w:hAnsi="ff3" w:cs="Times New Roman"/>
          <w:color w:val="000000"/>
          <w:sz w:val="96"/>
          <w:szCs w:val="96"/>
          <w:lang w:eastAsia="ru-RU"/>
        </w:rPr>
      </w:pPr>
      <w:r w:rsidRPr="006C0D14">
        <w:rPr>
          <w:rFonts w:ascii="Cambria" w:eastAsia="Times New Roman" w:hAnsi="Cambria" w:cs="Cambria"/>
          <w:color w:val="000000"/>
          <w:sz w:val="96"/>
          <w:szCs w:val="96"/>
          <w:lang w:eastAsia="ru-RU"/>
        </w:rPr>
        <w:t>поймает</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мяч</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он</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становится</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защитником</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один</w:t>
      </w:r>
      <w:r w:rsidRPr="006C0D14">
        <w:rPr>
          <w:rFonts w:ascii="ff4" w:eastAsia="Times New Roman" w:hAnsi="ff4" w:cs="Times New Roman"/>
          <w:color w:val="000000"/>
          <w:sz w:val="96"/>
          <w:szCs w:val="96"/>
          <w:bdr w:val="none" w:sz="0" w:space="0" w:color="auto" w:frame="1"/>
          <w:lang w:eastAsia="ru-RU"/>
        </w:rPr>
        <w:t xml:space="preserve"> </w:t>
      </w:r>
      <w:r w:rsidRPr="006C0D14">
        <w:rPr>
          <w:rFonts w:ascii="Cambria" w:eastAsia="Times New Roman" w:hAnsi="Cambria" w:cs="Cambria"/>
          <w:color w:val="000000"/>
          <w:sz w:val="96"/>
          <w:szCs w:val="96"/>
          <w:lang w:eastAsia="ru-RU"/>
        </w:rPr>
        <w:t>из</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защитников</w:t>
      </w:r>
      <w:r w:rsidRPr="006C0D14">
        <w:rPr>
          <w:rFonts w:ascii="ff3" w:eastAsia="Times New Roman" w:hAnsi="ff3" w:cs="Times New Roman"/>
          <w:color w:val="000000"/>
          <w:sz w:val="96"/>
          <w:szCs w:val="96"/>
          <w:lang w:eastAsia="ru-RU"/>
        </w:rPr>
        <w:t xml:space="preserve"> </w:t>
      </w:r>
    </w:p>
    <w:p w:rsidR="006C0D14" w:rsidRPr="006C0D14" w:rsidRDefault="006C0D14" w:rsidP="006C0D14">
      <w:pPr>
        <w:shd w:val="clear" w:color="auto" w:fill="FFFFFF"/>
        <w:spacing w:after="0" w:line="0" w:lineRule="auto"/>
        <w:textAlignment w:val="baseline"/>
        <w:rPr>
          <w:rFonts w:ascii="ff3" w:eastAsia="Times New Roman" w:hAnsi="ff3" w:cs="Times New Roman"/>
          <w:color w:val="000000"/>
          <w:sz w:val="96"/>
          <w:szCs w:val="96"/>
          <w:lang w:eastAsia="ru-RU"/>
        </w:rPr>
      </w:pPr>
      <w:r w:rsidRPr="006C0D14">
        <w:rPr>
          <w:rFonts w:ascii="Cambria" w:eastAsia="Times New Roman" w:hAnsi="Cambria" w:cs="Cambria"/>
          <w:color w:val="000000"/>
          <w:sz w:val="96"/>
          <w:szCs w:val="96"/>
          <w:lang w:eastAsia="ru-RU"/>
        </w:rPr>
        <w:t>переходит</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игрокам</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в</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поле</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а</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передавший</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мяч</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игрок</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становится</w:t>
      </w:r>
      <w:r w:rsidRPr="006C0D14">
        <w:rPr>
          <w:rFonts w:ascii="ff3" w:eastAsia="Times New Roman" w:hAnsi="ff3" w:cs="Times New Roman"/>
          <w:color w:val="000000"/>
          <w:sz w:val="96"/>
          <w:szCs w:val="96"/>
          <w:lang w:eastAsia="ru-RU"/>
        </w:rPr>
        <w:t xml:space="preserve"> </w:t>
      </w:r>
    </w:p>
    <w:p w:rsidR="006C0D14" w:rsidRPr="006C0D14" w:rsidRDefault="006C0D14" w:rsidP="006C0D14">
      <w:pPr>
        <w:shd w:val="clear" w:color="auto" w:fill="FFFFFF"/>
        <w:spacing w:after="0" w:line="0" w:lineRule="auto"/>
        <w:textAlignment w:val="baseline"/>
        <w:rPr>
          <w:rFonts w:ascii="ff3" w:eastAsia="Times New Roman" w:hAnsi="ff3" w:cs="Times New Roman"/>
          <w:color w:val="000000"/>
          <w:sz w:val="96"/>
          <w:szCs w:val="96"/>
          <w:lang w:eastAsia="ru-RU"/>
        </w:rPr>
      </w:pPr>
      <w:r w:rsidRPr="006C0D14">
        <w:rPr>
          <w:rFonts w:ascii="Cambria" w:eastAsia="Times New Roman" w:hAnsi="Cambria" w:cs="Cambria"/>
          <w:color w:val="000000"/>
          <w:sz w:val="96"/>
          <w:szCs w:val="96"/>
          <w:lang w:eastAsia="ru-RU"/>
        </w:rPr>
        <w:t>ловцом</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Вариант</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игру</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проводить</w:t>
      </w:r>
      <w:r w:rsidRPr="006C0D14">
        <w:rPr>
          <w:rFonts w:ascii="ff3" w:eastAsia="Times New Roman" w:hAnsi="ff3" w:cs="Times New Roman"/>
          <w:color w:val="000000"/>
          <w:sz w:val="96"/>
          <w:szCs w:val="96"/>
          <w:lang w:eastAsia="ru-RU"/>
        </w:rPr>
        <w:t xml:space="preserve"> </w:t>
      </w:r>
      <w:proofErr w:type="spellStart"/>
      <w:r w:rsidRPr="006C0D14">
        <w:rPr>
          <w:rFonts w:ascii="Cambria" w:eastAsia="Times New Roman" w:hAnsi="Cambria" w:cs="Cambria"/>
          <w:color w:val="000000"/>
          <w:sz w:val="96"/>
          <w:szCs w:val="96"/>
          <w:lang w:eastAsia="ru-RU"/>
        </w:rPr>
        <w:t>навремя</w:t>
      </w:r>
      <w:proofErr w:type="spellEnd"/>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например</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побеждает</w:t>
      </w:r>
      <w:r w:rsidRPr="006C0D14">
        <w:rPr>
          <w:rFonts w:ascii="ff3" w:eastAsia="Times New Roman" w:hAnsi="ff3" w:cs="Times New Roman"/>
          <w:color w:val="000000"/>
          <w:sz w:val="96"/>
          <w:szCs w:val="96"/>
          <w:lang w:eastAsia="ru-RU"/>
        </w:rPr>
        <w:t xml:space="preserve"> </w:t>
      </w:r>
    </w:p>
    <w:p w:rsidR="00EC1384" w:rsidRPr="00964418" w:rsidRDefault="006C0D14" w:rsidP="00964418">
      <w:pPr>
        <w:shd w:val="clear" w:color="auto" w:fill="FFFFFF"/>
        <w:spacing w:after="0" w:line="0" w:lineRule="auto"/>
        <w:textAlignment w:val="baseline"/>
        <w:rPr>
          <w:rFonts w:eastAsia="Times New Roman" w:cs="Times New Roman"/>
          <w:color w:val="000000"/>
          <w:sz w:val="96"/>
          <w:szCs w:val="96"/>
          <w:lang w:eastAsia="ru-RU"/>
        </w:rPr>
      </w:pPr>
      <w:r w:rsidRPr="006C0D14">
        <w:rPr>
          <w:rFonts w:ascii="Cambria" w:eastAsia="Times New Roman" w:hAnsi="Cambria" w:cs="Cambria"/>
          <w:color w:val="000000"/>
          <w:sz w:val="96"/>
          <w:szCs w:val="96"/>
          <w:lang w:eastAsia="ru-RU"/>
        </w:rPr>
        <w:t>ловец</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который</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за</w:t>
      </w:r>
      <w:r w:rsidRPr="006C0D14">
        <w:rPr>
          <w:rFonts w:ascii="ff3" w:eastAsia="Times New Roman" w:hAnsi="ff3" w:cs="Times New Roman"/>
          <w:color w:val="000000"/>
          <w:sz w:val="96"/>
          <w:szCs w:val="96"/>
          <w:lang w:eastAsia="ru-RU"/>
        </w:rPr>
        <w:t xml:space="preserve"> 1 </w:t>
      </w:r>
      <w:r w:rsidRPr="006C0D14">
        <w:rPr>
          <w:rFonts w:ascii="Cambria" w:eastAsia="Times New Roman" w:hAnsi="Cambria" w:cs="Cambria"/>
          <w:color w:val="000000"/>
          <w:sz w:val="96"/>
          <w:szCs w:val="96"/>
          <w:lang w:eastAsia="ru-RU"/>
        </w:rPr>
        <w:t>мин</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поймает</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больше</w:t>
      </w:r>
      <w:r w:rsidRPr="006C0D14">
        <w:rPr>
          <w:rFonts w:ascii="ff3" w:eastAsia="Times New Roman" w:hAnsi="ff3" w:cs="Times New Roman"/>
          <w:color w:val="000000"/>
          <w:sz w:val="96"/>
          <w:szCs w:val="96"/>
          <w:lang w:eastAsia="ru-RU"/>
        </w:rPr>
        <w:t xml:space="preserve"> </w:t>
      </w:r>
      <w:r w:rsidRPr="006C0D14">
        <w:rPr>
          <w:rFonts w:ascii="Cambria" w:eastAsia="Times New Roman" w:hAnsi="Cambria" w:cs="Cambria"/>
          <w:color w:val="000000"/>
          <w:sz w:val="96"/>
          <w:szCs w:val="96"/>
          <w:lang w:eastAsia="ru-RU"/>
        </w:rPr>
        <w:t>мячей</w:t>
      </w:r>
      <w:r w:rsidR="00964418">
        <w:rPr>
          <w:rFonts w:ascii="ff3" w:eastAsia="Times New Roman" w:hAnsi="ff3" w:cs="Times New Roman"/>
          <w:color w:val="000000"/>
          <w:sz w:val="96"/>
          <w:szCs w:val="96"/>
          <w:lang w:eastAsia="ru-RU"/>
        </w:rPr>
        <w:t>.</w:t>
      </w:r>
      <w:bookmarkStart w:id="0" w:name="_GoBack"/>
      <w:bookmarkEnd w:id="0"/>
    </w:p>
    <w:sectPr w:rsidR="00EC1384" w:rsidRPr="009644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f3">
    <w:altName w:val="MV Boli"/>
    <w:panose1 w:val="00000000000000000000"/>
    <w:charset w:val="00"/>
    <w:family w:val="roman"/>
    <w:notTrueType/>
    <w:pitch w:val="default"/>
  </w:font>
  <w:font w:name="ff4">
    <w:altName w:val="MV Bol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E99"/>
    <w:rsid w:val="00290564"/>
    <w:rsid w:val="006C0D14"/>
    <w:rsid w:val="00922A82"/>
    <w:rsid w:val="00964418"/>
    <w:rsid w:val="00C56E99"/>
    <w:rsid w:val="00EB1A80"/>
    <w:rsid w:val="00EC1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D8C32"/>
  <w15:chartTrackingRefBased/>
  <w15:docId w15:val="{6D2891F9-1266-48EA-8135-33AAEB69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2A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4">
    <w:name w:val="ff4"/>
    <w:basedOn w:val="a0"/>
    <w:rsid w:val="006C0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69454">
      <w:bodyDiv w:val="1"/>
      <w:marLeft w:val="0"/>
      <w:marRight w:val="0"/>
      <w:marTop w:val="0"/>
      <w:marBottom w:val="0"/>
      <w:divBdr>
        <w:top w:val="none" w:sz="0" w:space="0" w:color="auto"/>
        <w:left w:val="none" w:sz="0" w:space="0" w:color="auto"/>
        <w:bottom w:val="none" w:sz="0" w:space="0" w:color="auto"/>
        <w:right w:val="none" w:sz="0" w:space="0" w:color="auto"/>
      </w:divBdr>
    </w:div>
    <w:div w:id="1055615944">
      <w:bodyDiv w:val="1"/>
      <w:marLeft w:val="0"/>
      <w:marRight w:val="0"/>
      <w:marTop w:val="0"/>
      <w:marBottom w:val="0"/>
      <w:divBdr>
        <w:top w:val="none" w:sz="0" w:space="0" w:color="auto"/>
        <w:left w:val="none" w:sz="0" w:space="0" w:color="auto"/>
        <w:bottom w:val="none" w:sz="0" w:space="0" w:color="auto"/>
        <w:right w:val="none" w:sz="0" w:space="0" w:color="auto"/>
      </w:divBdr>
    </w:div>
    <w:div w:id="1101026842">
      <w:bodyDiv w:val="1"/>
      <w:marLeft w:val="0"/>
      <w:marRight w:val="0"/>
      <w:marTop w:val="0"/>
      <w:marBottom w:val="0"/>
      <w:divBdr>
        <w:top w:val="none" w:sz="0" w:space="0" w:color="auto"/>
        <w:left w:val="none" w:sz="0" w:space="0" w:color="auto"/>
        <w:bottom w:val="none" w:sz="0" w:space="0" w:color="auto"/>
        <w:right w:val="none" w:sz="0" w:space="0" w:color="auto"/>
      </w:divBdr>
    </w:div>
    <w:div w:id="1115446497">
      <w:bodyDiv w:val="1"/>
      <w:marLeft w:val="0"/>
      <w:marRight w:val="0"/>
      <w:marTop w:val="0"/>
      <w:marBottom w:val="0"/>
      <w:divBdr>
        <w:top w:val="none" w:sz="0" w:space="0" w:color="auto"/>
        <w:left w:val="none" w:sz="0" w:space="0" w:color="auto"/>
        <w:bottom w:val="none" w:sz="0" w:space="0" w:color="auto"/>
        <w:right w:val="none" w:sz="0" w:space="0" w:color="auto"/>
      </w:divBdr>
    </w:div>
    <w:div w:id="1537280553">
      <w:bodyDiv w:val="1"/>
      <w:marLeft w:val="0"/>
      <w:marRight w:val="0"/>
      <w:marTop w:val="0"/>
      <w:marBottom w:val="0"/>
      <w:divBdr>
        <w:top w:val="none" w:sz="0" w:space="0" w:color="auto"/>
        <w:left w:val="none" w:sz="0" w:space="0" w:color="auto"/>
        <w:bottom w:val="none" w:sz="0" w:space="0" w:color="auto"/>
        <w:right w:val="none" w:sz="0" w:space="0" w:color="auto"/>
      </w:divBdr>
    </w:div>
    <w:div w:id="162477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7</Pages>
  <Words>2444</Words>
  <Characters>13936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2021-11-17T11:17:00Z</dcterms:created>
  <dcterms:modified xsi:type="dcterms:W3CDTF">2021-11-17T17:48:00Z</dcterms:modified>
</cp:coreProperties>
</file>