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9A" w:rsidRPr="00402E9A" w:rsidRDefault="00402E9A" w:rsidP="00402E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Pr="00402E9A">
        <w:rPr>
          <w:color w:val="111111"/>
          <w:sz w:val="28"/>
          <w:szCs w:val="28"/>
        </w:rPr>
        <w:t>«Развитие </w:t>
      </w:r>
      <w:r w:rsidRPr="00402E9A">
        <w:rPr>
          <w:rStyle w:val="a4"/>
          <w:color w:val="111111"/>
          <w:sz w:val="28"/>
          <w:szCs w:val="28"/>
          <w:bdr w:val="none" w:sz="0" w:space="0" w:color="auto" w:frame="1"/>
        </w:rPr>
        <w:t>игровой деятельности</w:t>
      </w:r>
      <w:r w:rsidRPr="00402E9A">
        <w:rPr>
          <w:color w:val="111111"/>
          <w:sz w:val="28"/>
          <w:szCs w:val="28"/>
        </w:rPr>
        <w:t> в условиях реализации ФГОС в ДОУ»</w:t>
      </w:r>
    </w:p>
    <w:p w:rsidR="00402E9A" w:rsidRPr="00402E9A" w:rsidRDefault="00402E9A" w:rsidP="00402E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>Актуальность</w:t>
      </w:r>
    </w:p>
    <w:p w:rsidR="00402E9A" w:rsidRPr="00402E9A" w:rsidRDefault="00402E9A" w:rsidP="00402E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02E9A" w:rsidRPr="00402E9A" w:rsidRDefault="00402E9A" w:rsidP="00402E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>В условиях реализации ФГОС к структуре основной общеобразовательной программы дошкольного образования, существенным отличием является – исключение из образовательного процесса учебной </w:t>
      </w:r>
      <w:r w:rsidRPr="00402E9A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деятельности</w:t>
      </w:r>
      <w:r w:rsidRPr="00402E9A">
        <w:rPr>
          <w:color w:val="111111"/>
          <w:sz w:val="28"/>
          <w:szCs w:val="28"/>
        </w:rPr>
        <w:t>, как не соответствующей закономерностям развития ребенка на этапе дошкольного </w:t>
      </w:r>
      <w:r w:rsidRPr="00402E9A">
        <w:rPr>
          <w:rStyle w:val="a4"/>
          <w:color w:val="111111"/>
          <w:sz w:val="28"/>
          <w:szCs w:val="28"/>
          <w:bdr w:val="none" w:sz="0" w:space="0" w:color="auto" w:frame="1"/>
        </w:rPr>
        <w:t>детства</w:t>
      </w:r>
      <w:r w:rsidRPr="00402E9A">
        <w:rPr>
          <w:color w:val="111111"/>
          <w:sz w:val="28"/>
          <w:szCs w:val="28"/>
        </w:rPr>
        <w:t>. Перед педагогом дошкольного учреждения становится актуальным поиск других форм и методов работы с детьми.</w:t>
      </w:r>
    </w:p>
    <w:p w:rsidR="00402E9A" w:rsidRPr="00402E9A" w:rsidRDefault="00402E9A" w:rsidP="00402E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>Ведущей </w:t>
      </w:r>
      <w:r w:rsidRPr="00402E9A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деятельностью</w:t>
      </w:r>
      <w:r w:rsidRPr="00402E9A">
        <w:rPr>
          <w:color w:val="111111"/>
          <w:sz w:val="28"/>
          <w:szCs w:val="28"/>
        </w:rPr>
        <w:t> детей дошкольного возраста является игра. При правильной организации, игра создает условия для развития физических, интеллектуальных и личностных качеств ребенка, формированию предпосылок учебной </w:t>
      </w:r>
      <w:r w:rsidRPr="00402E9A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деятельности</w:t>
      </w:r>
      <w:r w:rsidRPr="00402E9A">
        <w:rPr>
          <w:color w:val="111111"/>
          <w:sz w:val="28"/>
          <w:szCs w:val="28"/>
        </w:rPr>
        <w:t> и обеспечение социальной успешности дошкольника.</w:t>
      </w:r>
    </w:p>
    <w:p w:rsidR="00402E9A" w:rsidRPr="00402E9A" w:rsidRDefault="00402E9A" w:rsidP="00402E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>На сегодня стоит остро проблема, связанная с организацией </w:t>
      </w:r>
      <w:r w:rsidRPr="00402E9A">
        <w:rPr>
          <w:rStyle w:val="a4"/>
          <w:color w:val="111111"/>
          <w:sz w:val="28"/>
          <w:szCs w:val="28"/>
          <w:bdr w:val="none" w:sz="0" w:space="0" w:color="auto" w:frame="1"/>
        </w:rPr>
        <w:t>игровой деятельности современных детей</w:t>
      </w:r>
      <w:r w:rsidRPr="00402E9A">
        <w:rPr>
          <w:color w:val="111111"/>
          <w:sz w:val="28"/>
          <w:szCs w:val="28"/>
        </w:rPr>
        <w:t>.</w:t>
      </w:r>
    </w:p>
    <w:p w:rsidR="00402E9A" w:rsidRPr="00402E9A" w:rsidRDefault="00402E9A" w:rsidP="00402E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 xml:space="preserve">Дети избалованы изобилием и разнообразием игр и игрушек, которые не всегда несут в себе нужную психологическую и педагогическую </w:t>
      </w:r>
      <w:proofErr w:type="spellStart"/>
      <w:r w:rsidRPr="00402E9A">
        <w:rPr>
          <w:color w:val="111111"/>
          <w:sz w:val="28"/>
          <w:szCs w:val="28"/>
        </w:rPr>
        <w:t>информацию</w:t>
      </w:r>
      <w:proofErr w:type="gramStart"/>
      <w:r w:rsidRPr="00402E9A">
        <w:rPr>
          <w:color w:val="111111"/>
          <w:sz w:val="28"/>
          <w:szCs w:val="28"/>
        </w:rPr>
        <w:t>.</w:t>
      </w:r>
      <w:r w:rsidRPr="00402E9A">
        <w:rPr>
          <w:color w:val="111111"/>
          <w:sz w:val="28"/>
          <w:szCs w:val="28"/>
          <w:u w:val="single"/>
          <w:bdr w:val="none" w:sz="0" w:space="0" w:color="auto" w:frame="1"/>
        </w:rPr>
        <w:t>Т</w:t>
      </w:r>
      <w:proofErr w:type="gramEnd"/>
      <w:r w:rsidRPr="00402E9A">
        <w:rPr>
          <w:color w:val="111111"/>
          <w:sz w:val="28"/>
          <w:szCs w:val="28"/>
          <w:u w:val="single"/>
          <w:bdr w:val="none" w:sz="0" w:space="0" w:color="auto" w:frame="1"/>
        </w:rPr>
        <w:t>рудности</w:t>
      </w:r>
      <w:proofErr w:type="spellEnd"/>
      <w:r w:rsidRPr="00402E9A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испытывают и родители и воспитатели</w:t>
      </w:r>
      <w:r w:rsidRPr="00402E9A">
        <w:rPr>
          <w:color w:val="111111"/>
          <w:sz w:val="28"/>
          <w:szCs w:val="28"/>
        </w:rPr>
        <w:t>: то в какие игры играли родители и то, что годами отрабатывали на практике и применяли в своей жизни воспитатели, теперь – в изменившихся условиях –перестало работать.</w:t>
      </w:r>
    </w:p>
    <w:p w:rsidR="00402E9A" w:rsidRPr="00402E9A" w:rsidRDefault="00402E9A" w:rsidP="00402E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>Сенсорная агрессия окружающей ребенка среды </w:t>
      </w:r>
      <w:r w:rsidRPr="00402E9A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402E9A">
        <w:rPr>
          <w:i/>
          <w:iCs/>
          <w:color w:val="111111"/>
          <w:sz w:val="28"/>
          <w:szCs w:val="28"/>
          <w:bdr w:val="none" w:sz="0" w:space="0" w:color="auto" w:frame="1"/>
        </w:rPr>
        <w:t>барби</w:t>
      </w:r>
      <w:proofErr w:type="spellEnd"/>
      <w:r w:rsidRPr="00402E9A">
        <w:rPr>
          <w:i/>
          <w:iCs/>
          <w:color w:val="111111"/>
          <w:sz w:val="28"/>
          <w:szCs w:val="28"/>
          <w:bdr w:val="none" w:sz="0" w:space="0" w:color="auto" w:frame="1"/>
        </w:rPr>
        <w:t>, роботы, монстры, киборги и т. д.)</w:t>
      </w:r>
      <w:r w:rsidRPr="00402E9A">
        <w:rPr>
          <w:color w:val="111111"/>
          <w:sz w:val="28"/>
          <w:szCs w:val="28"/>
        </w:rPr>
        <w:t> может привести к кризису </w:t>
      </w:r>
      <w:r w:rsidRPr="00402E9A">
        <w:rPr>
          <w:rStyle w:val="a4"/>
          <w:color w:val="111111"/>
          <w:sz w:val="28"/>
          <w:szCs w:val="28"/>
          <w:bdr w:val="none" w:sz="0" w:space="0" w:color="auto" w:frame="1"/>
        </w:rPr>
        <w:t>игровой культуры</w:t>
      </w:r>
      <w:r w:rsidRPr="00402E9A">
        <w:rPr>
          <w:color w:val="111111"/>
          <w:sz w:val="28"/>
          <w:szCs w:val="28"/>
        </w:rPr>
        <w:t>.</w:t>
      </w:r>
    </w:p>
    <w:p w:rsidR="00402E9A" w:rsidRPr="00402E9A" w:rsidRDefault="00402E9A" w:rsidP="00402E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>Поэтому от педагога требуется умение ориентироваться в мире современных игр и игрушек, сохраняя баланс между желанием ребенка и пользой для него, больше внимания уделяя современным нетрадиционным дидактическим и развивающим компьютерным играм, способствуя адекватной социализации ребенка.</w:t>
      </w:r>
    </w:p>
    <w:p w:rsidR="00402E9A" w:rsidRPr="00402E9A" w:rsidRDefault="00402E9A" w:rsidP="00402E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>Главное назначение этих игр – развитие маленького человека, коррекция того, что в нем заложено и проявлено, вывод его на творческое, поисковое поведение.</w:t>
      </w:r>
    </w:p>
    <w:p w:rsidR="00402E9A" w:rsidRPr="00402E9A" w:rsidRDefault="00402E9A" w:rsidP="00402E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>С одной стороны ребенку предлагается пища для подражания, а с другой стороны – предоставляется поле для фантазии и личного творчества. Благодаря этим играм у ребенка развиваются все психические процессы, мыслительные операции, развиваются способности к моделированию и конструированию, формируются представления о математических понятиях, идет успешная подготовка к школе.</w:t>
      </w:r>
    </w:p>
    <w:p w:rsidR="00402E9A" w:rsidRPr="00402E9A" w:rsidRDefault="00402E9A" w:rsidP="00402E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>Игра – то жизнь ребенка, его существование, источник развития моральных качеств личности, его развитие в целом. Какие качества формируются у ребенка в процессе игры?</w:t>
      </w:r>
    </w:p>
    <w:p w:rsidR="00402E9A" w:rsidRPr="00402E9A" w:rsidRDefault="00402E9A" w:rsidP="00402E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>— Произвольное поведение, познавательные процессы. В игре развивается способность к воображению, образному мышлению, это происходит по тому, что ребенок воссоздает в игре то, что ему интересно с помощью условных действий.</w:t>
      </w:r>
    </w:p>
    <w:p w:rsidR="00402E9A" w:rsidRPr="00402E9A" w:rsidRDefault="00402E9A" w:rsidP="00402E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lastRenderedPageBreak/>
        <w:t>— В игре ребенок воссоздает действия взрослого и приобретает опыт взаимодействия со сверстниками.</w:t>
      </w:r>
    </w:p>
    <w:p w:rsidR="00402E9A" w:rsidRPr="00402E9A" w:rsidRDefault="00402E9A" w:rsidP="00402E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>— В игре он учится подчинять свои желания определенным требованиям. Это важно для воспитания воли.</w:t>
      </w:r>
    </w:p>
    <w:p w:rsidR="00402E9A" w:rsidRPr="00402E9A" w:rsidRDefault="00402E9A" w:rsidP="00402E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>Условия успешного руководства </w:t>
      </w:r>
      <w:r w:rsidRPr="00402E9A">
        <w:rPr>
          <w:rStyle w:val="a4"/>
          <w:color w:val="111111"/>
          <w:sz w:val="28"/>
          <w:szCs w:val="28"/>
          <w:bdr w:val="none" w:sz="0" w:space="0" w:color="auto" w:frame="1"/>
        </w:rPr>
        <w:t>игрой</w:t>
      </w:r>
      <w:r w:rsidRPr="00402E9A">
        <w:rPr>
          <w:color w:val="111111"/>
          <w:sz w:val="28"/>
          <w:szCs w:val="28"/>
        </w:rPr>
        <w:t>:</w:t>
      </w:r>
    </w:p>
    <w:p w:rsidR="00402E9A" w:rsidRPr="00402E9A" w:rsidRDefault="00402E9A" w:rsidP="00402E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>- умение наблюдать за детьми, понимать их </w:t>
      </w:r>
      <w:r w:rsidRPr="00402E9A">
        <w:rPr>
          <w:rStyle w:val="a4"/>
          <w:color w:val="111111"/>
          <w:sz w:val="28"/>
          <w:szCs w:val="28"/>
          <w:bdr w:val="none" w:sz="0" w:space="0" w:color="auto" w:frame="1"/>
        </w:rPr>
        <w:t>игровые замыслы</w:t>
      </w:r>
      <w:r w:rsidRPr="00402E9A">
        <w:rPr>
          <w:color w:val="111111"/>
          <w:sz w:val="28"/>
          <w:szCs w:val="28"/>
        </w:rPr>
        <w:t>, переживания;</w:t>
      </w:r>
    </w:p>
    <w:p w:rsidR="00402E9A" w:rsidRPr="00402E9A" w:rsidRDefault="00402E9A" w:rsidP="00402E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 xml:space="preserve">Воспитателю необходимо завоевать доверие детей, установить с ними контакт. </w:t>
      </w:r>
      <w:proofErr w:type="gramStart"/>
      <w:r w:rsidRPr="00402E9A">
        <w:rPr>
          <w:color w:val="111111"/>
          <w:sz w:val="28"/>
          <w:szCs w:val="28"/>
        </w:rPr>
        <w:t>Это легко достигается в том случае, если воспитатель относится к игре серьезно, с искреннем интересом, без обидного снисхождения.</w:t>
      </w:r>
      <w:proofErr w:type="gramEnd"/>
    </w:p>
    <w:p w:rsidR="00402E9A" w:rsidRPr="00402E9A" w:rsidRDefault="00402E9A" w:rsidP="00402E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>Необходимо опираться на психологию детей, считаться с </w:t>
      </w:r>
      <w:r w:rsidRPr="00402E9A">
        <w:rPr>
          <w:rStyle w:val="a4"/>
          <w:color w:val="111111"/>
          <w:sz w:val="28"/>
          <w:szCs w:val="28"/>
          <w:bdr w:val="none" w:sz="0" w:space="0" w:color="auto" w:frame="1"/>
        </w:rPr>
        <w:t>детскими замыслами</w:t>
      </w:r>
      <w:r w:rsidRPr="00402E9A">
        <w:rPr>
          <w:color w:val="111111"/>
          <w:sz w:val="28"/>
          <w:szCs w:val="28"/>
        </w:rPr>
        <w:t>, бережно относиться к </w:t>
      </w:r>
      <w:r w:rsidRPr="00402E9A">
        <w:rPr>
          <w:rStyle w:val="a4"/>
          <w:color w:val="111111"/>
          <w:sz w:val="28"/>
          <w:szCs w:val="28"/>
          <w:bdr w:val="none" w:sz="0" w:space="0" w:color="auto" w:frame="1"/>
        </w:rPr>
        <w:t>детской выдумке</w:t>
      </w:r>
      <w:r w:rsidRPr="00402E9A">
        <w:rPr>
          <w:color w:val="111111"/>
          <w:sz w:val="28"/>
          <w:szCs w:val="28"/>
        </w:rPr>
        <w:t>, созданному ребенком образу.</w:t>
      </w:r>
    </w:p>
    <w:p w:rsidR="00402E9A" w:rsidRPr="00402E9A" w:rsidRDefault="00402E9A" w:rsidP="00402E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  <w:u w:val="single"/>
          <w:bdr w:val="none" w:sz="0" w:space="0" w:color="auto" w:frame="1"/>
        </w:rPr>
        <w:t>Используя развивающие игры с детьми можно решить следующие задачи</w:t>
      </w:r>
      <w:r w:rsidRPr="00402E9A">
        <w:rPr>
          <w:color w:val="111111"/>
          <w:sz w:val="28"/>
          <w:szCs w:val="28"/>
        </w:rPr>
        <w:t>:</w:t>
      </w:r>
    </w:p>
    <w:p w:rsidR="00402E9A" w:rsidRPr="00402E9A" w:rsidRDefault="00402E9A" w:rsidP="00402E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>1. Познакомить с формой, цветом, размером, толщиной объектов.</w:t>
      </w:r>
    </w:p>
    <w:p w:rsidR="00402E9A" w:rsidRPr="00402E9A" w:rsidRDefault="00402E9A" w:rsidP="00402E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 xml:space="preserve">2. </w:t>
      </w:r>
      <w:proofErr w:type="gramStart"/>
      <w:r w:rsidRPr="00402E9A">
        <w:rPr>
          <w:color w:val="111111"/>
          <w:sz w:val="28"/>
          <w:szCs w:val="28"/>
        </w:rPr>
        <w:t>Развивать пространственные представления, логическое мышление, представление о множестве, операции над множествами </w:t>
      </w:r>
      <w:r w:rsidRPr="00402E9A">
        <w:rPr>
          <w:i/>
          <w:iCs/>
          <w:color w:val="111111"/>
          <w:sz w:val="28"/>
          <w:szCs w:val="28"/>
          <w:bdr w:val="none" w:sz="0" w:space="0" w:color="auto" w:frame="1"/>
        </w:rPr>
        <w:t>(сравнение, разбиение, классификация, абстрагирование)</w:t>
      </w:r>
      <w:r w:rsidRPr="00402E9A">
        <w:rPr>
          <w:color w:val="111111"/>
          <w:sz w:val="28"/>
          <w:szCs w:val="28"/>
        </w:rPr>
        <w:t>.</w:t>
      </w:r>
      <w:proofErr w:type="gramEnd"/>
    </w:p>
    <w:p w:rsidR="00402E9A" w:rsidRPr="00402E9A" w:rsidRDefault="00402E9A" w:rsidP="00402E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>3. Развивать умение выявлять свойства в объектах, называть их, адекватно обозначать их отсутствие, обобщать объекты по их свойствам, объяснять сходства и различия объектов, обосновывать свои рассуждения.</w:t>
      </w:r>
    </w:p>
    <w:p w:rsidR="00402E9A" w:rsidRPr="00402E9A" w:rsidRDefault="00402E9A" w:rsidP="00402E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>4. Развивать знания, умения и навыки, необходимые для самостоятельного решения учебных задач.</w:t>
      </w:r>
    </w:p>
    <w:p w:rsidR="00402E9A" w:rsidRPr="00402E9A" w:rsidRDefault="00402E9A" w:rsidP="00402E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>5. Развивать познавательные процессы, мыслительные операции, творческие способности, воображение, фантазию, способности к моделированию и конструированию.</w:t>
      </w:r>
    </w:p>
    <w:p w:rsidR="00402E9A" w:rsidRPr="00402E9A" w:rsidRDefault="00402E9A" w:rsidP="00402E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>6. Воспитывать самостоятельность, инициативу, настойчивость в достижении цели.</w:t>
      </w:r>
    </w:p>
    <w:p w:rsidR="00402E9A" w:rsidRPr="00402E9A" w:rsidRDefault="00402E9A" w:rsidP="00402E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>7. Развивать психические функции, связанные с речевой </w:t>
      </w:r>
      <w:r w:rsidRPr="00402E9A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деятельностью</w:t>
      </w:r>
      <w:r w:rsidRPr="00402E9A">
        <w:rPr>
          <w:color w:val="111111"/>
          <w:sz w:val="28"/>
          <w:szCs w:val="28"/>
        </w:rPr>
        <w:t>.</w:t>
      </w:r>
    </w:p>
    <w:p w:rsidR="00402E9A" w:rsidRPr="00402E9A" w:rsidRDefault="00402E9A" w:rsidP="00402E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>Принципы, заложенные в основу этих игр, становятся максимально</w:t>
      </w:r>
    </w:p>
    <w:p w:rsidR="00402E9A" w:rsidRPr="00402E9A" w:rsidRDefault="00402E9A" w:rsidP="00402E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402E9A">
        <w:rPr>
          <w:color w:val="111111"/>
          <w:sz w:val="28"/>
          <w:szCs w:val="28"/>
        </w:rPr>
        <w:t>действенными</w:t>
      </w:r>
      <w:proofErr w:type="gramEnd"/>
      <w:r w:rsidRPr="00402E9A">
        <w:rPr>
          <w:color w:val="111111"/>
          <w:sz w:val="28"/>
          <w:szCs w:val="28"/>
        </w:rPr>
        <w:t>, так как игра развивает психические процессы, внимание, память, воображение, мышление, речь. Постоянное и постепенное усложнение игр (</w:t>
      </w:r>
      <w:r w:rsidRPr="00402E9A">
        <w:rPr>
          <w:i/>
          <w:iCs/>
          <w:color w:val="111111"/>
          <w:sz w:val="28"/>
          <w:szCs w:val="28"/>
          <w:bdr w:val="none" w:sz="0" w:space="0" w:color="auto" w:frame="1"/>
        </w:rPr>
        <w:t>«по спирали»</w:t>
      </w:r>
      <w:r w:rsidRPr="00402E9A">
        <w:rPr>
          <w:color w:val="111111"/>
          <w:sz w:val="28"/>
          <w:szCs w:val="28"/>
        </w:rPr>
        <w:t>) позволяет поддерживать </w:t>
      </w:r>
      <w:r w:rsidRPr="00402E9A">
        <w:rPr>
          <w:rStyle w:val="a4"/>
          <w:color w:val="111111"/>
          <w:sz w:val="28"/>
          <w:szCs w:val="28"/>
          <w:bdr w:val="none" w:sz="0" w:space="0" w:color="auto" w:frame="1"/>
        </w:rPr>
        <w:t>детскую деятельность</w:t>
      </w:r>
      <w:r w:rsidRPr="00402E9A">
        <w:rPr>
          <w:color w:val="111111"/>
          <w:sz w:val="28"/>
          <w:szCs w:val="28"/>
        </w:rPr>
        <w:t> в зоне оптимальной трудности, в каждой игре ребенок всегда добивается какого-то предметного результата.</w:t>
      </w:r>
    </w:p>
    <w:p w:rsidR="00402E9A" w:rsidRPr="00402E9A" w:rsidRDefault="00402E9A" w:rsidP="00402E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 xml:space="preserve">Современный динамично развивающийся мир, всеобщая компьютеризация заставляет нас педагогов по-другому смотреть на </w:t>
      </w:r>
      <w:proofErr w:type="spellStart"/>
      <w:r w:rsidRPr="00402E9A">
        <w:rPr>
          <w:color w:val="111111"/>
          <w:sz w:val="28"/>
          <w:szCs w:val="28"/>
        </w:rPr>
        <w:t>предшкольную</w:t>
      </w:r>
      <w:proofErr w:type="spellEnd"/>
      <w:r w:rsidRPr="00402E9A">
        <w:rPr>
          <w:color w:val="111111"/>
          <w:sz w:val="28"/>
          <w:szCs w:val="28"/>
        </w:rPr>
        <w:t xml:space="preserve"> подготовку детей.</w:t>
      </w:r>
    </w:p>
    <w:p w:rsidR="00402E9A" w:rsidRPr="00402E9A" w:rsidRDefault="00402E9A" w:rsidP="00402E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lastRenderedPageBreak/>
        <w:t>Если мы желаем, чтобы ребенок уверенно вошел в завтрашнюю школьную жизнь и прошел успешно социальную адаптацию, необходимо в </w:t>
      </w:r>
      <w:r w:rsidRPr="00402E9A">
        <w:rPr>
          <w:rStyle w:val="a4"/>
          <w:color w:val="111111"/>
          <w:sz w:val="28"/>
          <w:szCs w:val="28"/>
          <w:bdr w:val="none" w:sz="0" w:space="0" w:color="auto" w:frame="1"/>
        </w:rPr>
        <w:t>детском саду</w:t>
      </w:r>
      <w:r w:rsidRPr="00402E9A">
        <w:rPr>
          <w:color w:val="111111"/>
          <w:sz w:val="28"/>
          <w:szCs w:val="28"/>
        </w:rPr>
        <w:t> знакомить его с компьютерными играми. Правильно подобранные компьютерные игры с учетом возраста, направленности на новом уровне открывают детям доступ к мудрости, культуре и опыту человечества.</w:t>
      </w:r>
    </w:p>
    <w:p w:rsidR="00402E9A" w:rsidRPr="00402E9A" w:rsidRDefault="00402E9A" w:rsidP="00402E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2E9A">
        <w:rPr>
          <w:rStyle w:val="a4"/>
          <w:color w:val="111111"/>
          <w:sz w:val="28"/>
          <w:szCs w:val="28"/>
          <w:bdr w:val="none" w:sz="0" w:space="0" w:color="auto" w:frame="1"/>
        </w:rPr>
        <w:t>Игровые компоненты</w:t>
      </w:r>
      <w:r w:rsidRPr="00402E9A">
        <w:rPr>
          <w:color w:val="111111"/>
          <w:sz w:val="28"/>
          <w:szCs w:val="28"/>
        </w:rPr>
        <w:t>, включенные в мультимедиа программы, повышают интересе детей к обучению, активизируют их познавательную </w:t>
      </w:r>
      <w:r w:rsidRPr="00402E9A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деятельность</w:t>
      </w:r>
      <w:r w:rsidRPr="00402E9A">
        <w:rPr>
          <w:color w:val="111111"/>
          <w:sz w:val="28"/>
          <w:szCs w:val="28"/>
        </w:rPr>
        <w:t>, улучшают процесс усвоения материала и способствуют развитию образного мышления.</w:t>
      </w:r>
    </w:p>
    <w:p w:rsidR="00402E9A" w:rsidRPr="00402E9A" w:rsidRDefault="00402E9A" w:rsidP="00402E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>Компьютерные игры способствуют не только развитию интеллекта, но и моторики. В любых играх от простых до сложных, детям необходимо учиться нажимать пальцем на определенные клавиши, управлять </w:t>
      </w:r>
      <w:r w:rsidRPr="00402E9A">
        <w:rPr>
          <w:i/>
          <w:iCs/>
          <w:color w:val="111111"/>
          <w:sz w:val="28"/>
          <w:szCs w:val="28"/>
          <w:bdr w:val="none" w:sz="0" w:space="0" w:color="auto" w:frame="1"/>
        </w:rPr>
        <w:t>«мышкой»</w:t>
      </w:r>
      <w:r w:rsidRPr="00402E9A">
        <w:rPr>
          <w:color w:val="111111"/>
          <w:sz w:val="28"/>
          <w:szCs w:val="28"/>
        </w:rPr>
        <w:t>, что развивает мелкую моторику рук.</w:t>
      </w:r>
    </w:p>
    <w:p w:rsidR="00402E9A" w:rsidRPr="00402E9A" w:rsidRDefault="00402E9A" w:rsidP="00402E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2E9A">
        <w:rPr>
          <w:color w:val="111111"/>
          <w:sz w:val="28"/>
          <w:szCs w:val="28"/>
        </w:rPr>
        <w:t>В заключение хочу сказать, что использование развивающих, нетрадиционных, дидактических и компьютерных игр показала, что это один из эффективных способов интеллектуального, коммуникативного, личностного развития ребенка.</w:t>
      </w:r>
    </w:p>
    <w:p w:rsidR="0061446C" w:rsidRPr="00402E9A" w:rsidRDefault="006144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446C" w:rsidRPr="00402E9A" w:rsidSect="00402E9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09"/>
    <w:rsid w:val="00402E9A"/>
    <w:rsid w:val="0061446C"/>
    <w:rsid w:val="0066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2E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2E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LenovoGaming</dc:creator>
  <cp:keywords/>
  <dc:description/>
  <cp:lastModifiedBy>LenovoGaming</cp:lastModifiedBy>
  <cp:revision>3</cp:revision>
  <dcterms:created xsi:type="dcterms:W3CDTF">2021-12-20T11:00:00Z</dcterms:created>
  <dcterms:modified xsi:type="dcterms:W3CDTF">2021-12-20T11:01:00Z</dcterms:modified>
</cp:coreProperties>
</file>