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5"/>
        <w:gridCol w:w="5690"/>
      </w:tblGrid>
      <w:tr w:rsidR="00CA586A" w:rsidRPr="00CA586A" w:rsidTr="00CA586A">
        <w:tc>
          <w:tcPr>
            <w:tcW w:w="4185" w:type="dxa"/>
            <w:vMerge w:val="restart"/>
            <w:shd w:val="clear" w:color="auto" w:fill="FFFFFF"/>
            <w:hideMark/>
          </w:tcPr>
          <w:p w:rsidR="00CA586A" w:rsidRPr="00CA586A" w:rsidRDefault="00CA586A" w:rsidP="00CA586A">
            <w:pPr>
              <w:spacing w:before="100" w:beforeAutospacing="1" w:after="100" w:afterAutospacing="1" w:line="273" w:lineRule="auto"/>
              <w:rPr>
                <w:rFonts w:cs="Calibri"/>
              </w:rPr>
            </w:pPr>
            <w:r w:rsidRPr="00CA586A">
              <w:rPr>
                <w:noProof/>
              </w:rPr>
              <w:drawing>
                <wp:inline distT="0" distB="0" distL="0" distR="0" wp14:anchorId="61465372" wp14:editId="2473CC0F">
                  <wp:extent cx="1760220" cy="1760220"/>
                  <wp:effectExtent l="0" t="0" r="0" b="0"/>
                  <wp:docPr id="1" name="Рисунок 1" descr="C:\Users\4600~1\AppData\Local\Temp\ksohtml\wps5634.t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600~1\AppData\Local\Temp\ksohtml\wps5634.t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  <w:tcBorders>
              <w:left w:val="nil"/>
            </w:tcBorders>
            <w:shd w:val="clear" w:color="auto" w:fill="FFFFFF"/>
            <w:hideMark/>
          </w:tcPr>
          <w:p w:rsidR="00CA586A" w:rsidRPr="00CA586A" w:rsidRDefault="00CA586A" w:rsidP="00CA586A">
            <w:pPr>
              <w:spacing w:before="100" w:beforeAutospacing="1" w:after="100" w:afterAutospacing="1" w:line="273" w:lineRule="auto"/>
              <w:jc w:val="center"/>
              <w:rPr>
                <w:rFonts w:ascii="Times New Roman" w:hAnsi="Times New Roman"/>
              </w:rPr>
            </w:pPr>
            <w:r w:rsidRPr="00CA586A">
              <w:rPr>
                <w:rFonts w:ascii="Times New Roman" w:hAnsi="Times New Roman"/>
              </w:rPr>
              <w:t>Министерство образования, науки и молодёжной политики</w:t>
            </w:r>
          </w:p>
          <w:p w:rsidR="00CA586A" w:rsidRPr="00CA586A" w:rsidRDefault="00CA586A" w:rsidP="00CA586A">
            <w:pPr>
              <w:spacing w:before="100" w:beforeAutospacing="1" w:after="100" w:afterAutospacing="1" w:line="273" w:lineRule="auto"/>
              <w:jc w:val="center"/>
            </w:pPr>
            <w:r w:rsidRPr="00CA586A">
              <w:rPr>
                <w:rFonts w:ascii="Times New Roman" w:hAnsi="Times New Roman"/>
              </w:rPr>
              <w:t>Краснодарского края</w:t>
            </w:r>
          </w:p>
        </w:tc>
      </w:tr>
      <w:tr w:rsidR="00CA586A" w:rsidRPr="00CA586A" w:rsidTr="00CA586A">
        <w:tc>
          <w:tcPr>
            <w:tcW w:w="0" w:type="auto"/>
            <w:vMerge/>
            <w:vAlign w:val="center"/>
            <w:hideMark/>
          </w:tcPr>
          <w:p w:rsidR="00CA586A" w:rsidRPr="00CA586A" w:rsidRDefault="00CA586A" w:rsidP="00CA586A">
            <w:pPr>
              <w:rPr>
                <w:rFonts w:cs="Calibri"/>
              </w:rPr>
            </w:pPr>
          </w:p>
        </w:tc>
        <w:tc>
          <w:tcPr>
            <w:tcW w:w="7665" w:type="dxa"/>
            <w:tcBorders>
              <w:top w:val="nil"/>
              <w:left w:val="nil"/>
            </w:tcBorders>
            <w:shd w:val="clear" w:color="auto" w:fill="FFFFFF"/>
            <w:hideMark/>
          </w:tcPr>
          <w:p w:rsidR="00CA586A" w:rsidRPr="00CA586A" w:rsidRDefault="00CA586A" w:rsidP="00CA586A">
            <w:pPr>
              <w:spacing w:before="100" w:beforeAutospacing="1" w:after="100" w:afterAutospacing="1" w:line="273" w:lineRule="auto"/>
              <w:jc w:val="center"/>
              <w:rPr>
                <w:rFonts w:ascii="Times New Roman" w:hAnsi="Times New Roman"/>
              </w:rPr>
            </w:pPr>
            <w:r w:rsidRPr="00CA586A">
              <w:rPr>
                <w:rFonts w:ascii="Times New Roman" w:hAnsi="Times New Roman"/>
              </w:rPr>
              <w:t>Государственное бюджетное профессиональное образовательное учреждение Краснодарского края</w:t>
            </w:r>
          </w:p>
          <w:p w:rsidR="00CA586A" w:rsidRPr="00CA586A" w:rsidRDefault="00CA586A" w:rsidP="00CA586A">
            <w:pPr>
              <w:spacing w:before="100" w:beforeAutospacing="1" w:after="100" w:afterAutospacing="1" w:line="273" w:lineRule="auto"/>
              <w:jc w:val="center"/>
            </w:pPr>
            <w:r w:rsidRPr="00CA586A">
              <w:rPr>
                <w:rFonts w:ascii="Times New Roman" w:hAnsi="Times New Roman"/>
              </w:rPr>
              <w:t>«ЕЙСКИЙ ПОЛИПРОФИЛЬНЫЙ КОЛЛЕДЖ»</w:t>
            </w:r>
          </w:p>
        </w:tc>
      </w:tr>
    </w:tbl>
    <w:p w:rsidR="00CA586A" w:rsidRPr="00CA586A" w:rsidRDefault="00CA586A" w:rsidP="00CA586A">
      <w:pPr>
        <w:spacing w:before="100" w:beforeAutospacing="1" w:after="100" w:afterAutospacing="1" w:line="360" w:lineRule="auto"/>
        <w:jc w:val="both"/>
        <w:rPr>
          <w:rFonts w:ascii="Times New Roman" w:hAnsi="Times New Roman"/>
        </w:rPr>
      </w:pPr>
      <w:r w:rsidRPr="00CA586A">
        <w:rPr>
          <w:rFonts w:ascii="Times New Roman" w:hAnsi="Times New Roman"/>
        </w:rPr>
        <w:t xml:space="preserve"> </w:t>
      </w:r>
    </w:p>
    <w:p w:rsidR="009C17CF" w:rsidRDefault="009C17CF" w:rsidP="00CA586A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Брошюра</w:t>
      </w:r>
    </w:p>
    <w:p w:rsidR="00CA586A" w:rsidRPr="009C17CF" w:rsidRDefault="00CA586A" w:rsidP="00CA586A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</w:rPr>
      </w:pPr>
      <w:r w:rsidRPr="009C17CF">
        <w:rPr>
          <w:rFonts w:ascii="Times New Roman" w:hAnsi="Times New Roman"/>
          <w:b/>
          <w:sz w:val="28"/>
        </w:rPr>
        <w:t xml:space="preserve"> «Способы коррекции школьной </w:t>
      </w:r>
      <w:proofErr w:type="spellStart"/>
      <w:r w:rsidRPr="009C17CF">
        <w:rPr>
          <w:rFonts w:ascii="Times New Roman" w:hAnsi="Times New Roman"/>
          <w:b/>
          <w:sz w:val="28"/>
        </w:rPr>
        <w:t>дезадаптации</w:t>
      </w:r>
      <w:proofErr w:type="spellEnd"/>
      <w:r w:rsidRPr="009C17CF">
        <w:rPr>
          <w:rFonts w:ascii="Times New Roman" w:hAnsi="Times New Roman"/>
          <w:b/>
          <w:sz w:val="28"/>
        </w:rPr>
        <w:t xml:space="preserve">» </w:t>
      </w:r>
    </w:p>
    <w:p w:rsidR="00CA586A" w:rsidRDefault="009C17CF" w:rsidP="00CA586A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>
            <wp:extent cx="4524588" cy="30175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--------_6161899104794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029" cy="30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CF" w:rsidRDefault="009C17CF" w:rsidP="009C17CF">
      <w:pPr>
        <w:spacing w:before="100" w:beforeAutospacing="1" w:after="100" w:afterAutospacing="1" w:line="360" w:lineRule="auto"/>
        <w:jc w:val="right"/>
      </w:pPr>
    </w:p>
    <w:p w:rsidR="009C17CF" w:rsidRDefault="009C17CF" w:rsidP="009C17CF">
      <w:pPr>
        <w:spacing w:before="100" w:beforeAutospacing="1" w:after="100" w:afterAutospacing="1" w:line="360" w:lineRule="auto"/>
        <w:jc w:val="right"/>
      </w:pPr>
    </w:p>
    <w:p w:rsidR="006B4903" w:rsidRDefault="009C17CF" w:rsidP="009C17C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Подготовила</w:t>
      </w:r>
    </w:p>
    <w:p w:rsidR="009C17CF" w:rsidRDefault="009C17CF" w:rsidP="009C17C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студентка Ш-31 группы</w:t>
      </w:r>
    </w:p>
    <w:p w:rsidR="009C17CF" w:rsidRDefault="009C17CF" w:rsidP="009C17C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Усатая Виктория </w:t>
      </w:r>
    </w:p>
    <w:p w:rsidR="009C17CF" w:rsidRDefault="009C17CF" w:rsidP="009C17C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Преподаватель</w:t>
      </w:r>
    </w:p>
    <w:p w:rsidR="009C17CF" w:rsidRDefault="009C17CF" w:rsidP="009C17C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Гордиенко. М.Д.</w:t>
      </w:r>
    </w:p>
    <w:p w:rsidR="009C17CF" w:rsidRDefault="009C17CF" w:rsidP="009C17CF">
      <w:pPr>
        <w:jc w:val="right"/>
        <w:rPr>
          <w:rFonts w:ascii="Times New Roman" w:hAnsi="Times New Roman"/>
          <w:b/>
          <w:sz w:val="28"/>
        </w:rPr>
      </w:pPr>
    </w:p>
    <w:p w:rsidR="009C17CF" w:rsidRDefault="009C17CF" w:rsidP="009C17CF">
      <w:pPr>
        <w:jc w:val="right"/>
        <w:rPr>
          <w:rFonts w:ascii="Times New Roman" w:hAnsi="Times New Roman"/>
          <w:b/>
          <w:sz w:val="28"/>
        </w:rPr>
      </w:pPr>
    </w:p>
    <w:p w:rsidR="009C17CF" w:rsidRDefault="009C17CF" w:rsidP="009C17C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Ейск, 2021г.</w:t>
      </w:r>
    </w:p>
    <w:p w:rsidR="009C17CF" w:rsidRDefault="009C17CF" w:rsidP="007721D7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ОГЛАВЛЕНИЕ</w:t>
      </w:r>
    </w:p>
    <w:p w:rsidR="009C17CF" w:rsidRDefault="007721D7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7721D7">
        <w:rPr>
          <w:rFonts w:ascii="Times New Roman" w:hAnsi="Times New Roman"/>
          <w:b/>
          <w:sz w:val="28"/>
        </w:rPr>
        <w:t xml:space="preserve">Как выявить школьную </w:t>
      </w:r>
      <w:proofErr w:type="spellStart"/>
      <w:r w:rsidRPr="007721D7">
        <w:rPr>
          <w:rFonts w:ascii="Times New Roman" w:hAnsi="Times New Roman"/>
          <w:b/>
          <w:sz w:val="28"/>
        </w:rPr>
        <w:t>дезадаптацию</w:t>
      </w:r>
      <w:proofErr w:type="spellEnd"/>
      <w:r>
        <w:rPr>
          <w:rFonts w:ascii="Times New Roman" w:hAnsi="Times New Roman"/>
          <w:b/>
          <w:sz w:val="28"/>
        </w:rPr>
        <w:t xml:space="preserve"> ……………………………………...4</w:t>
      </w:r>
    </w:p>
    <w:p w:rsidR="007721D7" w:rsidRDefault="007721D7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7721D7">
        <w:rPr>
          <w:rFonts w:ascii="Times New Roman" w:hAnsi="Times New Roman"/>
          <w:b/>
          <w:sz w:val="28"/>
        </w:rPr>
        <w:t xml:space="preserve">Причины </w:t>
      </w:r>
      <w:proofErr w:type="spellStart"/>
      <w:r w:rsidRPr="007721D7">
        <w:rPr>
          <w:rFonts w:ascii="Times New Roman" w:hAnsi="Times New Roman"/>
          <w:b/>
          <w:sz w:val="28"/>
        </w:rPr>
        <w:t>дезадаптации</w:t>
      </w:r>
      <w:proofErr w:type="spellEnd"/>
      <w:r w:rsidRPr="007721D7">
        <w:rPr>
          <w:rFonts w:ascii="Times New Roman" w:hAnsi="Times New Roman"/>
          <w:b/>
          <w:sz w:val="28"/>
        </w:rPr>
        <w:t xml:space="preserve"> ребёнка в школе</w:t>
      </w:r>
      <w:r>
        <w:rPr>
          <w:rFonts w:ascii="Times New Roman" w:hAnsi="Times New Roman"/>
          <w:b/>
          <w:sz w:val="28"/>
        </w:rPr>
        <w:t xml:space="preserve"> …………………………………...5</w:t>
      </w:r>
    </w:p>
    <w:p w:rsidR="007721D7" w:rsidRDefault="007721D7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7721D7">
        <w:rPr>
          <w:rFonts w:ascii="Times New Roman" w:hAnsi="Times New Roman"/>
          <w:b/>
          <w:sz w:val="28"/>
        </w:rPr>
        <w:t xml:space="preserve">Последствия </w:t>
      </w:r>
      <w:proofErr w:type="spellStart"/>
      <w:r w:rsidRPr="007721D7">
        <w:rPr>
          <w:rFonts w:ascii="Times New Roman" w:hAnsi="Times New Roman"/>
          <w:b/>
          <w:sz w:val="28"/>
        </w:rPr>
        <w:t>дезадаптации</w:t>
      </w:r>
      <w:proofErr w:type="spellEnd"/>
      <w:r w:rsidRPr="007721D7">
        <w:rPr>
          <w:rFonts w:ascii="Times New Roman" w:hAnsi="Times New Roman"/>
          <w:b/>
          <w:sz w:val="28"/>
        </w:rPr>
        <w:t xml:space="preserve"> в школе</w:t>
      </w:r>
      <w:r>
        <w:rPr>
          <w:rFonts w:ascii="Times New Roman" w:hAnsi="Times New Roman"/>
          <w:b/>
          <w:sz w:val="28"/>
        </w:rPr>
        <w:t xml:space="preserve"> ……………………………………</w:t>
      </w:r>
      <w:proofErr w:type="gramStart"/>
      <w:r>
        <w:rPr>
          <w:rFonts w:ascii="Times New Roman" w:hAnsi="Times New Roman"/>
          <w:b/>
          <w:sz w:val="28"/>
        </w:rPr>
        <w:t>…….</w:t>
      </w:r>
      <w:proofErr w:type="gramEnd"/>
      <w:r>
        <w:rPr>
          <w:rFonts w:ascii="Times New Roman" w:hAnsi="Times New Roman"/>
          <w:b/>
          <w:sz w:val="28"/>
        </w:rPr>
        <w:t>6</w:t>
      </w:r>
    </w:p>
    <w:p w:rsidR="007721D7" w:rsidRDefault="007721D7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7721D7">
        <w:rPr>
          <w:rFonts w:ascii="Times New Roman" w:hAnsi="Times New Roman"/>
          <w:b/>
          <w:sz w:val="28"/>
        </w:rPr>
        <w:t xml:space="preserve">Коррекция школьной </w:t>
      </w:r>
      <w:proofErr w:type="spellStart"/>
      <w:r w:rsidRPr="007721D7">
        <w:rPr>
          <w:rFonts w:ascii="Times New Roman" w:hAnsi="Times New Roman"/>
          <w:b/>
          <w:sz w:val="28"/>
        </w:rPr>
        <w:t>дезадаптации</w:t>
      </w:r>
      <w:proofErr w:type="spellEnd"/>
      <w:r>
        <w:rPr>
          <w:rFonts w:ascii="Times New Roman" w:hAnsi="Times New Roman"/>
          <w:b/>
          <w:sz w:val="28"/>
        </w:rPr>
        <w:t xml:space="preserve"> …………………………………………7</w:t>
      </w:r>
    </w:p>
    <w:p w:rsidR="007721D7" w:rsidRDefault="007721D7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7721D7">
        <w:rPr>
          <w:rFonts w:ascii="Times New Roman" w:hAnsi="Times New Roman"/>
          <w:b/>
          <w:sz w:val="28"/>
        </w:rPr>
        <w:t>Игры на сплочение коллективизма</w:t>
      </w:r>
      <w:r w:rsidR="003060F6">
        <w:rPr>
          <w:rFonts w:ascii="Times New Roman" w:hAnsi="Times New Roman"/>
          <w:b/>
          <w:sz w:val="28"/>
        </w:rPr>
        <w:t xml:space="preserve"> ……………………………………</w:t>
      </w:r>
      <w:proofErr w:type="gramStart"/>
      <w:r w:rsidR="003060F6">
        <w:rPr>
          <w:rFonts w:ascii="Times New Roman" w:hAnsi="Times New Roman"/>
          <w:b/>
          <w:sz w:val="28"/>
        </w:rPr>
        <w:t>…….</w:t>
      </w:r>
      <w:proofErr w:type="gramEnd"/>
      <w:r w:rsidR="003060F6">
        <w:rPr>
          <w:rFonts w:ascii="Times New Roman" w:hAnsi="Times New Roman"/>
          <w:b/>
          <w:sz w:val="28"/>
        </w:rPr>
        <w:t>8</w:t>
      </w:r>
    </w:p>
    <w:p w:rsidR="003060F6" w:rsidRPr="003060F6" w:rsidRDefault="003060F6" w:rsidP="003060F6">
      <w:pPr>
        <w:pStyle w:val="a8"/>
        <w:numPr>
          <w:ilvl w:val="0"/>
          <w:numId w:val="3"/>
        </w:numPr>
        <w:rPr>
          <w:rFonts w:ascii="Times New Roman" w:hAnsi="Times New Roman"/>
          <w:b/>
          <w:sz w:val="28"/>
        </w:rPr>
      </w:pPr>
      <w:r w:rsidRPr="003060F6">
        <w:rPr>
          <w:rFonts w:ascii="Times New Roman" w:hAnsi="Times New Roman"/>
          <w:b/>
          <w:sz w:val="28"/>
        </w:rPr>
        <w:t>Игра «</w:t>
      </w:r>
      <w:proofErr w:type="gramStart"/>
      <w:r w:rsidRPr="003060F6">
        <w:rPr>
          <w:rFonts w:ascii="Times New Roman" w:hAnsi="Times New Roman"/>
          <w:b/>
          <w:sz w:val="28"/>
        </w:rPr>
        <w:t>Водяной»</w:t>
      </w:r>
      <w:r>
        <w:rPr>
          <w:rFonts w:ascii="Times New Roman" w:hAnsi="Times New Roman"/>
          <w:b/>
          <w:sz w:val="28"/>
        </w:rPr>
        <w:t>…</w:t>
      </w:r>
      <w:proofErr w:type="gramEnd"/>
      <w:r>
        <w:rPr>
          <w:rFonts w:ascii="Times New Roman" w:hAnsi="Times New Roman"/>
          <w:b/>
          <w:sz w:val="28"/>
        </w:rPr>
        <w:t>………………………………………………………..8</w:t>
      </w:r>
    </w:p>
    <w:p w:rsidR="003060F6" w:rsidRPr="003060F6" w:rsidRDefault="003060F6" w:rsidP="003060F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3060F6">
        <w:rPr>
          <w:rFonts w:ascii="Times New Roman" w:hAnsi="Times New Roman"/>
          <w:b/>
          <w:sz w:val="28"/>
        </w:rPr>
        <w:t>Игра «Оркестр»</w:t>
      </w:r>
      <w:r>
        <w:rPr>
          <w:rFonts w:ascii="Times New Roman" w:hAnsi="Times New Roman"/>
          <w:b/>
          <w:sz w:val="28"/>
        </w:rPr>
        <w:t xml:space="preserve"> ……………………………………………………</w:t>
      </w:r>
      <w:proofErr w:type="gramStart"/>
      <w:r>
        <w:rPr>
          <w:rFonts w:ascii="Times New Roman" w:hAnsi="Times New Roman"/>
          <w:b/>
          <w:sz w:val="28"/>
        </w:rPr>
        <w:t>…….</w:t>
      </w:r>
      <w:proofErr w:type="gramEnd"/>
      <w:r>
        <w:rPr>
          <w:rFonts w:ascii="Times New Roman" w:hAnsi="Times New Roman"/>
          <w:b/>
          <w:sz w:val="28"/>
        </w:rPr>
        <w:t>8</w:t>
      </w:r>
    </w:p>
    <w:p w:rsidR="002F6E41" w:rsidRDefault="003060F6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</w:t>
      </w:r>
      <w:r w:rsidRPr="003060F6">
        <w:rPr>
          <w:rFonts w:ascii="Times New Roman" w:hAnsi="Times New Roman"/>
          <w:b/>
          <w:sz w:val="28"/>
        </w:rPr>
        <w:t>пражнение для успешной адаптации</w:t>
      </w:r>
      <w:r w:rsidR="00C6122F">
        <w:rPr>
          <w:rFonts w:ascii="Times New Roman" w:hAnsi="Times New Roman"/>
          <w:b/>
          <w:sz w:val="28"/>
        </w:rPr>
        <w:t xml:space="preserve"> …………………………………</w:t>
      </w:r>
      <w:proofErr w:type="gramStart"/>
      <w:r w:rsidR="00C6122F">
        <w:rPr>
          <w:rFonts w:ascii="Times New Roman" w:hAnsi="Times New Roman"/>
          <w:b/>
          <w:sz w:val="28"/>
        </w:rPr>
        <w:t>…..</w:t>
      </w:r>
      <w:r w:rsidR="00187B20">
        <w:rPr>
          <w:rFonts w:ascii="Times New Roman" w:hAnsi="Times New Roman"/>
          <w:b/>
          <w:sz w:val="28"/>
        </w:rPr>
        <w:t>.</w:t>
      </w:r>
      <w:r w:rsidR="00C6122F">
        <w:rPr>
          <w:rFonts w:ascii="Times New Roman" w:hAnsi="Times New Roman"/>
          <w:b/>
          <w:sz w:val="28"/>
        </w:rPr>
        <w:t>.</w:t>
      </w:r>
      <w:proofErr w:type="gramEnd"/>
      <w:r w:rsidR="00C6122F">
        <w:rPr>
          <w:rFonts w:ascii="Times New Roman" w:hAnsi="Times New Roman"/>
          <w:b/>
          <w:sz w:val="28"/>
        </w:rPr>
        <w:t>9</w:t>
      </w:r>
    </w:p>
    <w:p w:rsidR="00C6122F" w:rsidRDefault="00C6122F" w:rsidP="00C6122F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C6122F">
        <w:rPr>
          <w:rFonts w:ascii="Times New Roman" w:hAnsi="Times New Roman"/>
          <w:b/>
          <w:sz w:val="28"/>
        </w:rPr>
        <w:t>Упражнение «Улыбнись!»</w:t>
      </w:r>
      <w:r>
        <w:rPr>
          <w:rFonts w:ascii="Times New Roman" w:hAnsi="Times New Roman"/>
          <w:b/>
          <w:sz w:val="28"/>
        </w:rPr>
        <w:t xml:space="preserve"> ……………………………………………..</w:t>
      </w:r>
      <w:r w:rsidR="00187B20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>9</w:t>
      </w:r>
    </w:p>
    <w:p w:rsidR="00C6122F" w:rsidRDefault="00C6122F" w:rsidP="00C6122F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C6122F">
        <w:rPr>
          <w:rFonts w:ascii="Times New Roman" w:hAnsi="Times New Roman"/>
          <w:b/>
          <w:sz w:val="28"/>
        </w:rPr>
        <w:t xml:space="preserve">Проективная методика "Что мне нравится в школе?", автор </w:t>
      </w:r>
      <w:proofErr w:type="spellStart"/>
      <w:r w:rsidRPr="00C6122F">
        <w:rPr>
          <w:rFonts w:ascii="Times New Roman" w:hAnsi="Times New Roman"/>
          <w:b/>
          <w:sz w:val="28"/>
        </w:rPr>
        <w:t>Лусканова</w:t>
      </w:r>
      <w:proofErr w:type="spellEnd"/>
      <w:r w:rsidRPr="00C6122F">
        <w:rPr>
          <w:rFonts w:ascii="Times New Roman" w:hAnsi="Times New Roman"/>
          <w:b/>
          <w:sz w:val="28"/>
        </w:rPr>
        <w:t xml:space="preserve"> Н. Г.</w:t>
      </w:r>
      <w:r>
        <w:rPr>
          <w:rFonts w:ascii="Times New Roman" w:hAnsi="Times New Roman"/>
          <w:b/>
          <w:sz w:val="28"/>
        </w:rPr>
        <w:t xml:space="preserve"> …………………………………………………………………………….</w:t>
      </w:r>
      <w:r w:rsidR="00187B20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>.10</w:t>
      </w:r>
    </w:p>
    <w:p w:rsidR="00187B20" w:rsidRDefault="00187B20" w:rsidP="00C6122F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187B20">
        <w:rPr>
          <w:rFonts w:ascii="Times New Roman" w:hAnsi="Times New Roman"/>
          <w:b/>
          <w:sz w:val="28"/>
        </w:rPr>
        <w:t>Игра и упражнение для повышения мотивации</w:t>
      </w:r>
      <w:r>
        <w:rPr>
          <w:rFonts w:ascii="Times New Roman" w:hAnsi="Times New Roman"/>
          <w:b/>
          <w:sz w:val="28"/>
        </w:rPr>
        <w:t>……………………</w:t>
      </w:r>
      <w:proofErr w:type="gramStart"/>
      <w:r>
        <w:rPr>
          <w:rFonts w:ascii="Times New Roman" w:hAnsi="Times New Roman"/>
          <w:b/>
          <w:sz w:val="28"/>
        </w:rPr>
        <w:t>…….</w:t>
      </w:r>
      <w:proofErr w:type="gramEnd"/>
      <w:r>
        <w:rPr>
          <w:rFonts w:ascii="Times New Roman" w:hAnsi="Times New Roman"/>
          <w:b/>
          <w:sz w:val="28"/>
        </w:rPr>
        <w:t>.11</w:t>
      </w:r>
    </w:p>
    <w:p w:rsidR="00187B20" w:rsidRDefault="00187B20" w:rsidP="00187B20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187B20">
        <w:rPr>
          <w:rFonts w:ascii="Times New Roman" w:hAnsi="Times New Roman"/>
          <w:b/>
          <w:sz w:val="28"/>
        </w:rPr>
        <w:t>Игра «</w:t>
      </w:r>
      <w:proofErr w:type="gramStart"/>
      <w:r w:rsidRPr="00187B20">
        <w:rPr>
          <w:rFonts w:ascii="Times New Roman" w:hAnsi="Times New Roman"/>
          <w:b/>
          <w:sz w:val="28"/>
        </w:rPr>
        <w:t>Художник»</w:t>
      </w:r>
      <w:r>
        <w:rPr>
          <w:rFonts w:ascii="Times New Roman" w:hAnsi="Times New Roman"/>
          <w:b/>
          <w:sz w:val="28"/>
        </w:rPr>
        <w:t>…</w:t>
      </w:r>
      <w:proofErr w:type="gramEnd"/>
      <w:r>
        <w:rPr>
          <w:rFonts w:ascii="Times New Roman" w:hAnsi="Times New Roman"/>
          <w:b/>
          <w:sz w:val="28"/>
        </w:rPr>
        <w:t>…………………………………………………….11</w:t>
      </w:r>
    </w:p>
    <w:p w:rsidR="00187B20" w:rsidRDefault="00187B20" w:rsidP="00187B20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187B20">
        <w:rPr>
          <w:rFonts w:ascii="Times New Roman" w:hAnsi="Times New Roman"/>
          <w:b/>
          <w:sz w:val="28"/>
        </w:rPr>
        <w:t xml:space="preserve">Упражнение «Составь </w:t>
      </w:r>
      <w:proofErr w:type="gramStart"/>
      <w:r w:rsidRPr="00187B20">
        <w:rPr>
          <w:rFonts w:ascii="Times New Roman" w:hAnsi="Times New Roman"/>
          <w:b/>
          <w:sz w:val="28"/>
        </w:rPr>
        <w:t>предложение»</w:t>
      </w:r>
      <w:r>
        <w:rPr>
          <w:rFonts w:ascii="Times New Roman" w:hAnsi="Times New Roman"/>
          <w:b/>
          <w:sz w:val="28"/>
        </w:rPr>
        <w:t>…</w:t>
      </w:r>
      <w:proofErr w:type="gramEnd"/>
      <w:r>
        <w:rPr>
          <w:rFonts w:ascii="Times New Roman" w:hAnsi="Times New Roman"/>
          <w:b/>
          <w:sz w:val="28"/>
        </w:rPr>
        <w:t>……………………………..11</w:t>
      </w:r>
    </w:p>
    <w:p w:rsidR="00187B20" w:rsidRPr="00187B20" w:rsidRDefault="00AB4197" w:rsidP="00187B20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AB4197">
        <w:rPr>
          <w:rFonts w:ascii="Times New Roman" w:hAnsi="Times New Roman"/>
          <w:b/>
          <w:sz w:val="28"/>
        </w:rPr>
        <w:t xml:space="preserve">Профилактика </w:t>
      </w:r>
      <w:proofErr w:type="spellStart"/>
      <w:r w:rsidRPr="00AB4197">
        <w:rPr>
          <w:rFonts w:ascii="Times New Roman" w:hAnsi="Times New Roman"/>
          <w:b/>
          <w:sz w:val="28"/>
        </w:rPr>
        <w:t>дезадаптации</w:t>
      </w:r>
      <w:proofErr w:type="spellEnd"/>
      <w:r w:rsidRPr="00AB4197">
        <w:rPr>
          <w:rFonts w:ascii="Times New Roman" w:hAnsi="Times New Roman"/>
          <w:b/>
          <w:sz w:val="28"/>
        </w:rPr>
        <w:t xml:space="preserve"> в школе</w:t>
      </w:r>
      <w:r>
        <w:rPr>
          <w:rFonts w:ascii="Times New Roman" w:hAnsi="Times New Roman"/>
          <w:b/>
          <w:sz w:val="28"/>
        </w:rPr>
        <w:t xml:space="preserve"> …………………………………….12</w:t>
      </w:r>
      <w:bookmarkStart w:id="0" w:name="_GoBack"/>
      <w:bookmarkEnd w:id="0"/>
    </w:p>
    <w:p w:rsidR="00C6122F" w:rsidRPr="00C6122F" w:rsidRDefault="00C6122F" w:rsidP="00C6122F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2F6E41" w:rsidRPr="002F6E41" w:rsidRDefault="002F6E41" w:rsidP="00C6122F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</w:p>
    <w:p w:rsidR="007721D7" w:rsidRDefault="007721D7" w:rsidP="003060F6">
      <w:pPr>
        <w:spacing w:after="160" w:line="259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7721D7" w:rsidRDefault="002F6E41" w:rsidP="00A863A8">
      <w:pPr>
        <w:spacing w:line="360" w:lineRule="auto"/>
        <w:jc w:val="both"/>
        <w:rPr>
          <w:rFonts w:ascii="Times New Roman" w:hAnsi="Times New Roman"/>
          <w:sz w:val="28"/>
        </w:rPr>
      </w:pPr>
      <w:r w:rsidRPr="002F6E41">
        <w:rPr>
          <w:rFonts w:ascii="Times New Roman" w:hAnsi="Times New Roman"/>
          <w:b/>
          <w:sz w:val="28"/>
        </w:rPr>
        <w:t xml:space="preserve">Школьная </w:t>
      </w:r>
      <w:proofErr w:type="spellStart"/>
      <w:r w:rsidRPr="002F6E41">
        <w:rPr>
          <w:rFonts w:ascii="Times New Roman" w:hAnsi="Times New Roman"/>
          <w:b/>
          <w:sz w:val="28"/>
        </w:rPr>
        <w:t>дезадаптация</w:t>
      </w:r>
      <w:proofErr w:type="spellEnd"/>
      <w:r w:rsidRPr="002F6E41">
        <w:rPr>
          <w:rFonts w:ascii="Times New Roman" w:hAnsi="Times New Roman"/>
          <w:b/>
          <w:sz w:val="28"/>
        </w:rPr>
        <w:t xml:space="preserve"> — </w:t>
      </w:r>
      <w:r w:rsidRPr="002F6E41">
        <w:rPr>
          <w:rFonts w:ascii="Times New Roman" w:hAnsi="Times New Roman"/>
          <w:sz w:val="28"/>
        </w:rPr>
        <w:t>это неприспособленность ребёнка к школьной жизни. Она негативно влияет на успеваемость, отношения с окружающими, психику и физическое здоровье.</w:t>
      </w:r>
    </w:p>
    <w:p w:rsidR="002F6E41" w:rsidRPr="002F6E41" w:rsidRDefault="002F6E41" w:rsidP="00A863A8">
      <w:pPr>
        <w:spacing w:line="360" w:lineRule="auto"/>
        <w:jc w:val="both"/>
        <w:rPr>
          <w:rFonts w:ascii="Times New Roman" w:hAnsi="Times New Roman"/>
          <w:sz w:val="28"/>
        </w:rPr>
      </w:pPr>
      <w:r w:rsidRPr="002F6E41">
        <w:rPr>
          <w:rFonts w:ascii="Times New Roman" w:hAnsi="Times New Roman"/>
          <w:b/>
          <w:sz w:val="28"/>
        </w:rPr>
        <w:t>Цель</w:t>
      </w:r>
      <w:r w:rsidRPr="002F6E41">
        <w:rPr>
          <w:rFonts w:ascii="Times New Roman" w:hAnsi="Times New Roman"/>
          <w:b/>
          <w:sz w:val="28"/>
        </w:rPr>
        <w:t>:</w:t>
      </w:r>
      <w:r w:rsidRPr="002F6E41">
        <w:rPr>
          <w:rFonts w:ascii="Times New Roman" w:hAnsi="Times New Roman"/>
          <w:sz w:val="28"/>
        </w:rPr>
        <w:t xml:space="preserve"> профилактика школьной </w:t>
      </w:r>
      <w:proofErr w:type="spellStart"/>
      <w:r w:rsidRPr="002F6E41">
        <w:rPr>
          <w:rFonts w:ascii="Times New Roman" w:hAnsi="Times New Roman"/>
          <w:sz w:val="28"/>
        </w:rPr>
        <w:t>дезадаптации</w:t>
      </w:r>
      <w:proofErr w:type="spellEnd"/>
      <w:r w:rsidRPr="002F6E41">
        <w:rPr>
          <w:rFonts w:ascii="Times New Roman" w:hAnsi="Times New Roman"/>
          <w:sz w:val="28"/>
        </w:rPr>
        <w:t xml:space="preserve"> и создание благоприятных услови</w:t>
      </w:r>
      <w:r>
        <w:rPr>
          <w:rFonts w:ascii="Times New Roman" w:hAnsi="Times New Roman"/>
          <w:sz w:val="28"/>
        </w:rPr>
        <w:t>й для успешной адаптации детей.</w:t>
      </w:r>
    </w:p>
    <w:p w:rsidR="002F6E41" w:rsidRPr="002F6E41" w:rsidRDefault="002F6E41" w:rsidP="00A863A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2F6E41">
        <w:rPr>
          <w:rFonts w:ascii="Times New Roman" w:hAnsi="Times New Roman"/>
          <w:b/>
          <w:sz w:val="28"/>
        </w:rPr>
        <w:t>Задачи:</w:t>
      </w:r>
    </w:p>
    <w:p w:rsidR="002F6E41" w:rsidRPr="002F6E41" w:rsidRDefault="002F6E41" w:rsidP="00A863A8">
      <w:pPr>
        <w:spacing w:line="360" w:lineRule="auto"/>
        <w:jc w:val="both"/>
        <w:rPr>
          <w:rFonts w:ascii="Times New Roman" w:hAnsi="Times New Roman"/>
          <w:sz w:val="28"/>
        </w:rPr>
      </w:pPr>
      <w:r w:rsidRPr="002F6E41">
        <w:rPr>
          <w:rFonts w:ascii="Times New Roman" w:hAnsi="Times New Roman"/>
          <w:sz w:val="28"/>
        </w:rPr>
        <w:t>- создание условий для физиологической подстро</w:t>
      </w:r>
      <w:r>
        <w:rPr>
          <w:rFonts w:ascii="Times New Roman" w:hAnsi="Times New Roman"/>
          <w:sz w:val="28"/>
        </w:rPr>
        <w:t>йки организма к новым условиям,</w:t>
      </w:r>
    </w:p>
    <w:p w:rsidR="002F6E41" w:rsidRPr="002F6E41" w:rsidRDefault="002F6E41" w:rsidP="00A863A8">
      <w:pPr>
        <w:spacing w:line="360" w:lineRule="auto"/>
        <w:jc w:val="both"/>
        <w:rPr>
          <w:rFonts w:ascii="Times New Roman" w:hAnsi="Times New Roman"/>
          <w:sz w:val="28"/>
        </w:rPr>
      </w:pPr>
      <w:r w:rsidRPr="002F6E41">
        <w:rPr>
          <w:rFonts w:ascii="Times New Roman" w:hAnsi="Times New Roman"/>
          <w:sz w:val="28"/>
        </w:rPr>
        <w:t>- создать условия, способствующие освоению способов и приемов новой деятельност</w:t>
      </w:r>
      <w:r>
        <w:rPr>
          <w:rFonts w:ascii="Times New Roman" w:hAnsi="Times New Roman"/>
          <w:sz w:val="28"/>
        </w:rPr>
        <w:t>и, усвоение программы обучения,</w:t>
      </w:r>
    </w:p>
    <w:p w:rsidR="002F6E41" w:rsidRDefault="002F6E41" w:rsidP="00A863A8">
      <w:pPr>
        <w:spacing w:line="360" w:lineRule="auto"/>
        <w:jc w:val="both"/>
        <w:rPr>
          <w:rFonts w:ascii="Times New Roman" w:hAnsi="Times New Roman"/>
          <w:sz w:val="28"/>
        </w:rPr>
      </w:pPr>
      <w:r w:rsidRPr="002F6E41">
        <w:rPr>
          <w:rFonts w:ascii="Times New Roman" w:hAnsi="Times New Roman"/>
          <w:sz w:val="28"/>
        </w:rPr>
        <w:t>- способствовать эмоциональному при</w:t>
      </w:r>
      <w:r>
        <w:rPr>
          <w:rFonts w:ascii="Times New Roman" w:hAnsi="Times New Roman"/>
          <w:sz w:val="28"/>
        </w:rPr>
        <w:t>нятию новой социальной ситуации.</w:t>
      </w:r>
    </w:p>
    <w:p w:rsidR="002F6E41" w:rsidRPr="002F6E41" w:rsidRDefault="002F6E41" w:rsidP="002F6E41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2F6E41">
        <w:rPr>
          <w:rFonts w:ascii="Times New Roman" w:hAnsi="Times New Roman"/>
          <w:b/>
          <w:sz w:val="28"/>
        </w:rPr>
        <w:t>Брошюра предназначена для первоклассников и взрослых.</w:t>
      </w:r>
    </w:p>
    <w:p w:rsidR="007721D7" w:rsidRPr="009C17CF" w:rsidRDefault="002F6E41" w:rsidP="007721D7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5561330" cy="3703320"/>
            <wp:effectExtent l="0" t="0" r="127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na-no-quiere-estudi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3A8" w:rsidRDefault="00A863A8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Pr="00A863A8" w:rsidRDefault="00A863A8" w:rsidP="00A863A8">
      <w:pPr>
        <w:rPr>
          <w:rFonts w:ascii="Times New Roman" w:hAnsi="Times New Roman"/>
          <w:sz w:val="28"/>
        </w:rPr>
      </w:pPr>
    </w:p>
    <w:p w:rsidR="00A863A8" w:rsidRDefault="00A863A8" w:rsidP="00A863A8">
      <w:pPr>
        <w:rPr>
          <w:rFonts w:ascii="Times New Roman" w:hAnsi="Times New Roman"/>
          <w:sz w:val="28"/>
        </w:rPr>
      </w:pPr>
    </w:p>
    <w:p w:rsidR="007721D7" w:rsidRDefault="007721D7" w:rsidP="00A863A8">
      <w:pPr>
        <w:tabs>
          <w:tab w:val="left" w:pos="6900"/>
        </w:tabs>
        <w:rPr>
          <w:rFonts w:ascii="Times New Roman" w:hAnsi="Times New Roman"/>
          <w:sz w:val="28"/>
        </w:rPr>
      </w:pPr>
    </w:p>
    <w:p w:rsidR="00AB4197" w:rsidRDefault="00AB4197" w:rsidP="00A863A8">
      <w:pPr>
        <w:tabs>
          <w:tab w:val="left" w:pos="6900"/>
        </w:tabs>
        <w:rPr>
          <w:rFonts w:ascii="Times New Roman" w:hAnsi="Times New Roman"/>
          <w:sz w:val="28"/>
        </w:rPr>
      </w:pPr>
    </w:p>
    <w:p w:rsidR="00A863A8" w:rsidRDefault="00A863A8" w:rsidP="00A863A8">
      <w:pPr>
        <w:tabs>
          <w:tab w:val="left" w:pos="6900"/>
        </w:tabs>
        <w:rPr>
          <w:rFonts w:ascii="Times New Roman" w:hAnsi="Times New Roman"/>
          <w:sz w:val="28"/>
        </w:rPr>
      </w:pPr>
    </w:p>
    <w:p w:rsidR="00A863A8" w:rsidRDefault="00A863A8" w:rsidP="00A863A8">
      <w:pPr>
        <w:tabs>
          <w:tab w:val="left" w:pos="6900"/>
        </w:tabs>
        <w:rPr>
          <w:rFonts w:ascii="Times New Roman" w:hAnsi="Times New Roman"/>
          <w:sz w:val="28"/>
        </w:rPr>
      </w:pPr>
    </w:p>
    <w:p w:rsidR="00A863A8" w:rsidRDefault="00A863A8" w:rsidP="00A863A8">
      <w:pPr>
        <w:tabs>
          <w:tab w:val="left" w:pos="6900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</w:p>
    <w:p w:rsidR="00A863A8" w:rsidRPr="00A863A8" w:rsidRDefault="00A863A8" w:rsidP="00A863A8">
      <w:pPr>
        <w:shd w:val="clear" w:color="auto" w:fill="FFFFFF"/>
        <w:spacing w:before="600" w:after="450" w:line="312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Как выявить школьную </w:t>
      </w:r>
      <w:proofErr w:type="spellStart"/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дезадаптацию</w:t>
      </w:r>
      <w:proofErr w:type="spellEnd"/>
    </w:p>
    <w:p w:rsidR="00A863A8" w:rsidRPr="00A863A8" w:rsidRDefault="00A863A8" w:rsidP="00A863A8">
      <w:pPr>
        <w:shd w:val="clear" w:color="auto" w:fill="FFFFFF"/>
        <w:spacing w:after="450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Вот несколько типичных признаков:</w:t>
      </w:r>
    </w:p>
    <w:p w:rsidR="00A863A8" w:rsidRPr="00A863A8" w:rsidRDefault="00A863A8" w:rsidP="00A863A8">
      <w:pPr>
        <w:numPr>
          <w:ilvl w:val="0"/>
          <w:numId w:val="1"/>
        </w:numPr>
        <w:shd w:val="clear" w:color="auto" w:fill="FFFFFF"/>
        <w:spacing w:before="100" w:beforeAutospacing="1" w:after="225" w:line="3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Повышенная утомляемость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 xml:space="preserve">. Ребёнок жалуется на усталость при малейших нагрузках, не проявляет инициативы на </w:t>
      </w:r>
      <w:proofErr w:type="gramStart"/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уроках.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‍</w:t>
      </w:r>
      <w:proofErr w:type="gramEnd"/>
    </w:p>
    <w:p w:rsidR="00A863A8" w:rsidRPr="00A863A8" w:rsidRDefault="00A863A8" w:rsidP="00A863A8">
      <w:pPr>
        <w:numPr>
          <w:ilvl w:val="0"/>
          <w:numId w:val="1"/>
        </w:numPr>
        <w:shd w:val="clear" w:color="auto" w:fill="FFFFFF"/>
        <w:spacing w:before="100" w:beforeAutospacing="1" w:after="225" w:line="3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Рассеянное внимание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 xml:space="preserve">Школьник не может долго усидеть за партой, постоянно отвлекается, отвлекает других или просто сидит на уроках с отсутствующим </w:t>
      </w:r>
      <w:proofErr w:type="gramStart"/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видом.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‍</w:t>
      </w:r>
      <w:proofErr w:type="gramEnd"/>
    </w:p>
    <w:p w:rsidR="00A863A8" w:rsidRPr="00A863A8" w:rsidRDefault="00A863A8" w:rsidP="00A863A8">
      <w:pPr>
        <w:numPr>
          <w:ilvl w:val="0"/>
          <w:numId w:val="1"/>
        </w:numPr>
        <w:shd w:val="clear" w:color="auto" w:fill="FFFFFF"/>
        <w:spacing w:before="100" w:beforeAutospacing="1" w:after="225" w:line="3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Измождённое состояние. 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 xml:space="preserve">Бледность, нездоровый румянец, опухшие веки, синева под глазами и над верхней губой. Возможны головокружения, кровотечение из носа и даже </w:t>
      </w:r>
      <w:proofErr w:type="gramStart"/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обмороки.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‍</w:t>
      </w:r>
      <w:proofErr w:type="gramEnd"/>
    </w:p>
    <w:p w:rsidR="00A863A8" w:rsidRPr="00A863A8" w:rsidRDefault="00A863A8" w:rsidP="00A863A8">
      <w:pPr>
        <w:numPr>
          <w:ilvl w:val="0"/>
          <w:numId w:val="1"/>
        </w:numPr>
        <w:shd w:val="clear" w:color="auto" w:fill="FFFFFF"/>
        <w:spacing w:before="100" w:beforeAutospacing="1" w:after="225" w:line="3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Проблемы с общением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 xml:space="preserve">. Ребёнок ведёт себя замкнуто, старается быть незаметным: сторонится одноклассников, ходит на </w:t>
      </w:r>
      <w:proofErr w:type="gramStart"/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цыпочках.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‍</w:t>
      </w:r>
      <w:proofErr w:type="gramEnd"/>
    </w:p>
    <w:p w:rsidR="00A863A8" w:rsidRPr="00A863A8" w:rsidRDefault="00A863A8" w:rsidP="00A863A8">
      <w:pPr>
        <w:numPr>
          <w:ilvl w:val="0"/>
          <w:numId w:val="1"/>
        </w:numPr>
        <w:shd w:val="clear" w:color="auto" w:fill="FFFFFF"/>
        <w:spacing w:before="100" w:beforeAutospacing="1" w:after="225" w:line="3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Проблемы с дисциплиной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. Ученик всё время опаздывает на уроки, хамит учителю,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ругается со сверстниками. 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‍</w:t>
      </w:r>
    </w:p>
    <w:p w:rsidR="00A863A8" w:rsidRPr="00A863A8" w:rsidRDefault="00A863A8" w:rsidP="00A863A8">
      <w:pPr>
        <w:numPr>
          <w:ilvl w:val="0"/>
          <w:numId w:val="1"/>
        </w:numPr>
        <w:shd w:val="clear" w:color="auto" w:fill="FFFFFF"/>
        <w:spacing w:before="100" w:beforeAutospacing="1" w:after="225" w:line="3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Повышенная тревожность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. Школьник боится отвечать на уроках, сомневается в себе, паникует, совершает навязчивые движения.  </w:t>
      </w:r>
    </w:p>
    <w:p w:rsidR="00A863A8" w:rsidRPr="00A863A8" w:rsidRDefault="00A863A8" w:rsidP="00A863A8">
      <w:pPr>
        <w:numPr>
          <w:ilvl w:val="0"/>
          <w:numId w:val="1"/>
        </w:numPr>
        <w:shd w:val="clear" w:color="auto" w:fill="FFFFFF"/>
        <w:spacing w:before="100" w:beforeAutospacing="1" w:after="225" w:line="3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63A8">
        <w:rPr>
          <w:rFonts w:ascii="Times New Roman" w:eastAsia="Times New Roman" w:hAnsi="Times New Roman"/>
          <w:sz w:val="28"/>
          <w:szCs w:val="28"/>
        </w:rPr>
        <w:t>‍</w:t>
      </w:r>
      <w:proofErr w:type="spellStart"/>
      <w:r w:rsidRPr="00A863A8">
        <w:rPr>
          <w:rFonts w:ascii="Times New Roman" w:eastAsia="Times New Roman" w:hAnsi="Times New Roman"/>
          <w:sz w:val="28"/>
          <w:szCs w:val="28"/>
        </w:rPr>
        <w:fldChar w:fldCharType="begin"/>
      </w:r>
      <w:r w:rsidRPr="00A863A8">
        <w:rPr>
          <w:rFonts w:ascii="Times New Roman" w:eastAsia="Times New Roman" w:hAnsi="Times New Roman"/>
          <w:sz w:val="28"/>
          <w:szCs w:val="28"/>
        </w:rPr>
        <w:instrText xml:space="preserve"> HYPERLINK "https://externat.foxford.ru/polezno-znat/put-off" </w:instrText>
      </w:r>
      <w:r w:rsidRPr="00A863A8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A863A8">
        <w:rPr>
          <w:rFonts w:ascii="Times New Roman" w:eastAsia="Times New Roman" w:hAnsi="Times New Roman"/>
          <w:b/>
          <w:bCs/>
          <w:sz w:val="28"/>
          <w:szCs w:val="28"/>
        </w:rPr>
        <w:t>Прокрастинация</w:t>
      </w:r>
      <w:proofErr w:type="spellEnd"/>
      <w:r w:rsidRPr="00A863A8">
        <w:rPr>
          <w:rFonts w:ascii="Times New Roman" w:eastAsia="Times New Roman" w:hAnsi="Times New Roman"/>
          <w:sz w:val="28"/>
          <w:szCs w:val="28"/>
        </w:rPr>
        <w:fldChar w:fldCharType="end"/>
      </w:r>
      <w:r w:rsidRPr="00A863A8">
        <w:rPr>
          <w:rFonts w:ascii="Times New Roman" w:eastAsia="Times New Roman" w:hAnsi="Times New Roman"/>
          <w:b/>
          <w:bCs/>
          <w:sz w:val="28"/>
          <w:szCs w:val="28"/>
        </w:rPr>
        <w:t>. </w:t>
      </w:r>
      <w:r w:rsidRPr="00A863A8">
        <w:rPr>
          <w:rFonts w:ascii="Times New Roman" w:eastAsia="Times New Roman" w:hAnsi="Times New Roman"/>
          <w:color w:val="000000"/>
          <w:sz w:val="28"/>
          <w:szCs w:val="28"/>
        </w:rPr>
        <w:t xml:space="preserve">Нередки случаи, когда </w:t>
      </w:r>
      <w:proofErr w:type="spellStart"/>
      <w:r w:rsidRPr="00A863A8">
        <w:rPr>
          <w:rFonts w:ascii="Times New Roman" w:eastAsia="Times New Roman" w:hAnsi="Times New Roman"/>
          <w:color w:val="000000"/>
          <w:sz w:val="28"/>
          <w:szCs w:val="28"/>
        </w:rPr>
        <w:t>дезадаптированные</w:t>
      </w:r>
      <w:proofErr w:type="spellEnd"/>
      <w:r w:rsidRPr="00A863A8">
        <w:rPr>
          <w:rFonts w:ascii="Times New Roman" w:eastAsia="Times New Roman" w:hAnsi="Times New Roman"/>
          <w:color w:val="000000"/>
          <w:sz w:val="28"/>
          <w:szCs w:val="28"/>
        </w:rPr>
        <w:t xml:space="preserve"> дети прогуливают школу, а дома имитируют работу над домашними заданиями.</w:t>
      </w:r>
      <w:r w:rsidRPr="00A863A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 </w:t>
      </w:r>
    </w:p>
    <w:p w:rsidR="00A863A8" w:rsidRDefault="00A863A8" w:rsidP="00A863A8">
      <w:pPr>
        <w:tabs>
          <w:tab w:val="left" w:pos="69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8441" cy="2834640"/>
            <wp:effectExtent l="114300" t="95250" r="114300" b="990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lj_XbJx6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084" cy="2845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3A8" w:rsidRDefault="00A863A8" w:rsidP="00A863A8">
      <w:pPr>
        <w:tabs>
          <w:tab w:val="left" w:pos="6900"/>
        </w:tabs>
        <w:jc w:val="center"/>
        <w:rPr>
          <w:rFonts w:ascii="Times New Roman" w:hAnsi="Times New Roman"/>
          <w:sz w:val="28"/>
          <w:szCs w:val="28"/>
        </w:rPr>
      </w:pPr>
    </w:p>
    <w:p w:rsidR="00A863A8" w:rsidRDefault="00A863A8" w:rsidP="00A863A8">
      <w:pPr>
        <w:tabs>
          <w:tab w:val="left" w:pos="69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</w:p>
    <w:p w:rsidR="00A863A8" w:rsidRPr="00A863A8" w:rsidRDefault="00A863A8" w:rsidP="00A863A8">
      <w:pPr>
        <w:tabs>
          <w:tab w:val="left" w:pos="690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A863A8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Причины </w:t>
      </w:r>
      <w:proofErr w:type="spellStart"/>
      <w:r w:rsidRPr="00A863A8">
        <w:rPr>
          <w:rFonts w:ascii="Times New Roman" w:hAnsi="Times New Roman"/>
          <w:b/>
          <w:bCs/>
          <w:sz w:val="28"/>
          <w:szCs w:val="28"/>
        </w:rPr>
        <w:t>дезадаптации</w:t>
      </w:r>
      <w:proofErr w:type="spellEnd"/>
      <w:r w:rsidRPr="00A863A8">
        <w:rPr>
          <w:rFonts w:ascii="Times New Roman" w:hAnsi="Times New Roman"/>
          <w:b/>
          <w:bCs/>
          <w:sz w:val="28"/>
          <w:szCs w:val="28"/>
        </w:rPr>
        <w:t xml:space="preserve"> ребёнка в школе</w:t>
      </w:r>
    </w:p>
    <w:p w:rsidR="00A863A8" w:rsidRPr="00A863A8" w:rsidRDefault="00A863A8" w:rsidP="00A863A8">
      <w:p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proofErr w:type="spellStart"/>
      <w:r w:rsidRPr="00A863A8">
        <w:rPr>
          <w:rFonts w:ascii="Times New Roman" w:hAnsi="Times New Roman"/>
          <w:sz w:val="28"/>
          <w:szCs w:val="28"/>
        </w:rPr>
        <w:t>Дезадаптация</w:t>
      </w:r>
      <w:proofErr w:type="spellEnd"/>
      <w:r w:rsidRPr="00A863A8">
        <w:rPr>
          <w:rFonts w:ascii="Times New Roman" w:hAnsi="Times New Roman"/>
          <w:sz w:val="28"/>
          <w:szCs w:val="28"/>
        </w:rPr>
        <w:t xml:space="preserve"> может возникнуть в любые переходные периоды: при поступлении в школу, переходе из начальной школы в среднюю, смене школы или учителя, на фоне проблем в семье и </w:t>
      </w:r>
      <w:hyperlink r:id="rId11" w:history="1">
        <w:r w:rsidRPr="00A863A8">
          <w:rPr>
            <w:rStyle w:val="a3"/>
            <w:rFonts w:ascii="Times New Roman" w:hAnsi="Times New Roman"/>
            <w:color w:val="FF0000"/>
            <w:sz w:val="28"/>
            <w:szCs w:val="28"/>
          </w:rPr>
          <w:t>школьных конфликтов</w:t>
        </w:r>
      </w:hyperlink>
      <w:r w:rsidRPr="00A863A8">
        <w:rPr>
          <w:rFonts w:ascii="Times New Roman" w:hAnsi="Times New Roman"/>
          <w:color w:val="FF0000"/>
          <w:sz w:val="28"/>
          <w:szCs w:val="28"/>
        </w:rPr>
        <w:t> </w:t>
      </w:r>
      <w:r w:rsidRPr="00A863A8">
        <w:rPr>
          <w:rFonts w:ascii="Times New Roman" w:hAnsi="Times New Roman"/>
          <w:sz w:val="28"/>
          <w:szCs w:val="28"/>
        </w:rPr>
        <w:t>или во время полового созревания.  </w:t>
      </w:r>
    </w:p>
    <w:p w:rsidR="00A863A8" w:rsidRPr="00A863A8" w:rsidRDefault="00A863A8" w:rsidP="00A863A8">
      <w:pPr>
        <w:tabs>
          <w:tab w:val="left" w:pos="6900"/>
        </w:tabs>
        <w:jc w:val="both"/>
        <w:rPr>
          <w:rFonts w:ascii="Times New Roman" w:hAnsi="Times New Roman"/>
          <w:color w:val="806000" w:themeColor="accent4" w:themeShade="80"/>
          <w:sz w:val="28"/>
          <w:szCs w:val="28"/>
        </w:rPr>
      </w:pPr>
      <w:r w:rsidRPr="00A863A8">
        <w:rPr>
          <w:rFonts w:ascii="Times New Roman" w:hAnsi="Times New Roman"/>
          <w:color w:val="806000" w:themeColor="accent4" w:themeShade="80"/>
          <w:sz w:val="28"/>
          <w:szCs w:val="28"/>
        </w:rPr>
        <w:t xml:space="preserve">Обычно к </w:t>
      </w:r>
      <w:proofErr w:type="spellStart"/>
      <w:r w:rsidRPr="00A863A8">
        <w:rPr>
          <w:rFonts w:ascii="Times New Roman" w:hAnsi="Times New Roman"/>
          <w:color w:val="806000" w:themeColor="accent4" w:themeShade="80"/>
          <w:sz w:val="28"/>
          <w:szCs w:val="28"/>
        </w:rPr>
        <w:t>дезадаптации</w:t>
      </w:r>
      <w:proofErr w:type="spellEnd"/>
      <w:r w:rsidRPr="00A863A8">
        <w:rPr>
          <w:rFonts w:ascii="Times New Roman" w:hAnsi="Times New Roman"/>
          <w:color w:val="806000" w:themeColor="accent4" w:themeShade="80"/>
          <w:sz w:val="28"/>
          <w:szCs w:val="28"/>
        </w:rPr>
        <w:t xml:space="preserve"> приводят сразу несколько причин. Вот лишь некоторые из возможных:</w:t>
      </w:r>
    </w:p>
    <w:p w:rsidR="00A863A8" w:rsidRPr="00A863A8" w:rsidRDefault="00A863A8" w:rsidP="00A863A8">
      <w:pPr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 w:rsidRPr="00A863A8">
        <w:rPr>
          <w:rFonts w:ascii="Times New Roman" w:hAnsi="Times New Roman"/>
          <w:b/>
          <w:bCs/>
          <w:sz w:val="28"/>
          <w:szCs w:val="28"/>
        </w:rPr>
        <w:t>Мало информации</w:t>
      </w:r>
      <w:r w:rsidRPr="00A863A8">
        <w:rPr>
          <w:rFonts w:ascii="Times New Roman" w:hAnsi="Times New Roman"/>
          <w:sz w:val="28"/>
          <w:szCs w:val="28"/>
        </w:rPr>
        <w:t>. Ребёнок не представляет, что ждёт его в будущем, и теряется, когда оно наступает.</w:t>
      </w:r>
    </w:p>
    <w:p w:rsidR="00A863A8" w:rsidRPr="00A863A8" w:rsidRDefault="00A863A8" w:rsidP="00A863A8">
      <w:pPr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 w:rsidRPr="00A863A8">
        <w:rPr>
          <w:rFonts w:ascii="Times New Roman" w:hAnsi="Times New Roman"/>
          <w:sz w:val="28"/>
          <w:szCs w:val="28"/>
        </w:rPr>
        <w:t>‍</w:t>
      </w:r>
      <w:r w:rsidRPr="00A863A8">
        <w:rPr>
          <w:rFonts w:ascii="Times New Roman" w:hAnsi="Times New Roman"/>
          <w:b/>
          <w:bCs/>
          <w:sz w:val="28"/>
          <w:szCs w:val="28"/>
        </w:rPr>
        <w:t>Педагогическая запущенность</w:t>
      </w:r>
      <w:r w:rsidRPr="00A863A8">
        <w:rPr>
          <w:rFonts w:ascii="Times New Roman" w:hAnsi="Times New Roman"/>
          <w:sz w:val="28"/>
          <w:szCs w:val="28"/>
        </w:rPr>
        <w:t>. Если у ребёнка недостаточно развиты внимание, память и интеллект, ему сложно сориентироваться в новых условиях.</w:t>
      </w:r>
    </w:p>
    <w:p w:rsidR="00A863A8" w:rsidRPr="00A863A8" w:rsidRDefault="00A863A8" w:rsidP="00A863A8">
      <w:pPr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 w:rsidRPr="00A863A8">
        <w:rPr>
          <w:rFonts w:ascii="Times New Roman" w:hAnsi="Times New Roman"/>
          <w:sz w:val="28"/>
          <w:szCs w:val="28"/>
        </w:rPr>
        <w:t>‍</w:t>
      </w:r>
      <w:hyperlink r:id="rId12" w:history="1">
        <w:r w:rsidRPr="00A863A8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</w:rPr>
          <w:t>Пробелы в знаниях</w:t>
        </w:r>
      </w:hyperlink>
      <w:r w:rsidRPr="00A863A8">
        <w:rPr>
          <w:rFonts w:ascii="Times New Roman" w:hAnsi="Times New Roman"/>
          <w:sz w:val="28"/>
          <w:szCs w:val="28"/>
        </w:rPr>
        <w:t>. Если школьник долго не посещал школу и пропустил несколько важных тем, вернуться в привычный ритм будет трудно.</w:t>
      </w:r>
    </w:p>
    <w:p w:rsidR="00A863A8" w:rsidRPr="00A863A8" w:rsidRDefault="00A863A8" w:rsidP="00A863A8">
      <w:pPr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 w:rsidRPr="00A863A8">
        <w:rPr>
          <w:rFonts w:ascii="Times New Roman" w:hAnsi="Times New Roman"/>
          <w:sz w:val="28"/>
          <w:szCs w:val="28"/>
        </w:rPr>
        <w:t>‍</w:t>
      </w:r>
      <w:r w:rsidRPr="00A863A8">
        <w:rPr>
          <w:rFonts w:ascii="Times New Roman" w:hAnsi="Times New Roman"/>
          <w:b/>
          <w:bCs/>
          <w:sz w:val="28"/>
          <w:szCs w:val="28"/>
        </w:rPr>
        <w:t>Индивидуальные особенности психики</w:t>
      </w:r>
      <w:r w:rsidRPr="00A863A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863A8">
        <w:rPr>
          <w:rFonts w:ascii="Times New Roman" w:hAnsi="Times New Roman"/>
          <w:sz w:val="28"/>
          <w:szCs w:val="28"/>
        </w:rPr>
        <w:t>Гипервозбудимость</w:t>
      </w:r>
      <w:proofErr w:type="spellEnd"/>
      <w:r w:rsidRPr="00A863A8">
        <w:rPr>
          <w:rFonts w:ascii="Times New Roman" w:hAnsi="Times New Roman"/>
          <w:sz w:val="28"/>
          <w:szCs w:val="28"/>
        </w:rPr>
        <w:t>, излишняя впечатлительность, фобии — всё это препятствует адаптации в школе.</w:t>
      </w:r>
    </w:p>
    <w:p w:rsidR="00A863A8" w:rsidRPr="00A863A8" w:rsidRDefault="00A863A8" w:rsidP="00A863A8">
      <w:pPr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 w:rsidRPr="00A863A8">
        <w:rPr>
          <w:rFonts w:ascii="Times New Roman" w:hAnsi="Times New Roman"/>
          <w:sz w:val="28"/>
          <w:szCs w:val="28"/>
        </w:rPr>
        <w:t>‍</w:t>
      </w:r>
      <w:r w:rsidRPr="00A863A8">
        <w:rPr>
          <w:rFonts w:ascii="Times New Roman" w:hAnsi="Times New Roman"/>
          <w:b/>
          <w:bCs/>
          <w:sz w:val="28"/>
          <w:szCs w:val="28"/>
        </w:rPr>
        <w:t>Недостаток внимания</w:t>
      </w:r>
      <w:r w:rsidRPr="00A863A8">
        <w:rPr>
          <w:rFonts w:ascii="Times New Roman" w:hAnsi="Times New Roman"/>
          <w:sz w:val="28"/>
          <w:szCs w:val="28"/>
        </w:rPr>
        <w:t>.</w:t>
      </w:r>
      <w:r w:rsidRPr="00A863A8">
        <w:rPr>
          <w:rFonts w:ascii="Times New Roman" w:hAnsi="Times New Roman"/>
          <w:b/>
          <w:bCs/>
          <w:sz w:val="28"/>
          <w:szCs w:val="28"/>
        </w:rPr>
        <w:t> </w:t>
      </w:r>
      <w:r w:rsidRPr="00A863A8">
        <w:rPr>
          <w:rFonts w:ascii="Times New Roman" w:hAnsi="Times New Roman"/>
          <w:sz w:val="28"/>
          <w:szCs w:val="28"/>
        </w:rPr>
        <w:t>Если дома ребёнок предоставлен сам себе, он не учится контролировать поведение и не может подстроиться под школьные правила.</w:t>
      </w:r>
    </w:p>
    <w:p w:rsidR="00A863A8" w:rsidRPr="00A863A8" w:rsidRDefault="00A863A8" w:rsidP="00A863A8">
      <w:pPr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 w:rsidRPr="00A863A8">
        <w:rPr>
          <w:rFonts w:ascii="Times New Roman" w:hAnsi="Times New Roman"/>
          <w:sz w:val="28"/>
          <w:szCs w:val="28"/>
        </w:rPr>
        <w:t>‍</w:t>
      </w:r>
      <w:proofErr w:type="spellStart"/>
      <w:r w:rsidRPr="00A863A8">
        <w:rPr>
          <w:rFonts w:ascii="Times New Roman" w:hAnsi="Times New Roman"/>
          <w:b/>
          <w:bCs/>
          <w:sz w:val="28"/>
          <w:szCs w:val="28"/>
        </w:rPr>
        <w:t>Гиперопека</w:t>
      </w:r>
      <w:proofErr w:type="spellEnd"/>
      <w:r w:rsidRPr="00A863A8">
        <w:rPr>
          <w:rFonts w:ascii="Times New Roman" w:hAnsi="Times New Roman"/>
          <w:sz w:val="28"/>
          <w:szCs w:val="28"/>
        </w:rPr>
        <w:t>, напротив, купирует волю ребёнка — он не может принимать самостоятельные решения, которых требует школьная жизнь.</w:t>
      </w:r>
    </w:p>
    <w:p w:rsidR="00A863A8" w:rsidRDefault="00A863A8" w:rsidP="00A863A8">
      <w:pPr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 w:rsidRPr="00A863A8">
        <w:rPr>
          <w:rFonts w:ascii="Times New Roman" w:hAnsi="Times New Roman"/>
          <w:sz w:val="28"/>
          <w:szCs w:val="28"/>
        </w:rPr>
        <w:t>‍</w:t>
      </w:r>
      <w:proofErr w:type="spellStart"/>
      <w:r w:rsidRPr="00A863A8">
        <w:rPr>
          <w:rFonts w:ascii="Times New Roman" w:hAnsi="Times New Roman"/>
          <w:b/>
          <w:bCs/>
          <w:sz w:val="28"/>
          <w:szCs w:val="28"/>
        </w:rPr>
        <w:t>Перфекционизм</w:t>
      </w:r>
      <w:proofErr w:type="spellEnd"/>
      <w:r w:rsidRPr="00A863A8">
        <w:rPr>
          <w:rFonts w:ascii="Times New Roman" w:hAnsi="Times New Roman"/>
          <w:b/>
          <w:bCs/>
          <w:sz w:val="28"/>
          <w:szCs w:val="28"/>
        </w:rPr>
        <w:t>. </w:t>
      </w:r>
      <w:r w:rsidRPr="00A863A8">
        <w:rPr>
          <w:rFonts w:ascii="Times New Roman" w:hAnsi="Times New Roman"/>
          <w:sz w:val="28"/>
          <w:szCs w:val="28"/>
        </w:rPr>
        <w:t>Попытки соответствовать завышенным ожиданиям взрослых приводят ребёнка к </w:t>
      </w:r>
      <w:hyperlink r:id="rId13" w:history="1">
        <w:r w:rsidRPr="00A863A8">
          <w:rPr>
            <w:rStyle w:val="a3"/>
            <w:rFonts w:ascii="Times New Roman" w:hAnsi="Times New Roman"/>
            <w:sz w:val="28"/>
            <w:szCs w:val="28"/>
          </w:rPr>
          <w:t>эмоциональному выгоранию</w:t>
        </w:r>
      </w:hyperlink>
      <w:r w:rsidRPr="00A863A8">
        <w:rPr>
          <w:rFonts w:ascii="Times New Roman" w:hAnsi="Times New Roman"/>
          <w:sz w:val="28"/>
          <w:szCs w:val="28"/>
        </w:rPr>
        <w:t xml:space="preserve"> и, как следствие, </w:t>
      </w:r>
      <w:proofErr w:type="spellStart"/>
      <w:r w:rsidRPr="00A863A8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A863A8">
        <w:rPr>
          <w:rFonts w:ascii="Times New Roman" w:hAnsi="Times New Roman"/>
          <w:sz w:val="28"/>
          <w:szCs w:val="28"/>
        </w:rPr>
        <w:t>.</w:t>
      </w:r>
    </w:p>
    <w:p w:rsidR="00A863A8" w:rsidRPr="00A863A8" w:rsidRDefault="00B2716F" w:rsidP="00A863A8">
      <w:pPr>
        <w:tabs>
          <w:tab w:val="left" w:pos="6900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3011170</wp:posOffset>
            </wp:positionH>
            <wp:positionV relativeFrom="margin">
              <wp:posOffset>5718810</wp:posOffset>
            </wp:positionV>
            <wp:extent cx="3337560" cy="1752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ucat-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3A8" w:rsidRDefault="00A863A8" w:rsidP="00A863A8">
      <w:p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</w:p>
    <w:p w:rsidR="00A863A8" w:rsidRDefault="00A863A8" w:rsidP="00A863A8">
      <w:p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863A8" w:rsidRDefault="00B2716F" w:rsidP="00A863A8">
      <w:p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6404610</wp:posOffset>
            </wp:positionV>
            <wp:extent cx="3131820" cy="20897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b8cb0ce317e4faffb396060ef524aa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16F" w:rsidRDefault="00B2716F" w:rsidP="00A863A8">
      <w:pPr>
        <w:tabs>
          <w:tab w:val="left" w:pos="6900"/>
        </w:tabs>
        <w:jc w:val="both"/>
        <w:rPr>
          <w:rFonts w:ascii="Times New Roman" w:hAnsi="Times New Roman"/>
          <w:sz w:val="28"/>
          <w:szCs w:val="28"/>
        </w:rPr>
      </w:pPr>
    </w:p>
    <w:p w:rsidR="00B2716F" w:rsidRP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P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P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center"/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center"/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center"/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</w:p>
    <w:p w:rsidR="00B2716F" w:rsidRPr="00B2716F" w:rsidRDefault="00B2716F" w:rsidP="00B2716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2716F">
        <w:rPr>
          <w:rFonts w:ascii="Times New Roman" w:hAnsi="Times New Roman"/>
          <w:b/>
          <w:bCs/>
          <w:sz w:val="28"/>
          <w:szCs w:val="28"/>
        </w:rPr>
        <w:lastRenderedPageBreak/>
        <w:t xml:space="preserve">Последствия </w:t>
      </w:r>
      <w:proofErr w:type="spellStart"/>
      <w:r w:rsidRPr="00B2716F">
        <w:rPr>
          <w:rFonts w:ascii="Times New Roman" w:hAnsi="Times New Roman"/>
          <w:b/>
          <w:bCs/>
          <w:sz w:val="28"/>
          <w:szCs w:val="28"/>
        </w:rPr>
        <w:t>дезадаптации</w:t>
      </w:r>
      <w:proofErr w:type="spellEnd"/>
      <w:r w:rsidRPr="00B2716F">
        <w:rPr>
          <w:rFonts w:ascii="Times New Roman" w:hAnsi="Times New Roman"/>
          <w:b/>
          <w:bCs/>
          <w:sz w:val="28"/>
          <w:szCs w:val="28"/>
        </w:rPr>
        <w:t xml:space="preserve"> в школе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 xml:space="preserve">Доктор медицинских наук, психиатр В.Е. Каган выделил три уровня развития школьной </w:t>
      </w:r>
      <w:proofErr w:type="spellStart"/>
      <w:r w:rsidRPr="00B2716F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B2716F">
        <w:rPr>
          <w:rFonts w:ascii="Times New Roman" w:hAnsi="Times New Roman"/>
          <w:sz w:val="28"/>
          <w:szCs w:val="28"/>
        </w:rPr>
        <w:t>: </w:t>
      </w:r>
    </w:p>
    <w:p w:rsidR="00B2716F" w:rsidRPr="00B2716F" w:rsidRDefault="00B2716F" w:rsidP="00B2716F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2716F">
        <w:rPr>
          <w:rFonts w:ascii="Times New Roman" w:hAnsi="Times New Roman"/>
          <w:b/>
          <w:bCs/>
          <w:sz w:val="28"/>
          <w:szCs w:val="28"/>
        </w:rPr>
        <w:t>I. Поведенческий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Оказавшись в некомфортной обстановке, ребёнок испытывает проблемы с вниманием и усидчивостью, у него повышается раздражительность и утомляемость, резко меняется настроение.  </w:t>
      </w: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На ранней стадии эти проблемы возникают только в стрессовой ситуации, в привычной обстановке ребёнок ведёт себя как обычно. Если найти и устранить причину, неприятные симптомы пропадут. 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30980" cy="1704340"/>
            <wp:effectExtent l="133350" t="76200" r="83820" b="1244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лавна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27" cy="17126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716F" w:rsidRPr="00B2716F" w:rsidRDefault="00B2716F" w:rsidP="00B2716F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2716F">
        <w:rPr>
          <w:rFonts w:ascii="Times New Roman" w:hAnsi="Times New Roman"/>
          <w:b/>
          <w:bCs/>
          <w:sz w:val="28"/>
          <w:szCs w:val="28"/>
        </w:rPr>
        <w:t>II. Психологический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Если ребёнок не получает помощи, его психика начинает защищаться. Он становится нелюдимым, отказывается выполнять требования учителя, агрессивно ведёт себя с окружающими. Попытки призвать ученика к порядку наказаниями и скандалами лишь усугубляют ситуацию. 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Все проблемы первого уровня выражаются ещё ярче и становятся постоянными. Нарушения сна перерастают в бессонницу, пропадает аппетит. Ребёнок замыкается в себе не только в школе, но и дома.</w:t>
      </w: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Всё это говорит о том, что ребёнку срочно требуется психологическая помощь.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3218" cy="1767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63617119_istock-636288172_12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212" cy="17823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716F" w:rsidRPr="00B2716F" w:rsidRDefault="00B2716F" w:rsidP="00B2716F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2716F">
        <w:rPr>
          <w:rFonts w:ascii="Times New Roman" w:hAnsi="Times New Roman"/>
          <w:b/>
          <w:bCs/>
          <w:sz w:val="28"/>
          <w:szCs w:val="28"/>
        </w:rPr>
        <w:t>III. Физиологический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 xml:space="preserve">Если ребёнок так и не получает поддержки, он окончательно теряет контроль над собой: провоцирует на конфликт всех вокруг, совершает асоциальные и </w:t>
      </w:r>
      <w:proofErr w:type="spellStart"/>
      <w:r w:rsidRPr="00B2716F">
        <w:rPr>
          <w:rFonts w:ascii="Times New Roman" w:hAnsi="Times New Roman"/>
          <w:sz w:val="28"/>
          <w:szCs w:val="28"/>
        </w:rPr>
        <w:t>саморазрушительные</w:t>
      </w:r>
      <w:proofErr w:type="spellEnd"/>
      <w:r w:rsidRPr="00B2716F">
        <w:rPr>
          <w:rFonts w:ascii="Times New Roman" w:hAnsi="Times New Roman"/>
          <w:sz w:val="28"/>
          <w:szCs w:val="28"/>
        </w:rPr>
        <w:t xml:space="preserve"> поступки.   </w:t>
      </w: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Хронические неврозы подрывают физическое здоровье ребёнка: начинаются мигрени, расстройства пищеварительной и эндокринной систем, возможны осложнения на сердце и сосуды.</w:t>
      </w:r>
    </w:p>
    <w:p w:rsidR="00B2716F" w:rsidRDefault="00B2716F" w:rsidP="00B27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</w:p>
    <w:p w:rsidR="00B2716F" w:rsidRPr="00B2716F" w:rsidRDefault="00B2716F" w:rsidP="00B2716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2716F">
        <w:rPr>
          <w:rFonts w:ascii="Times New Roman" w:hAnsi="Times New Roman"/>
          <w:b/>
          <w:bCs/>
          <w:sz w:val="28"/>
          <w:szCs w:val="28"/>
        </w:rPr>
        <w:lastRenderedPageBreak/>
        <w:t xml:space="preserve">Коррекция школьной </w:t>
      </w:r>
      <w:proofErr w:type="spellStart"/>
      <w:r w:rsidRPr="00B2716F">
        <w:rPr>
          <w:rFonts w:ascii="Times New Roman" w:hAnsi="Times New Roman"/>
          <w:b/>
          <w:bCs/>
          <w:sz w:val="28"/>
          <w:szCs w:val="28"/>
        </w:rPr>
        <w:t>дезадаптации</w:t>
      </w:r>
      <w:proofErr w:type="spellEnd"/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Каждый случай требует индивидуального решения. В любом случае проблему можно решить только совместными действиями психолога, учителя и родителей. </w:t>
      </w: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 xml:space="preserve">Прежде всего, ребёнок нуждается в квалифицированной психологической поддержке. Специалист выяснит причины </w:t>
      </w:r>
      <w:proofErr w:type="spellStart"/>
      <w:r w:rsidRPr="00B2716F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B2716F">
        <w:rPr>
          <w:rFonts w:ascii="Times New Roman" w:hAnsi="Times New Roman"/>
          <w:sz w:val="28"/>
          <w:szCs w:val="28"/>
        </w:rPr>
        <w:t>, оценит психофизическое состояние школьника и примет соответствующие меры. 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Учителя также должны помочь школьнику адаптироваться: поддерживать доброжелательную атмосферу на уроках и относиться к проблемам ребёнка с пониманием.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Но любые психолого-педагогические меры будут неэффективны без участия родителей. Важно выстраивать с ребёнком доверительные отношения, проявлять участие, подбадривать его и хвалить за успехи. 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Не стоит ругать ребёнка за плохие оценки или за то, что он не может найти общий язык с учителями и другими детьми. Любую критику нужно подавать деликатно и конструктивно — не просто указывать на недостатки, а подсказывать методы решения проблем.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Постарайтесь найти общее увлечение для всей семьи, которое поможет ребёнку абстрагироваться от школьных неприятностей и с удовольствием проводить время с близкими. </w:t>
      </w:r>
    </w:p>
    <w:p w:rsidR="00B2716F" w:rsidRP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  <w:r w:rsidRPr="00B2716F">
        <w:rPr>
          <w:rFonts w:ascii="Times New Roman" w:hAnsi="Times New Roman"/>
          <w:sz w:val="28"/>
          <w:szCs w:val="28"/>
        </w:rPr>
        <w:t>Если отношения с учителями или одноклассниками никак не складываются — стоит сменить школу или форму обучения. Например, </w:t>
      </w:r>
      <w:hyperlink r:id="rId18" w:history="1">
        <w:r w:rsidRPr="00B2716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попробовать учиться онлайн</w:t>
        </w:r>
      </w:hyperlink>
      <w:r w:rsidRPr="00B2716F">
        <w:rPr>
          <w:rFonts w:ascii="Times New Roman" w:hAnsi="Times New Roman"/>
          <w:sz w:val="28"/>
          <w:szCs w:val="28"/>
        </w:rPr>
        <w:t>. </w:t>
      </w: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both"/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1082040" y="5425440"/>
            <wp:positionH relativeFrom="margin">
              <wp:align>center</wp:align>
            </wp:positionH>
            <wp:positionV relativeFrom="margin">
              <wp:align>center</wp:align>
            </wp:positionV>
            <wp:extent cx="3901440" cy="2599944"/>
            <wp:effectExtent l="95250" t="95250" r="99060" b="8102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то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994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7</w:t>
      </w:r>
    </w:p>
    <w:p w:rsidR="00B2716F" w:rsidRPr="003060F6" w:rsidRDefault="003060F6" w:rsidP="00B2716F">
      <w:pPr>
        <w:jc w:val="center"/>
        <w:rPr>
          <w:rFonts w:ascii="Times New Roman" w:hAnsi="Times New Roman"/>
          <w:b/>
          <w:sz w:val="28"/>
          <w:szCs w:val="28"/>
        </w:rPr>
      </w:pPr>
      <w:r w:rsidRPr="003060F6">
        <w:rPr>
          <w:rFonts w:ascii="Times New Roman" w:hAnsi="Times New Roman"/>
          <w:b/>
          <w:sz w:val="28"/>
          <w:szCs w:val="28"/>
        </w:rPr>
        <w:lastRenderedPageBreak/>
        <w:t>Игры на сплочение коллективизма</w:t>
      </w:r>
    </w:p>
    <w:p w:rsidR="003060F6" w:rsidRPr="003060F6" w:rsidRDefault="003060F6" w:rsidP="003060F6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3060F6">
        <w:rPr>
          <w:rFonts w:ascii="Times New Roman" w:hAnsi="Times New Roman"/>
          <w:b/>
          <w:i/>
          <w:sz w:val="28"/>
          <w:szCs w:val="28"/>
        </w:rPr>
        <w:t>Игра «Водяной»</w:t>
      </w:r>
    </w:p>
    <w:p w:rsidR="00B2716F" w:rsidRPr="00B2716F" w:rsidRDefault="003060F6" w:rsidP="003060F6">
      <w:pPr>
        <w:jc w:val="both"/>
        <w:rPr>
          <w:rFonts w:ascii="Times New Roman" w:hAnsi="Times New Roman"/>
          <w:sz w:val="28"/>
          <w:szCs w:val="28"/>
        </w:rPr>
      </w:pPr>
      <w:r w:rsidRPr="003060F6">
        <w:rPr>
          <w:rFonts w:ascii="Times New Roman" w:hAnsi="Times New Roman"/>
          <w:sz w:val="28"/>
          <w:szCs w:val="28"/>
        </w:rPr>
        <w:t>Водящий сидит в кругу с закрытыми глазами. Играющие двигаются по кругу со словами: «Водяной, водяной, что сидишь ты под водой, выйди на минуточку, поиграем в шуточку». Круг разбегается (на несколько шагов) и все останавливаются. «Водяной», не открывая глаз, ищет одного из играющих, его задача — определить, кто перед ним. «Водяной» может трогать стоящего перед ним игрока, но глаза открывать нельзя. Если водящий угадал, они меняются местами.</w:t>
      </w:r>
    </w:p>
    <w:p w:rsidR="00B2716F" w:rsidRPr="00B2716F" w:rsidRDefault="003060F6" w:rsidP="00B271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1962150</wp:posOffset>
            </wp:positionV>
            <wp:extent cx="3977640" cy="2163445"/>
            <wp:effectExtent l="0" t="0" r="3810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14552504_4-p-detskie-kartinki-na-belom-fone-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16F" w:rsidRP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P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Pr="00B2716F" w:rsidRDefault="00B2716F" w:rsidP="00B2716F">
      <w:pPr>
        <w:jc w:val="center"/>
        <w:rPr>
          <w:rFonts w:ascii="Times New Roman" w:hAnsi="Times New Roman"/>
          <w:sz w:val="28"/>
          <w:szCs w:val="28"/>
        </w:rPr>
      </w:pPr>
    </w:p>
    <w:p w:rsidR="00B2716F" w:rsidRP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B2716F" w:rsidRPr="00B2716F" w:rsidRDefault="00B2716F" w:rsidP="00B2716F">
      <w:pPr>
        <w:rPr>
          <w:rFonts w:ascii="Times New Roman" w:hAnsi="Times New Roman"/>
          <w:sz w:val="28"/>
          <w:szCs w:val="28"/>
        </w:rPr>
      </w:pPr>
    </w:p>
    <w:p w:rsidR="00A863A8" w:rsidRDefault="00A863A8" w:rsidP="00B2716F">
      <w:pPr>
        <w:rPr>
          <w:rFonts w:ascii="Times New Roman" w:hAnsi="Times New Roman"/>
          <w:sz w:val="28"/>
          <w:szCs w:val="28"/>
        </w:rPr>
      </w:pPr>
    </w:p>
    <w:p w:rsidR="003060F6" w:rsidRDefault="003060F6" w:rsidP="00B2716F">
      <w:pPr>
        <w:rPr>
          <w:rFonts w:ascii="Times New Roman" w:hAnsi="Times New Roman"/>
          <w:sz w:val="28"/>
          <w:szCs w:val="28"/>
        </w:rPr>
      </w:pPr>
    </w:p>
    <w:p w:rsidR="003060F6" w:rsidRDefault="003060F6" w:rsidP="00B2716F">
      <w:pPr>
        <w:rPr>
          <w:rFonts w:ascii="Times New Roman" w:hAnsi="Times New Roman"/>
          <w:sz w:val="28"/>
          <w:szCs w:val="28"/>
        </w:rPr>
      </w:pPr>
    </w:p>
    <w:p w:rsidR="003060F6" w:rsidRDefault="003060F6" w:rsidP="00B2716F">
      <w:pPr>
        <w:rPr>
          <w:rFonts w:ascii="Times New Roman" w:hAnsi="Times New Roman"/>
          <w:sz w:val="28"/>
          <w:szCs w:val="28"/>
        </w:rPr>
      </w:pPr>
    </w:p>
    <w:p w:rsidR="003060F6" w:rsidRDefault="003060F6" w:rsidP="00B2716F">
      <w:pPr>
        <w:rPr>
          <w:rFonts w:ascii="Times New Roman" w:hAnsi="Times New Roman"/>
          <w:sz w:val="28"/>
          <w:szCs w:val="28"/>
        </w:rPr>
      </w:pPr>
    </w:p>
    <w:p w:rsidR="003060F6" w:rsidRPr="003060F6" w:rsidRDefault="003060F6" w:rsidP="003060F6">
      <w:pPr>
        <w:rPr>
          <w:rFonts w:ascii="Times New Roman" w:hAnsi="Times New Roman"/>
          <w:b/>
          <w:i/>
          <w:sz w:val="28"/>
          <w:szCs w:val="28"/>
        </w:rPr>
      </w:pPr>
      <w:r w:rsidRPr="003060F6">
        <w:rPr>
          <w:rFonts w:ascii="Times New Roman" w:hAnsi="Times New Roman"/>
          <w:b/>
          <w:i/>
          <w:sz w:val="28"/>
          <w:szCs w:val="28"/>
        </w:rPr>
        <w:t>Игра «Оркестр»</w:t>
      </w: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  <w:r w:rsidRPr="003060F6">
        <w:rPr>
          <w:rFonts w:ascii="Times New Roman" w:hAnsi="Times New Roman"/>
          <w:sz w:val="28"/>
          <w:szCs w:val="28"/>
        </w:rPr>
        <w:t xml:space="preserve">Ведущий — дирижёр. Когда он поднимает руки вверх, дети поют </w:t>
      </w:r>
      <w:proofErr w:type="gramStart"/>
      <w:r w:rsidRPr="003060F6">
        <w:rPr>
          <w:rFonts w:ascii="Times New Roman" w:hAnsi="Times New Roman"/>
          <w:sz w:val="28"/>
          <w:szCs w:val="28"/>
        </w:rPr>
        <w:t>( любую</w:t>
      </w:r>
      <w:proofErr w:type="gramEnd"/>
      <w:r w:rsidRPr="003060F6">
        <w:rPr>
          <w:rFonts w:ascii="Times New Roman" w:hAnsi="Times New Roman"/>
          <w:sz w:val="28"/>
          <w:szCs w:val="28"/>
        </w:rPr>
        <w:t xml:space="preserve"> гласную букву) очень громко, чем ниже опускает руки, тем тише поют дети, когда руки опускает «по швам» — дети молчат. </w:t>
      </w:r>
      <w:proofErr w:type="spellStart"/>
      <w:r w:rsidRPr="003060F6">
        <w:rPr>
          <w:rFonts w:ascii="Times New Roman" w:hAnsi="Times New Roman"/>
          <w:sz w:val="28"/>
          <w:szCs w:val="28"/>
        </w:rPr>
        <w:t>Дирижирование</w:t>
      </w:r>
      <w:proofErr w:type="spellEnd"/>
      <w:r w:rsidRPr="003060F6">
        <w:rPr>
          <w:rFonts w:ascii="Times New Roman" w:hAnsi="Times New Roman"/>
          <w:sz w:val="28"/>
          <w:szCs w:val="28"/>
        </w:rPr>
        <w:t xml:space="preserve"> происходит в произвольной форме,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60F6">
        <w:rPr>
          <w:rFonts w:ascii="Times New Roman" w:hAnsi="Times New Roman"/>
          <w:sz w:val="28"/>
          <w:szCs w:val="28"/>
        </w:rPr>
        <w:t xml:space="preserve">можно резко поднимать и </w:t>
      </w:r>
      <w:r>
        <w:rPr>
          <w:rFonts w:ascii="Times New Roman" w:hAnsi="Times New Roman"/>
          <w:sz w:val="28"/>
          <w:szCs w:val="28"/>
        </w:rPr>
        <w:t>опускать руки.</w:t>
      </w: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rPr>
          <w:rFonts w:ascii="Times New Roman" w:hAnsi="Times New Roman"/>
          <w:sz w:val="28"/>
          <w:szCs w:val="28"/>
        </w:rPr>
      </w:pPr>
    </w:p>
    <w:p w:rsidR="003060F6" w:rsidRDefault="003060F6" w:rsidP="003060F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5693410</wp:posOffset>
            </wp:positionV>
            <wp:extent cx="4671060" cy="3235539"/>
            <wp:effectExtent l="0" t="0" r="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0667781_13-papik-pro-p-detskie-risunki-png-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23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8</w:t>
      </w:r>
    </w:p>
    <w:p w:rsidR="00C6122F" w:rsidRDefault="00C6122F" w:rsidP="00C6122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Упражнение</w:t>
      </w:r>
      <w:r w:rsidRPr="00C6122F">
        <w:rPr>
          <w:rFonts w:ascii="Times New Roman" w:hAnsi="Times New Roman"/>
          <w:b/>
          <w:sz w:val="28"/>
          <w:szCs w:val="28"/>
        </w:rPr>
        <w:t xml:space="preserve"> для успешной адаптации</w:t>
      </w:r>
    </w:p>
    <w:p w:rsidR="00C6122F" w:rsidRPr="00C6122F" w:rsidRDefault="00C6122F" w:rsidP="00C6122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6122F">
        <w:rPr>
          <w:rFonts w:ascii="Times New Roman" w:hAnsi="Times New Roman"/>
          <w:b/>
          <w:i/>
          <w:sz w:val="28"/>
          <w:szCs w:val="28"/>
        </w:rPr>
        <w:t>Упражнение «Улыбнись!»</w:t>
      </w:r>
    </w:p>
    <w:p w:rsidR="003060F6" w:rsidRDefault="00C6122F" w:rsidP="00C6122F">
      <w:pPr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 xml:space="preserve">Инструкция: Все дети стоят в кругу, вам предлагается </w:t>
      </w:r>
      <w:r>
        <w:rPr>
          <w:rFonts w:ascii="Times New Roman" w:hAnsi="Times New Roman"/>
          <w:sz w:val="28"/>
          <w:szCs w:val="28"/>
        </w:rPr>
        <w:t xml:space="preserve">поприветствовать друг друга, </w:t>
      </w:r>
      <w:proofErr w:type="spellStart"/>
      <w:r>
        <w:rPr>
          <w:rFonts w:ascii="Times New Roman" w:hAnsi="Times New Roman"/>
          <w:sz w:val="28"/>
          <w:szCs w:val="28"/>
        </w:rPr>
        <w:t>про</w:t>
      </w:r>
      <w:r w:rsidRPr="00C6122F">
        <w:rPr>
          <w:rFonts w:ascii="Times New Roman" w:hAnsi="Times New Roman"/>
          <w:sz w:val="28"/>
          <w:szCs w:val="28"/>
        </w:rPr>
        <w:t>певая</w:t>
      </w:r>
      <w:proofErr w:type="spellEnd"/>
      <w:r w:rsidRPr="00C6122F">
        <w:rPr>
          <w:rFonts w:ascii="Times New Roman" w:hAnsi="Times New Roman"/>
          <w:sz w:val="28"/>
          <w:szCs w:val="28"/>
        </w:rPr>
        <w:t xml:space="preserve"> слова. Я начинаю: «Доброе утро, Карина!» (При этом нужно улыбнуться и кивнуть головой). Ребята приветствуют, таким образом, друг друга по кругу.</w:t>
      </w: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187B20" w:rsidP="00C612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311785</wp:posOffset>
            </wp:positionH>
            <wp:positionV relativeFrom="margin">
              <wp:posOffset>1939925</wp:posOffset>
            </wp:positionV>
            <wp:extent cx="2276133" cy="30861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73-3737570_friend-clipart-socialization-png-downloa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3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jc w:val="both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187B20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1975485</wp:posOffset>
            </wp:positionH>
            <wp:positionV relativeFrom="margin">
              <wp:posOffset>5459730</wp:posOffset>
            </wp:positionV>
            <wp:extent cx="3771265" cy="2515235"/>
            <wp:effectExtent l="819150" t="114300" r="114935" b="1708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543861075ea96ca4cc29f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5152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6122F" w:rsidRDefault="00C6122F" w:rsidP="00C612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187B20" w:rsidRDefault="00187B20" w:rsidP="00187B20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C6122F" w:rsidRDefault="00187B20" w:rsidP="00187B20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</w:p>
    <w:p w:rsidR="00C6122F" w:rsidRPr="00C6122F" w:rsidRDefault="00C6122F" w:rsidP="00C6122F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C6122F">
        <w:rPr>
          <w:rFonts w:ascii="Times New Roman" w:hAnsi="Times New Roman"/>
          <w:b/>
          <w:sz w:val="28"/>
          <w:szCs w:val="28"/>
        </w:rPr>
        <w:lastRenderedPageBreak/>
        <w:t xml:space="preserve">Проективная методика "Что мне нравится в школе?", автор </w:t>
      </w:r>
      <w:proofErr w:type="spellStart"/>
      <w:r w:rsidRPr="00C6122F">
        <w:rPr>
          <w:rFonts w:ascii="Times New Roman" w:hAnsi="Times New Roman"/>
          <w:b/>
          <w:sz w:val="28"/>
          <w:szCs w:val="28"/>
        </w:rPr>
        <w:t>Лусканова</w:t>
      </w:r>
      <w:proofErr w:type="spellEnd"/>
      <w:r w:rsidRPr="00C6122F">
        <w:rPr>
          <w:rFonts w:ascii="Times New Roman" w:hAnsi="Times New Roman"/>
          <w:b/>
          <w:sz w:val="28"/>
          <w:szCs w:val="28"/>
        </w:rPr>
        <w:t xml:space="preserve"> Н. Г.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b/>
          <w:sz w:val="28"/>
          <w:szCs w:val="28"/>
        </w:rPr>
        <w:t>Цель:</w:t>
      </w:r>
      <w:r w:rsidRPr="00C6122F">
        <w:rPr>
          <w:rFonts w:ascii="Times New Roman" w:hAnsi="Times New Roman"/>
          <w:sz w:val="28"/>
          <w:szCs w:val="28"/>
        </w:rPr>
        <w:t xml:space="preserve"> выявить отношение детей к школе и мотивационную готов</w:t>
      </w:r>
      <w:r>
        <w:rPr>
          <w:rFonts w:ascii="Times New Roman" w:hAnsi="Times New Roman"/>
          <w:sz w:val="28"/>
          <w:szCs w:val="28"/>
        </w:rPr>
        <w:t>ность детей к обучению в школе.</w:t>
      </w:r>
    </w:p>
    <w:p w:rsid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b/>
          <w:sz w:val="28"/>
          <w:szCs w:val="28"/>
        </w:rPr>
        <w:t>Возрастная направленность:</w:t>
      </w:r>
      <w:r w:rsidRPr="00C6122F">
        <w:rPr>
          <w:rFonts w:ascii="Times New Roman" w:hAnsi="Times New Roman"/>
          <w:sz w:val="28"/>
          <w:szCs w:val="28"/>
        </w:rPr>
        <w:t xml:space="preserve"> 6 – 7 лет.</w:t>
      </w:r>
    </w:p>
    <w:p w:rsidR="00C6122F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Инструкция: </w:t>
      </w:r>
      <w:r w:rsidR="00C6122F" w:rsidRPr="00C6122F">
        <w:rPr>
          <w:rFonts w:ascii="Times New Roman" w:hAnsi="Times New Roman"/>
          <w:sz w:val="28"/>
          <w:szCs w:val="28"/>
        </w:rPr>
        <w:t>«Дети, нарисуйте, что вам больше всего нравится в школе. Рисовать можно все, что хотите. Рисуйте, как сможете, оценки за него ставиться не будут».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 обработки: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1. Несоответствие теме указывает на: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а) отсутствие школьной мотивации и преобладание других мотивов, чаще всего игровых. В этом случае дети рисуют машины, игрушки, военные действия, узоры и пр. Свидетельствует о мотивационной незрелости;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б) детский негативизм. В этом случае ребенок упорно отказывается рисовать на школьную тему и рисует то, что он лучше всего умеет и любит рисовать. Такое поведение свойственно детям с завышенным уровнем притязаний и трудностями приспособления к четкому выполнению школьных требований;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в) неверное истолкование поставленной задачи, ее понимание. Такие дети или ничего не рисуют или срисовывают у других сюжеты, не имеющие отношения к данной теме. Чаще всего это свойственно детям с задержкой психиче</w:t>
      </w:r>
      <w:r>
        <w:rPr>
          <w:rFonts w:ascii="Times New Roman" w:hAnsi="Times New Roman"/>
          <w:sz w:val="28"/>
          <w:szCs w:val="28"/>
        </w:rPr>
        <w:t>ского развития.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2. Соответствие заданной теме говорите наличии положительного отношения к школе, при этом учитывается сюжет рисунка, т.е. что именно изображено: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а) учебные ситуации — учитель с указкой, сидящие за партами ученики, доска с написанными заданиями и т.п. Свидетельствует о высокой школьной мотивации и учебной активности ребенка, наличии у него познавательных учебных мотивов;</w:t>
      </w:r>
    </w:p>
    <w:p w:rsidR="00C6122F" w:rsidRP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б) ситуации не</w:t>
      </w:r>
      <w:r w:rsidR="00187B20">
        <w:rPr>
          <w:rFonts w:ascii="Times New Roman" w:hAnsi="Times New Roman"/>
          <w:sz w:val="28"/>
          <w:szCs w:val="28"/>
        </w:rPr>
        <w:t xml:space="preserve"> </w:t>
      </w:r>
      <w:r w:rsidRPr="00C6122F">
        <w:rPr>
          <w:rFonts w:ascii="Times New Roman" w:hAnsi="Times New Roman"/>
          <w:sz w:val="28"/>
          <w:szCs w:val="28"/>
        </w:rPr>
        <w:t>учебного характера — школьное задание, ученики на перемене, ученики с портфелями и т.п. Свойственны детям с положительным отношением к школе, но большей направленностью на внешние школьные атрибуты;</w:t>
      </w:r>
    </w:p>
    <w:p w:rsidR="00C6122F" w:rsidRDefault="00C6122F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C6122F">
        <w:rPr>
          <w:rFonts w:ascii="Times New Roman" w:hAnsi="Times New Roman"/>
          <w:sz w:val="28"/>
          <w:szCs w:val="28"/>
        </w:rPr>
        <w:t>в) игровые ситуации — качели на школьном дворе, игровая комната, игрушки и другие предметы, стоящие в классе (например, телевизор, цветы на окне и т. п.). Свойственны детям с положительным отношением к школе, но с преобладанием игровой мотивации.</w:t>
      </w:r>
    </w:p>
    <w:p w:rsidR="00187B20" w:rsidRDefault="00187B20" w:rsidP="00187B20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</w:p>
    <w:p w:rsidR="00187B20" w:rsidRDefault="00187B20" w:rsidP="00187B2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187B20">
        <w:rPr>
          <w:rFonts w:ascii="Times New Roman" w:hAnsi="Times New Roman"/>
          <w:b/>
          <w:sz w:val="28"/>
          <w:szCs w:val="28"/>
        </w:rPr>
        <w:lastRenderedPageBreak/>
        <w:t>Игра и упражнение для повышения мотивации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87B20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«Художник»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87B20">
        <w:rPr>
          <w:rFonts w:ascii="Times New Roman" w:hAnsi="Times New Roman"/>
          <w:b/>
          <w:sz w:val="28"/>
          <w:szCs w:val="28"/>
        </w:rPr>
        <w:t>Цель</w:t>
      </w:r>
      <w:r w:rsidRPr="00187B20">
        <w:rPr>
          <w:rFonts w:ascii="Times New Roman" w:hAnsi="Times New Roman"/>
          <w:sz w:val="28"/>
          <w:szCs w:val="28"/>
        </w:rPr>
        <w:t>: Развивает внимание, наблюдательность и речь детей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Ребенок, взявший на себя роль худо</w:t>
      </w:r>
      <w:r>
        <w:rPr>
          <w:rFonts w:ascii="Times New Roman" w:hAnsi="Times New Roman"/>
          <w:sz w:val="28"/>
          <w:szCs w:val="28"/>
        </w:rPr>
        <w:t>жника, говорит следующие слова: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 xml:space="preserve">Нарисую я портрет, 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 xml:space="preserve">Только чей – пока секрет. 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 xml:space="preserve">Отгадайте, вас прошу я, 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Чей портрет рисую?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Художник дает устный портрет кого-нибудь из детей: "У него светлые волосы, голубые глаза, веселая улыбка. На нем коричневая рубашка, синие брюки" и т. п., а учащиеся долж</w:t>
      </w:r>
      <w:r>
        <w:rPr>
          <w:rFonts w:ascii="Times New Roman" w:hAnsi="Times New Roman"/>
          <w:sz w:val="28"/>
          <w:szCs w:val="28"/>
        </w:rPr>
        <w:t>ны догадаться, о ком идет речь.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187B20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>пражнение «Составь предложение»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Детям предлагаются наборы слов, из которых дети составляют предложения. Совместно выбираются: самое красивое предложение, самое быстро - составленное предложение, самое правильное предложение.</w:t>
      </w:r>
    </w:p>
    <w:p w:rsid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7B20" w:rsidRDefault="00187B20" w:rsidP="00187B20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7B20" w:rsidRDefault="00187B20" w:rsidP="00187B20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4850130</wp:posOffset>
            </wp:positionV>
            <wp:extent cx="5610860" cy="2956560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mbileggono-convegnoai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11</w:t>
      </w:r>
    </w:p>
    <w:p w:rsidR="00187B20" w:rsidRPr="00187B20" w:rsidRDefault="00187B20" w:rsidP="00187B2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187B20">
        <w:rPr>
          <w:rFonts w:ascii="Times New Roman" w:hAnsi="Times New Roman"/>
          <w:b/>
          <w:sz w:val="28"/>
          <w:szCs w:val="28"/>
        </w:rPr>
        <w:lastRenderedPageBreak/>
        <w:t xml:space="preserve">Профилактика </w:t>
      </w:r>
      <w:proofErr w:type="spellStart"/>
      <w:r w:rsidRPr="00187B20">
        <w:rPr>
          <w:rFonts w:ascii="Times New Roman" w:hAnsi="Times New Roman"/>
          <w:b/>
          <w:sz w:val="28"/>
          <w:szCs w:val="28"/>
        </w:rPr>
        <w:t>дезадаптации</w:t>
      </w:r>
      <w:proofErr w:type="spellEnd"/>
      <w:r w:rsidRPr="00187B20">
        <w:rPr>
          <w:rFonts w:ascii="Times New Roman" w:hAnsi="Times New Roman"/>
          <w:b/>
          <w:sz w:val="28"/>
          <w:szCs w:val="28"/>
        </w:rPr>
        <w:t xml:space="preserve"> в школе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Вот несколько советов, которые помогут ребёнку избежать проблем со школьной адаптацией.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187B20">
        <w:rPr>
          <w:rFonts w:ascii="Times New Roman" w:hAnsi="Times New Roman"/>
          <w:color w:val="00B050"/>
          <w:sz w:val="28"/>
          <w:szCs w:val="28"/>
        </w:rPr>
        <w:t>Совет 1: Не спешите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Обычно готовность к учёбе формируется в 7–8 лет. Не стоит отдавать ребёнка в школу раньше — позвольт</w:t>
      </w:r>
      <w:r>
        <w:rPr>
          <w:rFonts w:ascii="Times New Roman" w:hAnsi="Times New Roman"/>
          <w:sz w:val="28"/>
          <w:szCs w:val="28"/>
        </w:rPr>
        <w:t>е ему подольше побыть ребёнком.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187B20">
        <w:rPr>
          <w:rFonts w:ascii="Times New Roman" w:hAnsi="Times New Roman"/>
          <w:color w:val="00B050"/>
          <w:sz w:val="28"/>
          <w:szCs w:val="28"/>
        </w:rPr>
        <w:t>Совет 2: Развивайтесь, играя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Чтобы ребёнок быстрее включился в учебный процесс, тренируйте память и внимание, развивайте логическое мышление. По ссылкам вы найдёте много с</w:t>
      </w:r>
      <w:r>
        <w:rPr>
          <w:rFonts w:ascii="Times New Roman" w:hAnsi="Times New Roman"/>
          <w:sz w:val="28"/>
          <w:szCs w:val="28"/>
        </w:rPr>
        <w:t>пособов, как делать это весело.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187B20">
        <w:rPr>
          <w:rFonts w:ascii="Times New Roman" w:hAnsi="Times New Roman"/>
          <w:color w:val="00B050"/>
          <w:sz w:val="28"/>
          <w:szCs w:val="28"/>
        </w:rPr>
        <w:t>Совет 3: Готовьтесь к школе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Речь не только о том, чтобы научиться читать и считать до поступления. Подробно расскажите ребёнку, что ждёт его в школе, и почему учиться — здорово. Играйте в школу, имитируйте разные ситуации, которые могут там возникнуть. А свой негативный опыт лучше держать при себе: он точно не п</w:t>
      </w:r>
      <w:r>
        <w:rPr>
          <w:rFonts w:ascii="Times New Roman" w:hAnsi="Times New Roman"/>
          <w:sz w:val="28"/>
          <w:szCs w:val="28"/>
        </w:rPr>
        <w:t xml:space="preserve">оможет ребёнку адаптироваться. </w:t>
      </w:r>
    </w:p>
    <w:p w:rsidR="00187B20" w:rsidRPr="00187B20" w:rsidRDefault="00187B20" w:rsidP="00187B20">
      <w:pPr>
        <w:spacing w:after="160" w:line="259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187B20">
        <w:rPr>
          <w:rFonts w:ascii="Times New Roman" w:hAnsi="Times New Roman"/>
          <w:color w:val="00B050"/>
          <w:sz w:val="28"/>
          <w:szCs w:val="28"/>
        </w:rPr>
        <w:t xml:space="preserve">Совет 4: Советуйтесь с психологом </w:t>
      </w:r>
    </w:p>
    <w:p w:rsidR="00187B20" w:rsidRDefault="00187B20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187B20">
        <w:rPr>
          <w:rFonts w:ascii="Times New Roman" w:hAnsi="Times New Roman"/>
          <w:sz w:val="28"/>
          <w:szCs w:val="28"/>
        </w:rPr>
        <w:t>При возникновении каких-либо трудностей не стесняйтесь обратиться к специалисту. Он поможет выявить проблему на ранней стадии и решить её.</w:t>
      </w: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1988820</wp:posOffset>
            </wp:positionH>
            <wp:positionV relativeFrom="margin">
              <wp:posOffset>5429250</wp:posOffset>
            </wp:positionV>
            <wp:extent cx="3406140" cy="3253740"/>
            <wp:effectExtent l="0" t="0" r="381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toon-father-scolding-his-son-vector-1167369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"/>
                    <a:stretch/>
                  </pic:blipFill>
                  <pic:spPr bwMode="auto">
                    <a:xfrm>
                      <a:off x="0" y="0"/>
                      <a:ext cx="340614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Default="00AB4197" w:rsidP="00187B20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AB4197" w:rsidRPr="00187B20" w:rsidRDefault="00AB4197" w:rsidP="00AB4197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</w:p>
    <w:sectPr w:rsidR="00AB4197" w:rsidRPr="0018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3FE" w:rsidRDefault="005263FE" w:rsidP="00B2716F">
      <w:r>
        <w:separator/>
      </w:r>
    </w:p>
  </w:endnote>
  <w:endnote w:type="continuationSeparator" w:id="0">
    <w:p w:rsidR="005263FE" w:rsidRDefault="005263FE" w:rsidP="00B2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3FE" w:rsidRDefault="005263FE" w:rsidP="00B2716F">
      <w:r>
        <w:separator/>
      </w:r>
    </w:p>
  </w:footnote>
  <w:footnote w:type="continuationSeparator" w:id="0">
    <w:p w:rsidR="005263FE" w:rsidRDefault="005263FE" w:rsidP="00B27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15CCC"/>
    <w:multiLevelType w:val="multilevel"/>
    <w:tmpl w:val="B142B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685831"/>
    <w:multiLevelType w:val="multilevel"/>
    <w:tmpl w:val="0C0E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6179A8"/>
    <w:multiLevelType w:val="hybridMultilevel"/>
    <w:tmpl w:val="F652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B1C10"/>
    <w:multiLevelType w:val="hybridMultilevel"/>
    <w:tmpl w:val="ECCAB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83BEA"/>
    <w:multiLevelType w:val="hybridMultilevel"/>
    <w:tmpl w:val="5C907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86A"/>
    <w:rsid w:val="00187B20"/>
    <w:rsid w:val="002F6E41"/>
    <w:rsid w:val="003060F6"/>
    <w:rsid w:val="005263FE"/>
    <w:rsid w:val="006B4903"/>
    <w:rsid w:val="007721D7"/>
    <w:rsid w:val="009C17CF"/>
    <w:rsid w:val="00A863A8"/>
    <w:rsid w:val="00AB4197"/>
    <w:rsid w:val="00B2716F"/>
    <w:rsid w:val="00C6122F"/>
    <w:rsid w:val="00CA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4F79A-96C5-45E4-B58B-3EABABA3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86A"/>
    <w:pPr>
      <w:spacing w:after="0" w:line="240" w:lineRule="auto"/>
    </w:pPr>
    <w:rPr>
      <w:rFonts w:ascii="Calibri" w:eastAsia="SimSu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63A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271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2716F"/>
    <w:rPr>
      <w:rFonts w:ascii="Calibri" w:eastAsia="SimSun" w:hAnsi="Calibri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271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716F"/>
    <w:rPr>
      <w:rFonts w:ascii="Calibri" w:eastAsia="SimSun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06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xternat.foxford.ru/polezno-znat/kak-spravitsya-s-ehmocionalnym-vygoraniem-podrostka" TargetMode="External"/><Relationship Id="rId18" Type="http://schemas.openxmlformats.org/officeDocument/2006/relationships/hyperlink" Target="https://externat.foxford.ru/besplatnyy-dostup-k-kursa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s://externat.foxford.ru/polezno-znat/likvidaciya-probelov-v-znaniyah-uchashchihsy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xternat.foxford.ru/polezno-znat/vidy-konfliktov-v-shkole-i-ih-reshenie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3.jpeg"/><Relationship Id="rId10" Type="http://schemas.openxmlformats.org/officeDocument/2006/relationships/image" Target="media/image4.jp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2</cp:revision>
  <dcterms:created xsi:type="dcterms:W3CDTF">2021-09-27T16:26:00Z</dcterms:created>
  <dcterms:modified xsi:type="dcterms:W3CDTF">2021-09-27T19:57:00Z</dcterms:modified>
</cp:coreProperties>
</file>