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8E" w:rsidRDefault="0090268E" w:rsidP="003523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F8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 СТАНЦИЯ ЮНЫХ НАТУРАЛИСТОВ ТАБИГАТ ГОРОДСКОГО ОКРУГА ГОРОД УФА РЕСПУБЛИКИ БАШКОРТОСТАН</w:t>
      </w:r>
    </w:p>
    <w:p w:rsidR="0090268E" w:rsidRPr="00E671F8" w:rsidRDefault="0090268E" w:rsidP="00902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CF" w:rsidRDefault="006109CF"/>
    <w:p w:rsidR="0090268E" w:rsidRPr="009635B9" w:rsidRDefault="0090268E" w:rsidP="009026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35B9">
        <w:rPr>
          <w:rFonts w:ascii="Times New Roman" w:hAnsi="Times New Roman" w:cs="Times New Roman"/>
          <w:b/>
          <w:sz w:val="36"/>
          <w:szCs w:val="36"/>
        </w:rPr>
        <w:t xml:space="preserve">Исследовательский проект </w:t>
      </w:r>
    </w:p>
    <w:p w:rsidR="0090268E" w:rsidRPr="009635B9" w:rsidRDefault="0090268E" w:rsidP="009635B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35B9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>ПОЧВОПОКРОВНЫЕ ДЕКОРАТИВНЫЕ РАСТЕНИЯ ДЛЯ ТЕНЕВЫХ САДОВ</w:t>
      </w:r>
      <w:r w:rsidR="009635B9" w:rsidRPr="009635B9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 xml:space="preserve"> В БАШКИРСКОМ ПРЕДУРАЛЬЕ</w:t>
      </w:r>
      <w:r w:rsidRPr="009635B9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 xml:space="preserve"> </w:t>
      </w:r>
      <w:r w:rsidR="009635B9" w:rsidRPr="009635B9">
        <w:rPr>
          <w:rFonts w:ascii="Times New Roman" w:hAnsi="Times New Roman" w:cs="Times New Roman"/>
          <w:b/>
          <w:sz w:val="48"/>
          <w:szCs w:val="48"/>
        </w:rPr>
        <w:br/>
      </w:r>
    </w:p>
    <w:p w:rsidR="0090268E" w:rsidRDefault="0090268E" w:rsidP="00902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68E" w:rsidRDefault="0090268E" w:rsidP="00902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68E" w:rsidRPr="002E43A8" w:rsidRDefault="0090268E" w:rsidP="00902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68E" w:rsidRPr="00D37B9C" w:rsidRDefault="0090268E" w:rsidP="009026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B9C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37B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3B9">
        <w:rPr>
          <w:rFonts w:ascii="Times New Roman" w:hAnsi="Times New Roman" w:cs="Times New Roman"/>
          <w:sz w:val="28"/>
          <w:szCs w:val="28"/>
        </w:rPr>
        <w:t>Ткачева Екатерина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  <w:r w:rsidRPr="00D37B9C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D37B9C">
        <w:rPr>
          <w:rFonts w:ascii="Times New Roman" w:hAnsi="Times New Roman" w:cs="Times New Roman"/>
          <w:sz w:val="28"/>
          <w:szCs w:val="28"/>
        </w:rPr>
        <w:t xml:space="preserve"> педагог ДО</w:t>
      </w:r>
    </w:p>
    <w:p w:rsidR="0090268E" w:rsidRPr="00D37B9C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Гильманова Е.Р.</w:t>
      </w: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  <w:r w:rsidRPr="00D37B9C">
        <w:rPr>
          <w:rFonts w:ascii="Times New Roman" w:hAnsi="Times New Roman" w:cs="Times New Roman"/>
          <w:b/>
          <w:sz w:val="28"/>
          <w:szCs w:val="28"/>
        </w:rPr>
        <w:t>Научный консультант:</w:t>
      </w:r>
      <w:r w:rsidRPr="00D37B9C">
        <w:rPr>
          <w:rFonts w:ascii="Times New Roman" w:hAnsi="Times New Roman" w:cs="Times New Roman"/>
          <w:sz w:val="28"/>
          <w:szCs w:val="28"/>
        </w:rPr>
        <w:t xml:space="preserve"> к.б.н., Жигунов О.Ю.</w:t>
      </w: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2562" w:rsidRDefault="006A2562" w:rsidP="00902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68E" w:rsidRDefault="00E072B4" w:rsidP="00963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 -2021</w:t>
      </w:r>
      <w:bookmarkStart w:id="0" w:name="_GoBack"/>
      <w:bookmarkEnd w:id="0"/>
    </w:p>
    <w:p w:rsidR="0090268E" w:rsidRDefault="0090268E" w:rsidP="00902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562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6A2562">
        <w:rPr>
          <w:rFonts w:ascii="Times New Roman" w:hAnsi="Times New Roman" w:cs="Times New Roman"/>
          <w:b/>
          <w:sz w:val="32"/>
          <w:szCs w:val="32"/>
        </w:rPr>
        <w:t>о</w:t>
      </w:r>
      <w:r w:rsidRPr="006A2562">
        <w:rPr>
          <w:rFonts w:ascii="Times New Roman" w:hAnsi="Times New Roman" w:cs="Times New Roman"/>
          <w:b/>
          <w:sz w:val="32"/>
          <w:szCs w:val="32"/>
        </w:rPr>
        <w:t>держание</w:t>
      </w:r>
    </w:p>
    <w:p w:rsidR="006A2562" w:rsidRDefault="006A2562" w:rsidP="00C830DF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DF4D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131E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D4C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A2562" w:rsidRDefault="003523B0" w:rsidP="00C830DF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ТЕОРЕТИЧЕСКАЯ ЧАСТЬ                                                            </w:t>
      </w:r>
      <w:r w:rsidR="00131E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D4C">
        <w:rPr>
          <w:rFonts w:ascii="Times New Roman" w:hAnsi="Times New Roman" w:cs="Times New Roman"/>
          <w:b/>
          <w:sz w:val="28"/>
          <w:szCs w:val="28"/>
        </w:rPr>
        <w:t>4</w:t>
      </w:r>
    </w:p>
    <w:p w:rsidR="003523B0" w:rsidRDefault="003523B0" w:rsidP="00C830DF">
      <w:pPr>
        <w:pStyle w:val="a4"/>
        <w:spacing w:after="0" w:line="48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ЭКСПЕРИМЕНТАЛЬНЯ ЧАСТЬ                                                      </w:t>
      </w:r>
      <w:r w:rsidR="00131E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</w:t>
      </w:r>
    </w:p>
    <w:p w:rsidR="003523B0" w:rsidRDefault="003523B0" w:rsidP="00C830DF">
      <w:pPr>
        <w:pStyle w:val="a4"/>
        <w:spacing w:after="0" w:line="48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исследования                                                                         </w:t>
      </w:r>
      <w:r w:rsidR="00131E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</w:t>
      </w:r>
    </w:p>
    <w:p w:rsidR="003523B0" w:rsidRDefault="003523B0" w:rsidP="00C830DF">
      <w:pPr>
        <w:pStyle w:val="a4"/>
        <w:spacing w:after="0" w:line="48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исследования                                                                             </w:t>
      </w:r>
      <w:r w:rsidR="00131E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6</w:t>
      </w:r>
    </w:p>
    <w:p w:rsidR="003523B0" w:rsidRDefault="003523B0" w:rsidP="00C830DF">
      <w:pPr>
        <w:pStyle w:val="a4"/>
        <w:spacing w:after="0" w:line="48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исследования                                                                             6</w:t>
      </w:r>
    </w:p>
    <w:p w:rsidR="00C830DF" w:rsidRDefault="003523B0" w:rsidP="00C830DF">
      <w:pPr>
        <w:pStyle w:val="a4"/>
        <w:spacing w:after="0" w:line="48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исследования</w:t>
      </w:r>
      <w:r w:rsidR="00DF4D4C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       9</w:t>
      </w:r>
    </w:p>
    <w:p w:rsidR="00C830DF" w:rsidRDefault="00C830DF" w:rsidP="00C830DF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E24615">
        <w:rPr>
          <w:rFonts w:ascii="Times New Roman" w:hAnsi="Times New Roman" w:cs="Times New Roman"/>
          <w:b/>
          <w:color w:val="000000"/>
          <w:sz w:val="28"/>
          <w:szCs w:val="28"/>
        </w:rPr>
        <w:t>Выводы</w:t>
      </w:r>
      <w:r w:rsidR="00DF4D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</w:t>
      </w:r>
      <w:r w:rsidR="0035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E24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3523B0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</w:p>
    <w:p w:rsidR="00C830DF" w:rsidRPr="008D2118" w:rsidRDefault="00C830DF" w:rsidP="00C830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2118">
        <w:rPr>
          <w:rFonts w:ascii="Times New Roman" w:hAnsi="Times New Roman"/>
          <w:b/>
          <w:sz w:val="24"/>
          <w:szCs w:val="24"/>
        </w:rPr>
        <w:t>ЛИТЕРАТУРА</w:t>
      </w:r>
      <w:r w:rsidR="00DF4D4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E24615">
        <w:rPr>
          <w:rFonts w:ascii="Times New Roman" w:hAnsi="Times New Roman"/>
          <w:b/>
          <w:sz w:val="24"/>
          <w:szCs w:val="24"/>
        </w:rPr>
        <w:t xml:space="preserve">  </w:t>
      </w:r>
      <w:r w:rsidR="00DF4D4C">
        <w:rPr>
          <w:rFonts w:ascii="Times New Roman" w:hAnsi="Times New Roman"/>
          <w:b/>
          <w:sz w:val="24"/>
          <w:szCs w:val="24"/>
        </w:rPr>
        <w:t xml:space="preserve"> 10</w:t>
      </w:r>
    </w:p>
    <w:p w:rsidR="00C830DF" w:rsidRPr="008D2118" w:rsidRDefault="00C830DF" w:rsidP="00C830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C830DF" w:rsidRDefault="00C830DF" w:rsidP="00C830DF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0DF" w:rsidRPr="000D048A" w:rsidRDefault="00C830DF" w:rsidP="00C830DF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30DF" w:rsidRPr="000D048A" w:rsidRDefault="00C830DF" w:rsidP="00C8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0DF" w:rsidRPr="000D048A" w:rsidRDefault="00C830DF" w:rsidP="00C830DF">
      <w:pPr>
        <w:pStyle w:val="a4"/>
        <w:spacing w:after="0"/>
        <w:ind w:left="0"/>
        <w:rPr>
          <w:b/>
          <w:sz w:val="28"/>
          <w:szCs w:val="28"/>
        </w:rPr>
      </w:pPr>
    </w:p>
    <w:p w:rsidR="00C830DF" w:rsidRDefault="00C830DF" w:rsidP="006A2562">
      <w:pPr>
        <w:rPr>
          <w:rFonts w:ascii="Times New Roman" w:hAnsi="Times New Roman" w:cs="Times New Roman"/>
          <w:b/>
          <w:sz w:val="28"/>
          <w:szCs w:val="28"/>
        </w:rPr>
      </w:pPr>
    </w:p>
    <w:p w:rsidR="006A2562" w:rsidRPr="006A2562" w:rsidRDefault="006A2562" w:rsidP="006A2562">
      <w:pPr>
        <w:rPr>
          <w:rFonts w:ascii="Times New Roman" w:hAnsi="Times New Roman" w:cs="Times New Roman"/>
          <w:b/>
          <w:sz w:val="32"/>
          <w:szCs w:val="32"/>
        </w:rPr>
      </w:pPr>
    </w:p>
    <w:p w:rsidR="0090268E" w:rsidRPr="006A2562" w:rsidRDefault="0090268E" w:rsidP="009026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68E" w:rsidRDefault="0090268E" w:rsidP="00902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48A" w:rsidRDefault="000D048A" w:rsidP="00966B4F">
      <w:pPr>
        <w:rPr>
          <w:rFonts w:ascii="Times New Roman" w:hAnsi="Times New Roman" w:cs="Times New Roman"/>
          <w:sz w:val="28"/>
          <w:szCs w:val="28"/>
        </w:rPr>
      </w:pPr>
    </w:p>
    <w:p w:rsidR="0090268E" w:rsidRDefault="00C830DF" w:rsidP="006A2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0268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A681F" w:rsidRDefault="004A681F" w:rsidP="000D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 xml:space="preserve">В практике озеленения садов и парков встречаются участки, малопригодные для произрастания красивоцветущих и декоративно-лиственных светолюбивых растений.  </w:t>
      </w:r>
      <w:r w:rsidR="000D048A" w:rsidRPr="000D048A">
        <w:rPr>
          <w:rFonts w:ascii="Times New Roman" w:hAnsi="Times New Roman" w:cs="Times New Roman"/>
          <w:sz w:val="28"/>
          <w:szCs w:val="28"/>
        </w:rPr>
        <w:t xml:space="preserve">Это тенистые участки под </w:t>
      </w:r>
      <w:r w:rsidRPr="000D048A">
        <w:rPr>
          <w:rFonts w:ascii="Times New Roman" w:hAnsi="Times New Roman" w:cs="Times New Roman"/>
          <w:sz w:val="28"/>
          <w:szCs w:val="28"/>
        </w:rPr>
        <w:t xml:space="preserve">пологом древесных растений, где тень обусловлена высокой степенью сомкнутости кроны деревьев, а также участки, затененные жилыми и хозяйственными постройками, где бывает только утреннее или вечернее солнце. Ассортимент теневыносливых растений невелик. Среди таких растений особо можно выделить группу почвопокровных растений с поверхностной корневой системой. К ней относится род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Vinca</w:t>
      </w:r>
      <w:r w:rsidRPr="000D048A">
        <w:rPr>
          <w:rFonts w:ascii="Times New Roman" w:hAnsi="Times New Roman" w:cs="Times New Roman"/>
          <w:sz w:val="28"/>
          <w:szCs w:val="28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D048A">
        <w:rPr>
          <w:rFonts w:ascii="Times New Roman" w:hAnsi="Times New Roman" w:cs="Times New Roman"/>
          <w:sz w:val="28"/>
          <w:szCs w:val="28"/>
        </w:rPr>
        <w:t xml:space="preserve">. (Барвинок) из семейства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Apocynaceae</w:t>
      </w:r>
      <w:r w:rsidRPr="000D048A">
        <w:rPr>
          <w:rFonts w:ascii="Times New Roman" w:hAnsi="Times New Roman" w:cs="Times New Roman"/>
          <w:sz w:val="28"/>
          <w:szCs w:val="28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  <w:lang w:val="en-US"/>
        </w:rPr>
        <w:t>Juss</w:t>
      </w:r>
      <w:r w:rsidRPr="000D048A">
        <w:rPr>
          <w:rFonts w:ascii="Times New Roman" w:hAnsi="Times New Roman" w:cs="Times New Roman"/>
          <w:sz w:val="28"/>
          <w:szCs w:val="28"/>
        </w:rPr>
        <w:t xml:space="preserve">. (Кутровые). Род насчитывает 12 видов, распространенных в основном в Средиземноморье. Во флоре России встречается 2-3 вида барвинка. </w:t>
      </w:r>
    </w:p>
    <w:p w:rsidR="00535CC3" w:rsidRDefault="00535CC3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66B4F" w:rsidRPr="000D048A">
        <w:rPr>
          <w:rFonts w:ascii="Times New Roman" w:hAnsi="Times New Roman" w:cs="Times New Roman"/>
          <w:b/>
          <w:sz w:val="28"/>
          <w:szCs w:val="28"/>
        </w:rPr>
        <w:t>работы</w:t>
      </w:r>
      <w:r w:rsidR="00966B4F" w:rsidRPr="000D048A">
        <w:rPr>
          <w:rFonts w:ascii="Times New Roman" w:hAnsi="Times New Roman" w:cs="Times New Roman"/>
          <w:sz w:val="28"/>
          <w:szCs w:val="28"/>
        </w:rPr>
        <w:t xml:space="preserve"> – </w:t>
      </w:r>
      <w:r w:rsidRPr="00843968">
        <w:rPr>
          <w:rFonts w:ascii="Times New Roman" w:hAnsi="Times New Roman" w:cs="Times New Roman"/>
          <w:sz w:val="28"/>
        </w:rPr>
        <w:t xml:space="preserve">изучение особенностей сезонного ритма роста и развития, морфометрических показателей и оценки успешности интродукции </w:t>
      </w:r>
      <w:r w:rsidR="00966B4F" w:rsidRPr="000D048A">
        <w:rPr>
          <w:rFonts w:ascii="Times New Roman" w:hAnsi="Times New Roman" w:cs="Times New Roman"/>
          <w:sz w:val="28"/>
          <w:szCs w:val="28"/>
        </w:rPr>
        <w:t xml:space="preserve">пяти таксонов рода </w:t>
      </w:r>
      <w:r w:rsidR="00966B4F" w:rsidRPr="000D048A">
        <w:rPr>
          <w:rFonts w:ascii="Times New Roman" w:hAnsi="Times New Roman" w:cs="Times New Roman"/>
          <w:i/>
          <w:sz w:val="28"/>
          <w:szCs w:val="28"/>
          <w:lang w:val="en-US"/>
        </w:rPr>
        <w:t>Vinca</w:t>
      </w:r>
      <w:r w:rsidR="00966B4F" w:rsidRPr="000D04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FF5" w:rsidRDefault="002F4FF5" w:rsidP="006A2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6B4F" w:rsidRPr="000D0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V. minor</w:t>
      </w:r>
      <w:r w:rsidR="00966B4F"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B4F" w:rsidRP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L.</w:t>
      </w:r>
      <w:r w:rsidR="00966B4F" w:rsidRPr="000D04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66B4F" w:rsidRP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</w:t>
      </w:r>
      <w:r w:rsid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арвинок</w:t>
      </w:r>
      <w:r w:rsidR="00966B4F" w:rsidRP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малый), </w:t>
      </w:r>
    </w:p>
    <w:p w:rsidR="002F4FF5" w:rsidRDefault="002F4FF5" w:rsidP="006A2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966B4F" w:rsidRPr="000D048A">
        <w:rPr>
          <w:rFonts w:ascii="Times New Roman" w:hAnsi="Times New Roman" w:cs="Times New Roman"/>
          <w:i/>
          <w:sz w:val="28"/>
          <w:szCs w:val="28"/>
        </w:rPr>
        <w:t xml:space="preserve">V. </w:t>
      </w:r>
      <w:r w:rsidR="00966B4F" w:rsidRPr="000D048A">
        <w:rPr>
          <w:rFonts w:ascii="Times New Roman" w:hAnsi="Times New Roman" w:cs="Times New Roman"/>
          <w:i/>
          <w:sz w:val="28"/>
          <w:szCs w:val="28"/>
          <w:lang w:val="en-US"/>
        </w:rPr>
        <w:t>minor</w:t>
      </w:r>
      <w:r w:rsidR="00966B4F" w:rsidRPr="000D0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B4F" w:rsidRPr="000D048A">
        <w:rPr>
          <w:rFonts w:ascii="Times New Roman" w:hAnsi="Times New Roman" w:cs="Times New Roman"/>
          <w:sz w:val="28"/>
          <w:szCs w:val="28"/>
        </w:rPr>
        <w:t>f. variegata</w:t>
      </w:r>
      <w:r w:rsidR="00966B4F" w:rsidRPr="000D0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(барвинок</w:t>
      </w:r>
      <w:r w:rsidR="00966B4F"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вариегата), </w:t>
      </w:r>
    </w:p>
    <w:p w:rsidR="002F4FF5" w:rsidRDefault="002F4FF5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66B4F" w:rsidRPr="000D0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V. major</w:t>
      </w:r>
      <w:r w:rsidR="00966B4F"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B4F" w:rsidRP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L.</w:t>
      </w:r>
      <w:r w:rsidR="00966B4F" w:rsidRPr="000D04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66B4F" w:rsidRP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</w:t>
      </w:r>
      <w:r w:rsid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арвинок </w:t>
      </w:r>
      <w:r w:rsidR="00966B4F" w:rsidRP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большой),</w:t>
      </w:r>
      <w:r w:rsidR="00966B4F" w:rsidRPr="000D04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4FF5" w:rsidRPr="00535CC3" w:rsidRDefault="002F4FF5" w:rsidP="006A2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2F4F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4) </w:t>
      </w:r>
      <w:r w:rsidR="00966B4F" w:rsidRPr="000D048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966B4F" w:rsidRPr="002F4F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966B4F" w:rsidRPr="000D048A">
        <w:rPr>
          <w:rFonts w:ascii="Times New Roman" w:hAnsi="Times New Roman" w:cs="Times New Roman"/>
          <w:i/>
          <w:sz w:val="28"/>
          <w:szCs w:val="28"/>
          <w:lang w:val="en-US"/>
        </w:rPr>
        <w:t>herbacea</w:t>
      </w:r>
      <w:r w:rsidR="00966B4F" w:rsidRPr="002F4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B4F" w:rsidRPr="002F4F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Woldst. et Kit.</w:t>
      </w:r>
      <w:r w:rsidR="000D048A" w:rsidRPr="002F4F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0D048A" w:rsidRPr="00535C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</w:t>
      </w:r>
      <w:r w:rsid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барвинок</w:t>
      </w:r>
      <w:r w:rsidR="00966B4F" w:rsidRPr="00535C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966B4F" w:rsidRP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травянистый</w:t>
      </w:r>
      <w:r w:rsidR="00966B4F" w:rsidRPr="00535CC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),</w:t>
      </w:r>
    </w:p>
    <w:p w:rsidR="004A681F" w:rsidRDefault="002F4FF5" w:rsidP="006A2562">
      <w:pPr>
        <w:spacing w:after="0" w:line="360" w:lineRule="auto"/>
        <w:ind w:firstLine="709"/>
        <w:jc w:val="both"/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F4F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5)</w:t>
      </w:r>
      <w:r w:rsidR="00966B4F" w:rsidRPr="002F4FF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966B4F" w:rsidRPr="000D048A">
        <w:rPr>
          <w:rStyle w:val="taxon-name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</w:t>
      </w:r>
      <w:r w:rsidR="00966B4F" w:rsidRPr="002F4FF5">
        <w:rPr>
          <w:rStyle w:val="taxon-name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.</w:t>
      </w:r>
      <w:r w:rsidR="00966B4F" w:rsidRPr="002F4FF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966B4F" w:rsidRPr="000D048A">
        <w:rPr>
          <w:rStyle w:val="taxon-name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erecta</w:t>
      </w:r>
      <w:r w:rsidR="00966B4F" w:rsidRPr="002F4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66B4F" w:rsidRPr="000D048A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Regel</w:t>
      </w:r>
      <w:r w:rsidR="00966B4F" w:rsidRPr="002F4FF5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&amp; </w:t>
      </w:r>
      <w:r w:rsidR="00966B4F" w:rsidRPr="000D048A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Schmalhausen</w:t>
      </w:r>
      <w:r w:rsidR="000D048A" w:rsidRPr="002F4FF5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0D048A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</w:rPr>
        <w:t>барвинок</w:t>
      </w:r>
      <w:r w:rsidR="00966B4F" w:rsidRPr="002F4FF5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66B4F" w:rsidRPr="000D048A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</w:rPr>
        <w:t>прямой</w:t>
      </w:r>
      <w:r w:rsidR="00966B4F" w:rsidRPr="002F4FF5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535CC3" w:rsidRPr="009E42F3" w:rsidRDefault="00535CC3" w:rsidP="00535CC3">
      <w:pPr>
        <w:ind w:firstLine="708"/>
        <w:rPr>
          <w:rFonts w:ascii="Times New Roman" w:hAnsi="Times New Roman" w:cs="Times New Roman"/>
          <w:b/>
          <w:sz w:val="28"/>
        </w:rPr>
      </w:pPr>
      <w:r w:rsidRPr="009E42F3">
        <w:rPr>
          <w:rFonts w:ascii="Times New Roman" w:hAnsi="Times New Roman" w:cs="Times New Roman"/>
          <w:b/>
          <w:sz w:val="28"/>
        </w:rPr>
        <w:t>Задачи:</w:t>
      </w:r>
    </w:p>
    <w:p w:rsidR="00535CC3" w:rsidRDefault="00535CC3" w:rsidP="00535CC3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литературных данных по теме исследования.</w:t>
      </w:r>
    </w:p>
    <w:p w:rsidR="00BE4376" w:rsidRDefault="00535CC3" w:rsidP="00BE4376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BE4376">
        <w:rPr>
          <w:rFonts w:ascii="Times New Roman" w:hAnsi="Times New Roman" w:cs="Times New Roman"/>
          <w:sz w:val="28"/>
        </w:rPr>
        <w:t xml:space="preserve">Изучение особенностей сезонного ритма роста и развития, морфометрических параметров и оценка интродукционной устойчивости вышеуказанных </w:t>
      </w:r>
      <w:r w:rsidR="00BE4376">
        <w:rPr>
          <w:rFonts w:ascii="Times New Roman" w:hAnsi="Times New Roman" w:cs="Times New Roman"/>
          <w:sz w:val="28"/>
        </w:rPr>
        <w:t>почвопокрывных декоративных растений</w:t>
      </w:r>
    </w:p>
    <w:p w:rsidR="00535CC3" w:rsidRPr="00BE4376" w:rsidRDefault="00535CC3" w:rsidP="00535CC3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BE4376">
        <w:rPr>
          <w:rFonts w:ascii="Times New Roman" w:hAnsi="Times New Roman" w:cs="Times New Roman"/>
          <w:sz w:val="28"/>
        </w:rPr>
        <w:t>Выявить успешность интродукции.</w:t>
      </w:r>
    </w:p>
    <w:p w:rsidR="00BE4376" w:rsidRPr="00BE4376" w:rsidRDefault="00535CC3" w:rsidP="00BE437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E4376">
        <w:rPr>
          <w:rFonts w:ascii="Times New Roman" w:hAnsi="Times New Roman" w:cs="Times New Roman"/>
          <w:sz w:val="28"/>
        </w:rPr>
        <w:t xml:space="preserve">Дать рекомендации для использования изученных </w:t>
      </w:r>
      <w:r w:rsidR="00BE4376" w:rsidRPr="00BE4376">
        <w:rPr>
          <w:rFonts w:ascii="Times New Roman" w:hAnsi="Times New Roman" w:cs="Times New Roman"/>
          <w:sz w:val="28"/>
        </w:rPr>
        <w:t>почвопокрывных декоративных растений</w:t>
      </w:r>
    </w:p>
    <w:p w:rsidR="00535CC3" w:rsidRDefault="00535CC3" w:rsidP="00BE4376">
      <w:pPr>
        <w:pStyle w:val="ac"/>
        <w:spacing w:line="360" w:lineRule="auto"/>
        <w:rPr>
          <w:rFonts w:ascii="Times New Roman" w:hAnsi="Times New Roman" w:cs="Times New Roman"/>
          <w:sz w:val="28"/>
        </w:rPr>
      </w:pPr>
    </w:p>
    <w:p w:rsidR="009028B4" w:rsidRPr="002378E3" w:rsidRDefault="009028B4" w:rsidP="009028B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2378E3">
        <w:rPr>
          <w:rFonts w:ascii="Times New Roman" w:hAnsi="Times New Roman" w:cs="Times New Roman"/>
          <w:b/>
          <w:sz w:val="32"/>
          <w:szCs w:val="32"/>
        </w:rPr>
        <w:t>. Теоретическая часть</w:t>
      </w:r>
    </w:p>
    <w:p w:rsidR="009028B4" w:rsidRPr="00257B8D" w:rsidRDefault="009028B4" w:rsidP="009028B4">
      <w:pPr>
        <w:jc w:val="both"/>
        <w:rPr>
          <w:rFonts w:ascii="Times New Roman" w:hAnsi="Times New Roman" w:cs="Times New Roman"/>
          <w:sz w:val="28"/>
          <w:szCs w:val="28"/>
        </w:rPr>
      </w:pPr>
      <w:r w:rsidRPr="00257B8D">
        <w:rPr>
          <w:rFonts w:ascii="Times New Roman" w:hAnsi="Times New Roman" w:cs="Times New Roman"/>
          <w:sz w:val="28"/>
          <w:szCs w:val="28"/>
        </w:rPr>
        <w:t>1.1 Что такое интродукция?</w:t>
      </w:r>
    </w:p>
    <w:p w:rsidR="009028B4" w:rsidRPr="00D1679F" w:rsidRDefault="009028B4" w:rsidP="009028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679F">
        <w:rPr>
          <w:rFonts w:ascii="Times New Roman" w:hAnsi="Times New Roman" w:cs="Times New Roman"/>
          <w:sz w:val="28"/>
          <w:szCs w:val="28"/>
        </w:rPr>
        <w:t>Интродукция  в биологическом смысле это переселение растений  какого-либо вида  за пределы его  естественного ареала в новые для него места обитания. Интродукция является процессом введения в сложившуюся экосистему  несвойственных новых  ей видов.</w:t>
      </w:r>
    </w:p>
    <w:p w:rsidR="009028B4" w:rsidRPr="00D1679F" w:rsidRDefault="009028B4" w:rsidP="009028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679F">
        <w:rPr>
          <w:rFonts w:ascii="Times New Roman" w:hAnsi="Times New Roman" w:cs="Times New Roman"/>
          <w:sz w:val="28"/>
          <w:szCs w:val="28"/>
        </w:rPr>
        <w:t>Часто интродуцированные виды способны существенно изменить сложившуюся экосистему региона и стать причиной значительного нарушения экологического состояния данной экосистемы. Такую интродукцию часто называют биологическим загрязнением.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79F">
        <w:rPr>
          <w:rFonts w:ascii="Times New Roman" w:hAnsi="Times New Roman" w:cs="Times New Roman"/>
          <w:sz w:val="28"/>
          <w:szCs w:val="28"/>
        </w:rPr>
        <w:t>Простая и сложная интродукция. Простой интродукцией называется метод введения новых видов растений  без предварительного изменения их свойств. Сложной интродукцией называе</w:t>
      </w:r>
      <w:r>
        <w:rPr>
          <w:rFonts w:ascii="Times New Roman" w:hAnsi="Times New Roman" w:cs="Times New Roman"/>
          <w:sz w:val="28"/>
          <w:szCs w:val="28"/>
        </w:rPr>
        <w:t xml:space="preserve">тся метод введения новых видов </w:t>
      </w:r>
      <w:r w:rsidRPr="00D1679F">
        <w:rPr>
          <w:rFonts w:ascii="Times New Roman" w:hAnsi="Times New Roman" w:cs="Times New Roman"/>
          <w:sz w:val="28"/>
          <w:szCs w:val="28"/>
        </w:rPr>
        <w:t>с предварительным изменением их свойств.</w:t>
      </w:r>
    </w:p>
    <w:p w:rsidR="009028B4" w:rsidRPr="00D1679F" w:rsidRDefault="009028B4" w:rsidP="009028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Интродукция </w:t>
      </w:r>
      <w:r w:rsidR="00546129" w:rsidRPr="00546129">
        <w:rPr>
          <w:rFonts w:ascii="Times New Roman" w:hAnsi="Times New Roman" w:cs="Times New Roman"/>
          <w:sz w:val="28"/>
          <w:szCs w:val="28"/>
        </w:rPr>
        <w:t>почвопокрывных декоративных растений</w:t>
      </w:r>
      <w:r w:rsidR="005661C4">
        <w:rPr>
          <w:rFonts w:ascii="Times New Roman" w:hAnsi="Times New Roman" w:cs="Times New Roman"/>
          <w:sz w:val="28"/>
          <w:szCs w:val="28"/>
        </w:rPr>
        <w:t xml:space="preserve"> </w:t>
      </w:r>
      <w:r w:rsidRPr="00D1679F">
        <w:rPr>
          <w:rFonts w:ascii="Times New Roman" w:hAnsi="Times New Roman" w:cs="Times New Roman"/>
          <w:sz w:val="28"/>
          <w:szCs w:val="28"/>
        </w:rPr>
        <w:t>видов растений в условия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 обогатит</w:t>
      </w:r>
      <w:r w:rsidRPr="00D1679F">
        <w:rPr>
          <w:rFonts w:ascii="Times New Roman" w:hAnsi="Times New Roman" w:cs="Times New Roman"/>
          <w:sz w:val="28"/>
          <w:szCs w:val="28"/>
        </w:rPr>
        <w:t xml:space="preserve"> ассортимент растений, используемых для городского озеленения. Успех интрод</w:t>
      </w:r>
      <w:r>
        <w:rPr>
          <w:rFonts w:ascii="Times New Roman" w:hAnsi="Times New Roman" w:cs="Times New Roman"/>
          <w:sz w:val="28"/>
          <w:szCs w:val="28"/>
        </w:rPr>
        <w:t xml:space="preserve">укции растений, будет зависеть </w:t>
      </w:r>
      <w:r w:rsidRPr="00D1679F">
        <w:rPr>
          <w:rFonts w:ascii="Times New Roman" w:hAnsi="Times New Roman" w:cs="Times New Roman"/>
          <w:sz w:val="28"/>
          <w:szCs w:val="28"/>
        </w:rPr>
        <w:t>от эколого-географического происхождения интродуцируемых растений. Исходя из этого, подбор растений осуществлялся из</w:t>
      </w:r>
      <w:r>
        <w:rPr>
          <w:rFonts w:ascii="Times New Roman" w:hAnsi="Times New Roman" w:cs="Times New Roman"/>
          <w:sz w:val="28"/>
          <w:szCs w:val="28"/>
        </w:rPr>
        <w:t xml:space="preserve"> самых распространенных центров.</w:t>
      </w:r>
    </w:p>
    <w:p w:rsidR="009028B4" w:rsidRDefault="009028B4" w:rsidP="009028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679F">
        <w:rPr>
          <w:rFonts w:ascii="Times New Roman" w:hAnsi="Times New Roman" w:cs="Times New Roman"/>
          <w:sz w:val="28"/>
          <w:szCs w:val="28"/>
        </w:rPr>
        <w:t>В основе отбора положены  главные морфологические и физиологические признаки: морозоустойчивость, зимостойкость, засухоустойчивость, прохождение этапов онтогенеза, продолжительность цветения, степень вегетационной подвижности.</w:t>
      </w:r>
    </w:p>
    <w:p w:rsidR="009E3F33" w:rsidRDefault="009E3F33" w:rsidP="009E3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9E3F33">
        <w:rPr>
          <w:rFonts w:ascii="Times New Roman" w:hAnsi="Times New Roman" w:cs="Times New Roman"/>
          <w:sz w:val="28"/>
          <w:szCs w:val="28"/>
        </w:rPr>
        <w:t>Почвопокровные растения</w:t>
      </w:r>
    </w:p>
    <w:p w:rsidR="009E3F33" w:rsidRDefault="009E3F33" w:rsidP="009028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F33">
        <w:rPr>
          <w:rFonts w:ascii="Times New Roman" w:hAnsi="Times New Roman" w:cs="Times New Roman"/>
          <w:sz w:val="28"/>
          <w:szCs w:val="28"/>
        </w:rPr>
        <w:t xml:space="preserve">По́чвопокро́вные расте́ния — выделяемая в декоративном садоводстве группа низкорослых (нередко стелющихся) растений, обладающих свойством активно захватывать и удерживать новые площади. Обычно к почвопокровным относят такие нетребовательные низкорослые </w:t>
      </w:r>
      <w:r w:rsidRPr="009E3F33">
        <w:rPr>
          <w:rFonts w:ascii="Times New Roman" w:hAnsi="Times New Roman" w:cs="Times New Roman"/>
          <w:sz w:val="28"/>
          <w:szCs w:val="28"/>
        </w:rPr>
        <w:lastRenderedPageBreak/>
        <w:t>растения (высотой 15—20, но не более 30 см), которые быстро разрастаются, полностью закрывая почву и подавляя при этом сорняки, а также обладают свойствами декоративной стабильностью, то есть имеют декоративный вид в течение всего вегетативного сезона (в тропических и субтропических регионах — в течение всего года)</w:t>
      </w:r>
    </w:p>
    <w:p w:rsidR="009028B4" w:rsidRDefault="009E3F33" w:rsidP="00902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028B4" w:rsidRPr="009028B4">
        <w:rPr>
          <w:rFonts w:ascii="Times New Roman" w:hAnsi="Times New Roman" w:cs="Times New Roman"/>
          <w:sz w:val="28"/>
          <w:szCs w:val="28"/>
        </w:rPr>
        <w:t xml:space="preserve"> Характеристика рода </w:t>
      </w:r>
      <w:r w:rsidR="009028B4" w:rsidRPr="009028B4">
        <w:rPr>
          <w:rFonts w:ascii="Times New Roman" w:hAnsi="Times New Roman" w:cs="Times New Roman"/>
          <w:i/>
          <w:sz w:val="28"/>
          <w:szCs w:val="28"/>
          <w:lang w:val="en-US"/>
        </w:rPr>
        <w:t>Vinca</w:t>
      </w:r>
      <w:r w:rsidR="009028B4" w:rsidRPr="009028B4">
        <w:rPr>
          <w:rFonts w:ascii="Times New Roman" w:hAnsi="Times New Roman" w:cs="Times New Roman"/>
          <w:sz w:val="28"/>
          <w:szCs w:val="28"/>
        </w:rPr>
        <w:t xml:space="preserve"> </w:t>
      </w:r>
      <w:r w:rsidR="009028B4" w:rsidRPr="009028B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028B4" w:rsidRPr="009028B4">
        <w:rPr>
          <w:rFonts w:ascii="Times New Roman" w:hAnsi="Times New Roman" w:cs="Times New Roman"/>
          <w:sz w:val="28"/>
          <w:szCs w:val="28"/>
        </w:rPr>
        <w:t>. (Барвинок)</w:t>
      </w:r>
    </w:p>
    <w:p w:rsidR="009028B4" w:rsidRPr="000D048A" w:rsidRDefault="009028B4" w:rsidP="00902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>Барвинки – многолетние растения или кустарнички с ползучими стеблями и одиночными цветками, расположенным в пазухах листьев, преимущественно голубого или синего цвета. Листья супротивные, блестящие, кожистые, в основном вечнозеленые. [1].</w:t>
      </w:r>
    </w:p>
    <w:p w:rsidR="009028B4" w:rsidRDefault="009028B4" w:rsidP="00902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>Барвинки отличаются высокой декоративностью в период цветения, также они создают фон для других красивоцветущих растений в любых типах теневых композиций. Некоторые виды барвинков дичают, ядовиты, используются в медицине. Трава и корни содержат алкалоиды (винкамин, винканин и др.), аскорбиновую и урсуловую кислоту, кумарин, флавоноиды и др. [2].</w:t>
      </w:r>
    </w:p>
    <w:p w:rsidR="009028B4" w:rsidRPr="002378E3" w:rsidRDefault="009028B4" w:rsidP="00902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8E3">
        <w:rPr>
          <w:rFonts w:ascii="Times New Roman" w:hAnsi="Times New Roman" w:cs="Times New Roman"/>
          <w:b/>
          <w:sz w:val="32"/>
          <w:szCs w:val="32"/>
        </w:rPr>
        <w:t>Глава 2. Экспериментальная часть</w:t>
      </w:r>
    </w:p>
    <w:p w:rsidR="009028B4" w:rsidRDefault="009028B4" w:rsidP="0090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Методика проведения работы</w:t>
      </w:r>
    </w:p>
    <w:p w:rsidR="009028B4" w:rsidRDefault="009028B4" w:rsidP="0090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исследования.</w:t>
      </w:r>
    </w:p>
    <w:p w:rsidR="00966B4F" w:rsidRPr="00B75427" w:rsidRDefault="00966B4F" w:rsidP="009028B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75427">
        <w:rPr>
          <w:rStyle w:val="taxon-author"/>
          <w:rFonts w:ascii="Times New Roman" w:hAnsi="Times New Roman" w:cs="Times New Roman"/>
          <w:color w:val="000000" w:themeColor="text1"/>
          <w:sz w:val="28"/>
          <w:szCs w:val="28"/>
        </w:rPr>
        <w:t>Работа выполнена на коллекционном участке «Теневой сад» Южно-Уральского ботанического сада-института УФИЦ РАН. Нами и</w:t>
      </w:r>
      <w:r w:rsidRPr="00B754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зучены: сезонный ритм роста и развития, морфометрические параметры, успешность интродукции. Посадочный материал растений барвинка получен нами в виде корневищ из ГБС им. Н.В. Цицина РАН (г. Москва) и ВИЛАР (г. Москва).</w:t>
      </w:r>
    </w:p>
    <w:p w:rsidR="00966B4F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>Климатические условия района исследования: среднегодовая температура воздуха +2,6</w:t>
      </w:r>
      <w:r w:rsidRPr="000D04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048A">
        <w:rPr>
          <w:rFonts w:ascii="Times New Roman" w:hAnsi="Times New Roman" w:cs="Times New Roman"/>
          <w:sz w:val="28"/>
          <w:szCs w:val="28"/>
        </w:rPr>
        <w:t>С, среднемесячная температура воздуха зимних месяцев колеблется в пределах от –12</w:t>
      </w:r>
      <w:r w:rsidRPr="000D04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048A">
        <w:rPr>
          <w:rFonts w:ascii="Times New Roman" w:hAnsi="Times New Roman" w:cs="Times New Roman"/>
          <w:sz w:val="28"/>
          <w:szCs w:val="28"/>
        </w:rPr>
        <w:t>С до –16,6</w:t>
      </w:r>
      <w:r w:rsidRPr="000D04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048A">
        <w:rPr>
          <w:rFonts w:ascii="Times New Roman" w:hAnsi="Times New Roman" w:cs="Times New Roman"/>
          <w:sz w:val="28"/>
          <w:szCs w:val="28"/>
        </w:rPr>
        <w:t>С, абсолютный минимум был отмечен в – 42</w:t>
      </w:r>
      <w:r w:rsidRPr="000D04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048A">
        <w:rPr>
          <w:rFonts w:ascii="Times New Roman" w:hAnsi="Times New Roman" w:cs="Times New Roman"/>
          <w:sz w:val="28"/>
          <w:szCs w:val="28"/>
        </w:rPr>
        <w:t>С, Среднемесячная температура воздуха летних месяцев колеблется от +17,1</w:t>
      </w:r>
      <w:r w:rsidRPr="000D04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048A">
        <w:rPr>
          <w:rFonts w:ascii="Times New Roman" w:hAnsi="Times New Roman" w:cs="Times New Roman"/>
          <w:sz w:val="28"/>
          <w:szCs w:val="28"/>
        </w:rPr>
        <w:t>С до +19,4</w:t>
      </w:r>
      <w:r w:rsidRPr="000D04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048A">
        <w:rPr>
          <w:rFonts w:ascii="Times New Roman" w:hAnsi="Times New Roman" w:cs="Times New Roman"/>
          <w:sz w:val="28"/>
          <w:szCs w:val="28"/>
        </w:rPr>
        <w:t>С, абсолютный максимум достигает до +37</w:t>
      </w:r>
      <w:r w:rsidRPr="000D048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048A">
        <w:rPr>
          <w:rFonts w:ascii="Times New Roman" w:hAnsi="Times New Roman" w:cs="Times New Roman"/>
          <w:sz w:val="28"/>
          <w:szCs w:val="28"/>
        </w:rPr>
        <w:t xml:space="preserve">С, </w:t>
      </w:r>
      <w:r w:rsidRPr="000D048A"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среднемесячное количество осадков в летние месяцы колеблется в пределах от 54 до </w:t>
      </w:r>
      <w:smartTag w:uri="urn:schemas-microsoft-com:office:smarttags" w:element="metricconverter">
        <w:smartTagPr>
          <w:attr w:name="ProductID" w:val="69 мм"/>
        </w:smartTagPr>
        <w:r w:rsidRPr="000D048A">
          <w:rPr>
            <w:rFonts w:ascii="Times New Roman" w:hAnsi="Times New Roman" w:cs="Times New Roman"/>
            <w:sz w:val="28"/>
            <w:szCs w:val="28"/>
          </w:rPr>
          <w:t>69 мм</w:t>
        </w:r>
      </w:smartTag>
      <w:r w:rsidRPr="000D048A">
        <w:rPr>
          <w:rFonts w:ascii="Times New Roman" w:hAnsi="Times New Roman" w:cs="Times New Roman"/>
          <w:sz w:val="28"/>
          <w:szCs w:val="28"/>
        </w:rPr>
        <w:t xml:space="preserve">, среднегодовое количество осадков равно </w:t>
      </w:r>
      <w:smartTag w:uri="urn:schemas-microsoft-com:office:smarttags" w:element="metricconverter">
        <w:smartTagPr>
          <w:attr w:name="ProductID" w:val="580 мм"/>
        </w:smartTagPr>
        <w:r w:rsidRPr="000D048A">
          <w:rPr>
            <w:rFonts w:ascii="Times New Roman" w:hAnsi="Times New Roman" w:cs="Times New Roman"/>
            <w:sz w:val="28"/>
            <w:szCs w:val="28"/>
          </w:rPr>
          <w:t>580 мм</w:t>
        </w:r>
      </w:smartTag>
      <w:r w:rsidRPr="000D048A">
        <w:rPr>
          <w:rFonts w:ascii="Times New Roman" w:hAnsi="Times New Roman" w:cs="Times New Roman"/>
          <w:sz w:val="28"/>
          <w:szCs w:val="28"/>
        </w:rPr>
        <w:t>, безморозный период продолжается в среднем 144 дня. Преобладающие типы почв Ботанического сада г. Уфы – серые и темно-серые лесные [3].</w:t>
      </w:r>
    </w:p>
    <w:p w:rsidR="005F6666" w:rsidRPr="00BF02FA" w:rsidRDefault="005F6666" w:rsidP="005F666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02FA">
        <w:rPr>
          <w:rFonts w:ascii="Times New Roman" w:hAnsi="Times New Roman" w:cs="Times New Roman"/>
          <w:b/>
          <w:sz w:val="28"/>
          <w:szCs w:val="28"/>
        </w:rPr>
        <w:t>Этапы исследования:</w:t>
      </w:r>
    </w:p>
    <w:p w:rsidR="005F6666" w:rsidRDefault="005F6666" w:rsidP="005F6666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фактических данных, в результате наблюдения и фиксирование морфометрических и фенологических показателей. </w:t>
      </w:r>
    </w:p>
    <w:p w:rsidR="003523B0" w:rsidRPr="00C74398" w:rsidRDefault="005F6666" w:rsidP="00C74398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полученных данных.</w:t>
      </w:r>
    </w:p>
    <w:p w:rsidR="009028B4" w:rsidRPr="000D048A" w:rsidRDefault="005F6666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FA">
        <w:rPr>
          <w:rFonts w:ascii="Times New Roman" w:hAnsi="Times New Roman" w:cs="Times New Roman"/>
          <w:b/>
          <w:sz w:val="28"/>
          <w:szCs w:val="28"/>
        </w:rPr>
        <w:t>Методы исследования.</w:t>
      </w:r>
    </w:p>
    <w:p w:rsidR="00C830DF" w:rsidRDefault="00966B4F" w:rsidP="00C830DF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D048A">
        <w:rPr>
          <w:sz w:val="28"/>
          <w:szCs w:val="28"/>
        </w:rPr>
        <w:t>При интродукционном исследовании нами были использованы следующие методические рекомендации: при изучении сезонного ритма роста и развития использовали рекомендации И.Н. Бейдеман [4], оценку прохождения интродуцентами фенологических фаз проводили по Н.В. Трулевич [5]. При анализе количественных показателей использовали стандартные процедуры: средние арифметические (М), ошибки средней арифметической (</w:t>
      </w:r>
      <w:r w:rsidRPr="000D048A">
        <w:rPr>
          <w:sz w:val="28"/>
          <w:szCs w:val="28"/>
          <w:lang w:val="en-US"/>
        </w:rPr>
        <w:t>m</w:t>
      </w:r>
      <w:r w:rsidRPr="000D048A">
        <w:rPr>
          <w:sz w:val="28"/>
          <w:szCs w:val="28"/>
        </w:rPr>
        <w:t>), коэффициент вариации (</w:t>
      </w:r>
      <w:r w:rsidRPr="000D048A">
        <w:rPr>
          <w:sz w:val="28"/>
          <w:szCs w:val="28"/>
          <w:lang w:val="en-US"/>
        </w:rPr>
        <w:t>C</w:t>
      </w:r>
      <w:r w:rsidRPr="000D048A">
        <w:rPr>
          <w:sz w:val="28"/>
          <w:szCs w:val="28"/>
          <w:vertAlign w:val="subscript"/>
          <w:lang w:val="en-US"/>
        </w:rPr>
        <w:t>V</w:t>
      </w:r>
      <w:r w:rsidRPr="000D048A">
        <w:rPr>
          <w:sz w:val="28"/>
          <w:szCs w:val="28"/>
        </w:rPr>
        <w:t xml:space="preserve">, %) [6]. Оценку успешности интродукции изученных представителей рода </w:t>
      </w:r>
      <w:r w:rsidRPr="000D048A">
        <w:rPr>
          <w:sz w:val="28"/>
          <w:szCs w:val="28"/>
          <w:lang w:val="en-US"/>
        </w:rPr>
        <w:t>Vinca</w:t>
      </w:r>
      <w:r w:rsidRPr="000D048A">
        <w:rPr>
          <w:rFonts w:eastAsia="Calibri"/>
          <w:sz w:val="28"/>
          <w:szCs w:val="28"/>
        </w:rPr>
        <w:t xml:space="preserve"> проводили согласно методике, предложенной </w:t>
      </w:r>
      <w:r w:rsidRPr="000D048A">
        <w:rPr>
          <w:sz w:val="28"/>
          <w:szCs w:val="28"/>
        </w:rPr>
        <w:t>В.В. Бакановой [7]. В основу положена шкала, включающая данные о состоянии растений по семи признакам. Каждый балл представляет собой цифровое выражение степени успешности интродукции растений в новые для них условия. Более высокий порядковый номер балла означает более высокую степень успешности интродукции вида.</w:t>
      </w:r>
    </w:p>
    <w:p w:rsidR="005F6666" w:rsidRPr="003523B0" w:rsidRDefault="005F6666" w:rsidP="005F6666">
      <w:pPr>
        <w:pStyle w:val="ac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0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966B4F" w:rsidRPr="000D048A" w:rsidRDefault="00966B4F" w:rsidP="005F6666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0D048A">
        <w:rPr>
          <w:sz w:val="28"/>
          <w:szCs w:val="28"/>
        </w:rPr>
        <w:t>Ниже представлена морфологическая и экологическая характеристика изученных барвинков.</w:t>
      </w:r>
    </w:p>
    <w:p w:rsidR="00966B4F" w:rsidRPr="000D048A" w:rsidRDefault="00966B4F" w:rsidP="006A2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0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V. minor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</w:rPr>
        <w:t xml:space="preserve">– 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многолетнее зимне-зеленое почвопокровное растение с ветвистыми укореняющимися в узлах вегетативными побегами. Листья цельные, продолговато-эллиптические, 3-5 см длиной, сверху блестящие, темно-зеленые, кожистые, на коротких черешках, зимующие. Цветоносы, 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развивающиеся весной сначала прямостоячие до 20 см высотой, потом стелются. Цветки одиночные, воронковидные, синие, до 2,5 см в диаметре. Встречается в тенистых лесах Европы и Кавказа. Это лесное теневыносливое растение, Плоды образуются редко, преобладает вегетативное размножение в результате ветвления корневищ и укоренения побегов [1].</w:t>
      </w:r>
    </w:p>
    <w:p w:rsidR="00966B4F" w:rsidRPr="000D048A" w:rsidRDefault="00966B4F" w:rsidP="006A2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minor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D048A">
        <w:rPr>
          <w:rFonts w:ascii="Times New Roman" w:hAnsi="Times New Roman" w:cs="Times New Roman"/>
          <w:sz w:val="28"/>
          <w:szCs w:val="28"/>
        </w:rPr>
        <w:t xml:space="preserve">. </w:t>
      </w:r>
      <w:r w:rsidRPr="000D048A">
        <w:rPr>
          <w:rFonts w:ascii="Times New Roman" w:hAnsi="Times New Roman" w:cs="Times New Roman"/>
          <w:sz w:val="28"/>
          <w:szCs w:val="28"/>
          <w:lang w:val="en-US"/>
        </w:rPr>
        <w:t>variegata</w:t>
      </w:r>
      <w:r w:rsidRPr="000D048A">
        <w:rPr>
          <w:rFonts w:ascii="Times New Roman" w:hAnsi="Times New Roman" w:cs="Times New Roman"/>
          <w:sz w:val="28"/>
          <w:szCs w:val="28"/>
        </w:rPr>
        <w:t xml:space="preserve"> – форма б</w:t>
      </w:r>
      <w:r w:rsidR="002F4FF5">
        <w:rPr>
          <w:rFonts w:ascii="Times New Roman" w:hAnsi="Times New Roman" w:cs="Times New Roman"/>
          <w:sz w:val="28"/>
          <w:szCs w:val="28"/>
        </w:rPr>
        <w:t xml:space="preserve">арвинка </w:t>
      </w:r>
      <w:r w:rsidRPr="000D048A">
        <w:rPr>
          <w:rFonts w:ascii="Times New Roman" w:hAnsi="Times New Roman" w:cs="Times New Roman"/>
          <w:sz w:val="28"/>
          <w:szCs w:val="28"/>
        </w:rPr>
        <w:t xml:space="preserve">малого, которая отличается от вида листьями со светло-желтыми пятнами. </w:t>
      </w:r>
    </w:p>
    <w:p w:rsidR="00966B4F" w:rsidRPr="000D048A" w:rsidRDefault="00966B4F" w:rsidP="006A2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V. major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</w:rPr>
        <w:t>–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ноголетний полукустарник со стелющимися вегетативными побегами. Цветоносные побеги прямостоячие до 40 см высотой. Листья кожистые, яйцевидные, голые, блестящие, 4-6 см длиной, с ресничками по краю, не зимующие. Цветки одиночные, пазушные, лазоревого оттенка - перванш (от французского названия барвинка), до 5 см в диаметре. Зимостоек, но в бесснежные зимы желательно укрытие лапником. Родина - Крым, Кавказ, Средиземноморье [8].  </w:t>
      </w:r>
    </w:p>
    <w:p w:rsidR="00966B4F" w:rsidRPr="000D048A" w:rsidRDefault="00966B4F" w:rsidP="006A2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V. herbacea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</w:rPr>
        <w:t>–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многолетник со стелющимися побегами. Листья блестящие, эллиптические, не кожистые. Цветки одиночные, фиолетовые или сине-фиолетовые, до 3 см в диаметре. Цветоносы до 15 см высотой, приподнимающиеся, цветет с конца мая. Зимостоек, но в бесснежные зимы желательно укрытие лапником. Встречается в южных районах европейской части России, Крыму и на Кавказе, в Средней Европе и Малой</w:t>
      </w:r>
      <w:r w:rsidRPr="000D0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Азии [9].</w:t>
      </w:r>
    </w:p>
    <w:p w:rsidR="005F6666" w:rsidRPr="005F6666" w:rsidRDefault="00966B4F" w:rsidP="005F6666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1" w:name="_Hlk532292424"/>
      <w:r w:rsidRPr="000D048A">
        <w:rPr>
          <w:rStyle w:val="taxon-name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</w:t>
      </w:r>
      <w:r w:rsidRPr="000D048A">
        <w:rPr>
          <w:rStyle w:val="taxon-name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0D04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D048A">
        <w:rPr>
          <w:rStyle w:val="taxon-name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erecta</w:t>
      </w:r>
      <w:r w:rsidRPr="000D0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Pr="000D048A">
        <w:rPr>
          <w:rFonts w:ascii="Times New Roman" w:hAnsi="Times New Roman" w:cs="Times New Roman"/>
          <w:sz w:val="28"/>
          <w:szCs w:val="28"/>
        </w:rPr>
        <w:t xml:space="preserve">– многолетнее травянистое растение с горизонтальным деревянистым корневищем и отходящими от него шнуровидными корнями. Имеет несколько прямостоячих стеблей до 30-40 см высоты. Небольшие сидячие кожистые листья эллиптические, иногда яйцевидные или округлые до 5 см длины. </w:t>
      </w:r>
      <w:hyperlink r:id="rId7" w:history="1">
        <w:r w:rsidRPr="000D0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Цветки</w:t>
        </w:r>
      </w:hyperlink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одиночные в </w:t>
      </w:r>
      <w:hyperlink r:id="rId8" w:history="1">
        <w:r w:rsidRPr="000D0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пазухах</w:t>
        </w:r>
      </w:hyperlink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листьев на </w:t>
      </w:r>
      <w:hyperlink r:id="rId9" w:history="1">
        <w:r w:rsidRPr="000D0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цветоножках</w:t>
        </w:r>
      </w:hyperlink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3-5 см, бледно-голубые или внутри белые, снаружи розоватые, крупные. В природе ареал вида охватывает </w:t>
      </w:r>
      <w:hyperlink r:id="rId10" w:history="1">
        <w:r w:rsidRPr="000D0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Тянь-Шань</w:t>
        </w:r>
      </w:hyperlink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0D0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Памиро-Алай</w:t>
        </w:r>
      </w:hyperlink>
      <w:r w:rsidRPr="000D048A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0D0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Эндемик</w:t>
        </w:r>
      </w:hyperlink>
      <w:r w:rsidRPr="000D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 с реки Майли в </w:t>
      </w:r>
      <w:hyperlink r:id="rId13" w:history="1">
        <w:r w:rsidRPr="000D0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Ферганской долине</w:t>
        </w:r>
      </w:hyperlink>
      <w:r w:rsidRPr="000D048A">
        <w:rPr>
          <w:rFonts w:ascii="Times New Roman" w:hAnsi="Times New Roman" w:cs="Times New Roman"/>
          <w:sz w:val="28"/>
          <w:szCs w:val="28"/>
        </w:rPr>
        <w:t xml:space="preserve"> [10]. </w:t>
      </w:r>
    </w:p>
    <w:p w:rsidR="00966B4F" w:rsidRPr="000D048A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 xml:space="preserve">Барвинки – длительно-вегетирующие вечнозеленые растения; долгоцветущие, с поздневесенним периодом цветения. Длительность </w:t>
      </w:r>
      <w:r w:rsidRPr="000D048A">
        <w:rPr>
          <w:rFonts w:ascii="Times New Roman" w:hAnsi="Times New Roman" w:cs="Times New Roman"/>
          <w:sz w:val="28"/>
          <w:szCs w:val="28"/>
        </w:rPr>
        <w:lastRenderedPageBreak/>
        <w:t xml:space="preserve">вегетационного периода составляет более 6 месяцев. Весеннее отрастание у изученных барвинков начинается в третьей декаде апреля.  Раньше всех зацветают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minor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</w:rPr>
        <w:t xml:space="preserve">и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herbacea</w:t>
      </w:r>
      <w:r w:rsidRPr="000D048A">
        <w:rPr>
          <w:rFonts w:ascii="Times New Roman" w:hAnsi="Times New Roman" w:cs="Times New Roman"/>
          <w:sz w:val="28"/>
          <w:szCs w:val="28"/>
        </w:rPr>
        <w:t xml:space="preserve"> (12-15.05), позже - </w:t>
      </w:r>
      <w:r w:rsidRPr="000D048A">
        <w:rPr>
          <w:rFonts w:ascii="Times New Roman" w:hAnsi="Times New Roman" w:cs="Times New Roman"/>
          <w:i/>
          <w:sz w:val="28"/>
          <w:szCs w:val="28"/>
        </w:rPr>
        <w:t>V. major</w:t>
      </w:r>
      <w:r w:rsidRPr="000D048A">
        <w:rPr>
          <w:rFonts w:ascii="Times New Roman" w:hAnsi="Times New Roman" w:cs="Times New Roman"/>
          <w:sz w:val="28"/>
          <w:szCs w:val="28"/>
        </w:rPr>
        <w:t xml:space="preserve"> и </w:t>
      </w:r>
      <w:r w:rsidRPr="000D048A">
        <w:rPr>
          <w:rFonts w:ascii="Times New Roman" w:hAnsi="Times New Roman" w:cs="Times New Roman"/>
          <w:i/>
          <w:sz w:val="28"/>
          <w:szCs w:val="28"/>
        </w:rPr>
        <w:t>V. erecta</w:t>
      </w:r>
      <w:r w:rsidRPr="000D048A">
        <w:rPr>
          <w:rFonts w:ascii="Times New Roman" w:hAnsi="Times New Roman" w:cs="Times New Roman"/>
          <w:sz w:val="28"/>
          <w:szCs w:val="28"/>
        </w:rPr>
        <w:t xml:space="preserve"> (01-04.06). Период продолжительности цветения у изученных барвинков в среднем составляет 25 дней. Самое длительное цветение выявлено у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herbacea</w:t>
      </w:r>
      <w:r w:rsidRPr="000D048A">
        <w:rPr>
          <w:rFonts w:ascii="Times New Roman" w:hAnsi="Times New Roman" w:cs="Times New Roman"/>
          <w:sz w:val="28"/>
          <w:szCs w:val="28"/>
        </w:rPr>
        <w:t xml:space="preserve"> (35 дней). </w:t>
      </w:r>
      <w:r w:rsidRPr="000D048A">
        <w:rPr>
          <w:rFonts w:ascii="Times New Roman" w:hAnsi="Times New Roman" w:cs="Times New Roman"/>
          <w:spacing w:val="-8"/>
          <w:w w:val="104"/>
          <w:sz w:val="28"/>
          <w:szCs w:val="28"/>
        </w:rPr>
        <w:t xml:space="preserve">В условиях г. Уфы </w:t>
      </w:r>
      <w:r w:rsidRPr="000D048A">
        <w:rPr>
          <w:rFonts w:ascii="Times New Roman" w:hAnsi="Times New Roman" w:cs="Times New Roman"/>
          <w:sz w:val="28"/>
          <w:szCs w:val="28"/>
        </w:rPr>
        <w:t>барвинки проходят почти все стадии развития, за исключением образования плодов и семян.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D048A">
        <w:rPr>
          <w:rFonts w:ascii="Times New Roman" w:hAnsi="Times New Roman" w:cs="Times New Roman"/>
          <w:sz w:val="28"/>
          <w:szCs w:val="28"/>
        </w:rPr>
        <w:t xml:space="preserve">Результаты морфометрических измерений представлены в таблице 1. </w:t>
      </w:r>
    </w:p>
    <w:p w:rsidR="00966B4F" w:rsidRPr="000D048A" w:rsidRDefault="00966B4F" w:rsidP="00966B4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048A">
        <w:rPr>
          <w:rFonts w:ascii="Times New Roman" w:hAnsi="Times New Roman" w:cs="Times New Roman"/>
          <w:b/>
          <w:sz w:val="28"/>
          <w:szCs w:val="28"/>
        </w:rPr>
        <w:t>Таблица 1.</w:t>
      </w:r>
      <w:r w:rsidRPr="000D048A">
        <w:rPr>
          <w:rFonts w:ascii="Times New Roman" w:hAnsi="Times New Roman" w:cs="Times New Roman"/>
          <w:sz w:val="28"/>
          <w:szCs w:val="28"/>
        </w:rPr>
        <w:t xml:space="preserve"> Морфометрические параметры изученных представителей рода </w:t>
      </w:r>
      <w:r w:rsidRPr="000D048A">
        <w:rPr>
          <w:rFonts w:ascii="Times New Roman" w:hAnsi="Times New Roman" w:cs="Times New Roman"/>
          <w:i/>
          <w:color w:val="000000"/>
          <w:sz w:val="28"/>
          <w:szCs w:val="28"/>
        </w:rPr>
        <w:t>Vinca</w:t>
      </w:r>
    </w:p>
    <w:p w:rsidR="00966B4F" w:rsidRPr="000D048A" w:rsidRDefault="00966B4F" w:rsidP="0096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851"/>
        <w:gridCol w:w="708"/>
        <w:gridCol w:w="851"/>
        <w:gridCol w:w="709"/>
        <w:gridCol w:w="850"/>
        <w:gridCol w:w="709"/>
        <w:gridCol w:w="992"/>
        <w:gridCol w:w="703"/>
      </w:tblGrid>
      <w:tr w:rsidR="00966B4F" w:rsidRPr="000D048A" w:rsidTr="0021445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minor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>V. major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V. 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minor </w:t>
            </w: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f. variegata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herbacea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>V. erecta</w:t>
            </w:r>
          </w:p>
        </w:tc>
      </w:tr>
      <w:tr w:rsidR="00966B4F" w:rsidRPr="000D048A" w:rsidTr="0021445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M±m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M±m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M±m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M±m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M±m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%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Высота растения,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21,0±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27,3±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17,2±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17,7±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6,3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Длина листа,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3,8±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5,7±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6,4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Ширина листа,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0,03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2,8±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2,9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Число листьев,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10,3±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10,9±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15,7±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4,8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Диаметр цветка,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3,3±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2,0±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2,6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Число цветков,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2,0±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Толщина побега,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14,9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Длина цветоножки,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2,6±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2,4±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</w:t>
            </w:r>
          </w:p>
        </w:tc>
      </w:tr>
      <w:tr w:rsidR="00966B4F" w:rsidRPr="000D048A" w:rsidTr="002144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Длина побега,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43,1±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95,4±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34,6±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39,7±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80,9±</w:t>
            </w:r>
          </w:p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5,0</w:t>
            </w:r>
          </w:p>
        </w:tc>
      </w:tr>
    </w:tbl>
    <w:p w:rsidR="00966B4F" w:rsidRPr="000D048A" w:rsidRDefault="00966B4F" w:rsidP="0096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D048A">
        <w:rPr>
          <w:rFonts w:ascii="Times New Roman" w:hAnsi="Times New Roman" w:cs="Times New Roman"/>
          <w:sz w:val="28"/>
          <w:szCs w:val="28"/>
        </w:rPr>
        <w:t xml:space="preserve"> – среднее значение параметра;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D048A">
        <w:rPr>
          <w:rFonts w:ascii="Times New Roman" w:hAnsi="Times New Roman" w:cs="Times New Roman"/>
          <w:sz w:val="28"/>
          <w:szCs w:val="28"/>
        </w:rPr>
        <w:t xml:space="preserve"> – ошибка среднего значения параметра; </w:t>
      </w:r>
      <w:r w:rsidRPr="000D048A">
        <w:rPr>
          <w:rFonts w:ascii="Times New Roman" w:hAnsi="Times New Roman" w:cs="Times New Roman"/>
          <w:i/>
          <w:sz w:val="28"/>
          <w:szCs w:val="28"/>
        </w:rPr>
        <w:t>С</w:t>
      </w:r>
      <w:r w:rsidRPr="000D048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r w:rsidRPr="000D048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</w:rPr>
        <w:t>– коэффициент вариации.</w:t>
      </w:r>
    </w:p>
    <w:p w:rsidR="00966B4F" w:rsidRPr="000D048A" w:rsidRDefault="00966B4F" w:rsidP="0096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B4F" w:rsidRPr="000D048A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 xml:space="preserve">Из таблицы 1 очевидно, что самым высоким является </w:t>
      </w:r>
      <w:r w:rsidRPr="000D048A">
        <w:rPr>
          <w:rFonts w:ascii="Times New Roman" w:hAnsi="Times New Roman" w:cs="Times New Roman"/>
          <w:i/>
          <w:sz w:val="28"/>
          <w:szCs w:val="28"/>
        </w:rPr>
        <w:t>V. major</w:t>
      </w:r>
      <w:r w:rsidRPr="000D048A">
        <w:rPr>
          <w:rFonts w:ascii="Times New Roman" w:hAnsi="Times New Roman" w:cs="Times New Roman"/>
          <w:sz w:val="28"/>
          <w:szCs w:val="28"/>
        </w:rPr>
        <w:t xml:space="preserve">, самым низкорослым и приземистым - 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V. </w:t>
      </w:r>
      <w:r w:rsidRPr="000D048A">
        <w:rPr>
          <w:rFonts w:ascii="Times New Roman" w:hAnsi="Times New Roman" w:cs="Times New Roman"/>
          <w:i/>
          <w:sz w:val="28"/>
          <w:szCs w:val="28"/>
          <w:lang w:val="en-US"/>
        </w:rPr>
        <w:t>minor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48A">
        <w:rPr>
          <w:rFonts w:ascii="Times New Roman" w:hAnsi="Times New Roman" w:cs="Times New Roman"/>
          <w:sz w:val="28"/>
          <w:szCs w:val="28"/>
        </w:rPr>
        <w:t xml:space="preserve">f. variegata. Наибольшие показатели таких параметров, как длина и ширина, количество листьев на побеге выявлены у 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V. erecta </w:t>
      </w:r>
      <w:r w:rsidRPr="000D048A">
        <w:rPr>
          <w:rFonts w:ascii="Times New Roman" w:hAnsi="Times New Roman" w:cs="Times New Roman"/>
          <w:sz w:val="28"/>
          <w:szCs w:val="28"/>
        </w:rPr>
        <w:t xml:space="preserve">и </w:t>
      </w:r>
      <w:r w:rsidRPr="000D048A">
        <w:rPr>
          <w:rFonts w:ascii="Times New Roman" w:hAnsi="Times New Roman" w:cs="Times New Roman"/>
          <w:i/>
          <w:sz w:val="28"/>
          <w:szCs w:val="28"/>
        </w:rPr>
        <w:t>V. major</w:t>
      </w:r>
      <w:r w:rsidRPr="000D048A">
        <w:rPr>
          <w:rFonts w:ascii="Times New Roman" w:hAnsi="Times New Roman" w:cs="Times New Roman"/>
          <w:sz w:val="28"/>
          <w:szCs w:val="28"/>
        </w:rPr>
        <w:t xml:space="preserve">.  У 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V. major </w:t>
      </w:r>
      <w:r w:rsidRPr="000D048A">
        <w:rPr>
          <w:rFonts w:ascii="Times New Roman" w:hAnsi="Times New Roman" w:cs="Times New Roman"/>
          <w:sz w:val="28"/>
          <w:szCs w:val="28"/>
        </w:rPr>
        <w:t xml:space="preserve">отличается от всех изученных барвинков тем, что имеет два крупных цветка на побеге, в отличие от других, которые имеют один цветок. Самые длинные побеги за вегетационный период образуются у </w:t>
      </w:r>
      <w:r w:rsidRPr="000D048A">
        <w:rPr>
          <w:rFonts w:ascii="Times New Roman" w:hAnsi="Times New Roman" w:cs="Times New Roman"/>
          <w:i/>
          <w:sz w:val="28"/>
          <w:szCs w:val="28"/>
        </w:rPr>
        <w:t xml:space="preserve">V. erecta </w:t>
      </w:r>
      <w:r w:rsidRPr="000D048A">
        <w:rPr>
          <w:rFonts w:ascii="Times New Roman" w:hAnsi="Times New Roman" w:cs="Times New Roman"/>
          <w:sz w:val="28"/>
          <w:szCs w:val="28"/>
        </w:rPr>
        <w:t xml:space="preserve">и </w:t>
      </w:r>
      <w:r w:rsidRPr="000D048A">
        <w:rPr>
          <w:rFonts w:ascii="Times New Roman" w:hAnsi="Times New Roman" w:cs="Times New Roman"/>
          <w:i/>
          <w:sz w:val="28"/>
          <w:szCs w:val="28"/>
        </w:rPr>
        <w:t>V. major</w:t>
      </w:r>
      <w:r w:rsidRPr="000D048A">
        <w:rPr>
          <w:rFonts w:ascii="Times New Roman" w:hAnsi="Times New Roman" w:cs="Times New Roman"/>
          <w:sz w:val="28"/>
          <w:szCs w:val="28"/>
        </w:rPr>
        <w:t>. В условиях Южно-Уральского ботанического сада-института все изученные барвинки быстро разрастаются, образуют плотный напочвенный покров.</w:t>
      </w:r>
    </w:p>
    <w:p w:rsidR="00966B4F" w:rsidRPr="000D048A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 xml:space="preserve">Исследования показали, что большинство изученных морфометрических параметров исследованных таксонов рода </w:t>
      </w:r>
      <w:r w:rsidRPr="000D048A">
        <w:rPr>
          <w:rFonts w:ascii="Times New Roman" w:hAnsi="Times New Roman" w:cs="Times New Roman"/>
          <w:i/>
          <w:color w:val="000000"/>
          <w:sz w:val="28"/>
          <w:szCs w:val="28"/>
        </w:rPr>
        <w:t>Vinca</w:t>
      </w:r>
      <w:r w:rsidRPr="000D048A">
        <w:rPr>
          <w:rFonts w:ascii="Times New Roman" w:hAnsi="Times New Roman" w:cs="Times New Roman"/>
          <w:sz w:val="28"/>
          <w:szCs w:val="28"/>
        </w:rPr>
        <w:t xml:space="preserve"> обладает нормальной степенью варьирования</w:t>
      </w:r>
      <w:r w:rsidRPr="000D048A">
        <w:rPr>
          <w:rFonts w:ascii="Times New Roman" w:hAnsi="Times New Roman" w:cs="Times New Roman"/>
          <w:color w:val="000000"/>
          <w:sz w:val="28"/>
          <w:szCs w:val="28"/>
        </w:rPr>
        <w:t xml:space="preserve"> (от 0,0 до 38,5 %).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048A">
        <w:rPr>
          <w:rFonts w:ascii="Times New Roman" w:hAnsi="Times New Roman" w:cs="Times New Roman"/>
          <w:sz w:val="28"/>
          <w:szCs w:val="28"/>
        </w:rPr>
        <w:t xml:space="preserve">В результате обобщения многолетних наблюдений за ростом и развитием изученных барвинков была оценена успешность интродукции </w:t>
      </w:r>
      <w:r w:rsidRPr="000D048A">
        <w:rPr>
          <w:rFonts w:ascii="Times New Roman" w:hAnsi="Times New Roman" w:cs="Times New Roman"/>
          <w:color w:val="000000"/>
          <w:sz w:val="28"/>
          <w:szCs w:val="28"/>
        </w:rPr>
        <w:t xml:space="preserve">(табл. 2). По результатам оценки установлено, что изученные таксоны </w:t>
      </w:r>
      <w:r w:rsidRPr="000D048A">
        <w:rPr>
          <w:rFonts w:ascii="Times New Roman" w:hAnsi="Times New Roman" w:cs="Times New Roman"/>
          <w:iCs/>
          <w:sz w:val="28"/>
          <w:szCs w:val="28"/>
        </w:rPr>
        <w:t>обладают высокой устойчивостью к местным климатическим условиям.</w:t>
      </w:r>
      <w:r w:rsidRPr="000D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B4F" w:rsidRPr="000D048A" w:rsidRDefault="00966B4F" w:rsidP="0096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48A">
        <w:rPr>
          <w:rFonts w:ascii="Times New Roman" w:hAnsi="Times New Roman" w:cs="Times New Roman"/>
          <w:b/>
          <w:sz w:val="28"/>
          <w:szCs w:val="28"/>
        </w:rPr>
        <w:t xml:space="preserve">Таблица 2. </w:t>
      </w:r>
      <w:r w:rsidRPr="000D048A">
        <w:rPr>
          <w:rFonts w:ascii="Times New Roman" w:hAnsi="Times New Roman" w:cs="Times New Roman"/>
          <w:sz w:val="28"/>
          <w:szCs w:val="28"/>
        </w:rPr>
        <w:t>Результаты оценки успешности интродукции</w:t>
      </w:r>
    </w:p>
    <w:p w:rsidR="00966B4F" w:rsidRPr="000D048A" w:rsidRDefault="00966B4F" w:rsidP="0096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276"/>
        <w:gridCol w:w="1417"/>
        <w:gridCol w:w="1274"/>
      </w:tblGrid>
      <w:tr w:rsidR="00966B4F" w:rsidRPr="000D048A" w:rsidTr="00214450">
        <w:tc>
          <w:tcPr>
            <w:tcW w:w="3119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2" w:name="_Hlk529798248"/>
            <w:r w:rsidRPr="000D0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A2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minor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>V. major</w:t>
            </w:r>
          </w:p>
        </w:tc>
        <w:tc>
          <w:tcPr>
            <w:tcW w:w="1276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V. 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minor</w:t>
            </w:r>
            <w:r w:rsidRPr="006A2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048A">
              <w:rPr>
                <w:rFonts w:ascii="Times New Roman" w:hAnsi="Times New Roman" w:cs="Times New Roman"/>
                <w:sz w:val="28"/>
                <w:szCs w:val="28"/>
              </w:rPr>
              <w:t>f. variegata</w:t>
            </w:r>
          </w:p>
        </w:tc>
        <w:tc>
          <w:tcPr>
            <w:tcW w:w="1417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A2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04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herbacea</w:t>
            </w:r>
          </w:p>
        </w:tc>
        <w:tc>
          <w:tcPr>
            <w:tcW w:w="127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i/>
                <w:sz w:val="28"/>
                <w:szCs w:val="28"/>
              </w:rPr>
              <w:t>V. erecta</w:t>
            </w:r>
          </w:p>
        </w:tc>
      </w:tr>
      <w:tr w:rsidR="00966B4F" w:rsidRPr="000D048A" w:rsidTr="00214450">
        <w:tc>
          <w:tcPr>
            <w:tcW w:w="3119" w:type="dxa"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вегетативных органов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966B4F" w:rsidRPr="000D048A" w:rsidTr="00214450">
        <w:tc>
          <w:tcPr>
            <w:tcW w:w="3119" w:type="dxa"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регулярного цветения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966B4F" w:rsidRPr="000D048A" w:rsidTr="00214450">
        <w:tc>
          <w:tcPr>
            <w:tcW w:w="3119" w:type="dxa"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регулярного плодоношения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966B4F" w:rsidRPr="000D048A" w:rsidTr="00214450">
        <w:tc>
          <w:tcPr>
            <w:tcW w:w="3119" w:type="dxa"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Зимостойкость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966B4F" w:rsidRPr="000D048A" w:rsidTr="00214450">
        <w:tc>
          <w:tcPr>
            <w:tcW w:w="3119" w:type="dxa"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Засухоустойчивость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966B4F" w:rsidRPr="000D048A" w:rsidTr="00214450">
        <w:tc>
          <w:tcPr>
            <w:tcW w:w="3119" w:type="dxa"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интродуцентов к саморасселению (единично)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966B4F" w:rsidRPr="000D048A" w:rsidTr="00214450">
        <w:tc>
          <w:tcPr>
            <w:tcW w:w="3119" w:type="dxa"/>
          </w:tcPr>
          <w:p w:rsidR="00966B4F" w:rsidRPr="000D048A" w:rsidRDefault="00966B4F" w:rsidP="0021445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интродуцентов к саморасселению (массово)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966B4F" w:rsidRPr="000D048A" w:rsidRDefault="00966B4F" w:rsidP="00214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bookmarkEnd w:id="2"/>
    </w:tbl>
    <w:p w:rsidR="006A2562" w:rsidRDefault="006A2562" w:rsidP="00966B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2562" w:rsidRDefault="006A2562" w:rsidP="00966B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0DF" w:rsidRDefault="00C830DF" w:rsidP="00DF4D4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6A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666" w:rsidRDefault="005F6666" w:rsidP="00E2461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615" w:rsidRDefault="00E24615" w:rsidP="00E2461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615" w:rsidRDefault="00E24615" w:rsidP="00E2461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B4F" w:rsidRPr="005F6666" w:rsidRDefault="00C830DF" w:rsidP="006A25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F6666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</w:t>
      </w:r>
      <w:r w:rsidR="00E24615">
        <w:rPr>
          <w:rFonts w:ascii="Times New Roman" w:hAnsi="Times New Roman" w:cs="Times New Roman"/>
          <w:b/>
          <w:color w:val="000000"/>
          <w:sz w:val="32"/>
          <w:szCs w:val="32"/>
        </w:rPr>
        <w:t>Выводы</w:t>
      </w:r>
    </w:p>
    <w:p w:rsidR="00966B4F" w:rsidRPr="005F6666" w:rsidRDefault="00966B4F" w:rsidP="00966B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3725D" w:rsidRDefault="0033725D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6B4F" w:rsidRPr="000D048A">
        <w:rPr>
          <w:rFonts w:ascii="Times New Roman" w:hAnsi="Times New Roman" w:cs="Times New Roman"/>
          <w:spacing w:val="-8"/>
          <w:w w:val="104"/>
          <w:sz w:val="28"/>
          <w:szCs w:val="28"/>
        </w:rPr>
        <w:t xml:space="preserve">изученные представители рода </w:t>
      </w:r>
      <w:r w:rsidR="00966B4F" w:rsidRPr="000D048A">
        <w:rPr>
          <w:rFonts w:ascii="Times New Roman" w:hAnsi="Times New Roman" w:cs="Times New Roman"/>
          <w:i/>
          <w:color w:val="000000"/>
          <w:sz w:val="28"/>
          <w:szCs w:val="28"/>
        </w:rPr>
        <w:t>Vinca</w:t>
      </w:r>
      <w:r w:rsidR="00966B4F" w:rsidRPr="000D0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B4F" w:rsidRPr="000D048A">
        <w:rPr>
          <w:rFonts w:ascii="Times New Roman" w:hAnsi="Times New Roman" w:cs="Times New Roman"/>
          <w:spacing w:val="-8"/>
          <w:w w:val="104"/>
          <w:sz w:val="28"/>
          <w:szCs w:val="28"/>
        </w:rPr>
        <w:t xml:space="preserve">успешно прошли интродукционные испытания в Республике Башкортостан. В условиях г. Уфы </w:t>
      </w:r>
      <w:r w:rsidR="00966B4F" w:rsidRPr="000D048A">
        <w:rPr>
          <w:rFonts w:ascii="Times New Roman" w:hAnsi="Times New Roman" w:cs="Times New Roman"/>
          <w:sz w:val="28"/>
          <w:szCs w:val="28"/>
        </w:rPr>
        <w:t xml:space="preserve">барвинки проходят почти все стадии развития, за исключением образования плодов и семян. </w:t>
      </w:r>
    </w:p>
    <w:p w:rsidR="0033725D" w:rsidRDefault="0033725D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66B4F" w:rsidRPr="000D048A">
        <w:rPr>
          <w:rFonts w:ascii="Times New Roman" w:hAnsi="Times New Roman" w:cs="Times New Roman"/>
          <w:color w:val="000000"/>
          <w:sz w:val="28"/>
          <w:szCs w:val="28"/>
        </w:rPr>
        <w:t xml:space="preserve">барвинки </w:t>
      </w:r>
      <w:r w:rsidR="00966B4F" w:rsidRPr="000D048A">
        <w:rPr>
          <w:rFonts w:ascii="Times New Roman" w:hAnsi="Times New Roman" w:cs="Times New Roman"/>
          <w:iCs/>
          <w:sz w:val="28"/>
          <w:szCs w:val="28"/>
        </w:rPr>
        <w:t>обладают высокой устойчивостью к местным климатическим условиям.</w:t>
      </w:r>
      <w:r w:rsidR="00966B4F" w:rsidRPr="000D048A">
        <w:rPr>
          <w:rFonts w:ascii="Times New Roman" w:hAnsi="Times New Roman" w:cs="Times New Roman"/>
          <w:sz w:val="28"/>
          <w:szCs w:val="28"/>
        </w:rPr>
        <w:t xml:space="preserve"> Они быстро разрастаются, образуют плотный напочвенный покров. Из всех изученных барвинков </w:t>
      </w:r>
      <w:r w:rsidR="00966B4F" w:rsidRPr="000D048A">
        <w:rPr>
          <w:rFonts w:ascii="Times New Roman" w:hAnsi="Times New Roman" w:cs="Times New Roman"/>
          <w:i/>
          <w:sz w:val="28"/>
          <w:szCs w:val="28"/>
        </w:rPr>
        <w:t xml:space="preserve">V. erecta </w:t>
      </w:r>
      <w:r w:rsidR="00966B4F" w:rsidRPr="000D048A">
        <w:rPr>
          <w:rFonts w:ascii="Times New Roman" w:hAnsi="Times New Roman" w:cs="Times New Roman"/>
          <w:sz w:val="28"/>
          <w:szCs w:val="28"/>
        </w:rPr>
        <w:t xml:space="preserve">и </w:t>
      </w:r>
      <w:r w:rsidR="00966B4F" w:rsidRPr="000D048A">
        <w:rPr>
          <w:rFonts w:ascii="Times New Roman" w:hAnsi="Times New Roman" w:cs="Times New Roman"/>
          <w:i/>
          <w:sz w:val="28"/>
          <w:szCs w:val="28"/>
        </w:rPr>
        <w:t>V. major</w:t>
      </w:r>
      <w:r w:rsidR="00966B4F" w:rsidRPr="000D048A">
        <w:rPr>
          <w:rFonts w:ascii="Times New Roman" w:hAnsi="Times New Roman" w:cs="Times New Roman"/>
          <w:sz w:val="28"/>
          <w:szCs w:val="28"/>
        </w:rPr>
        <w:t xml:space="preserve"> не являются вечнозелеными, в осенне-зимни</w:t>
      </w:r>
      <w:r>
        <w:rPr>
          <w:rFonts w:ascii="Times New Roman" w:hAnsi="Times New Roman" w:cs="Times New Roman"/>
          <w:sz w:val="28"/>
          <w:szCs w:val="28"/>
        </w:rPr>
        <w:t>й период они сбрасывают листья.</w:t>
      </w:r>
    </w:p>
    <w:p w:rsidR="00966B4F" w:rsidRPr="000D048A" w:rsidRDefault="0033725D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6B4F" w:rsidRPr="000D048A">
        <w:rPr>
          <w:rFonts w:ascii="Times New Roman" w:hAnsi="Times New Roman" w:cs="Times New Roman"/>
          <w:sz w:val="28"/>
          <w:szCs w:val="28"/>
        </w:rPr>
        <w:t>Изученные барвинки являются перспективными для выращивания на тенистых участках парков, скверов населенных пунктов Южного Урала.</w:t>
      </w:r>
    </w:p>
    <w:p w:rsidR="00966B4F" w:rsidRDefault="00966B4F" w:rsidP="006A25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B4F" w:rsidRPr="00573831" w:rsidRDefault="00966B4F" w:rsidP="00966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B4F" w:rsidRPr="008D2118" w:rsidRDefault="00966B4F" w:rsidP="00966B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F4FF5" w:rsidRDefault="002F4FF5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62" w:rsidRDefault="006A2562" w:rsidP="00966B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25D" w:rsidRDefault="0033725D" w:rsidP="006A2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B4F" w:rsidRPr="008D2118" w:rsidRDefault="00966B4F" w:rsidP="006A2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118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966B4F" w:rsidRPr="008D2118" w:rsidRDefault="00966B4F" w:rsidP="00966B4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62">
        <w:rPr>
          <w:rFonts w:ascii="Times New Roman" w:hAnsi="Times New Roman"/>
          <w:sz w:val="28"/>
          <w:szCs w:val="28"/>
        </w:rPr>
        <w:t xml:space="preserve">1. </w:t>
      </w:r>
      <w:r w:rsidRPr="006A2562">
        <w:rPr>
          <w:rFonts w:ascii="Times New Roman" w:hAnsi="Times New Roman"/>
          <w:i/>
          <w:sz w:val="28"/>
          <w:szCs w:val="28"/>
        </w:rPr>
        <w:t>Карписонова Р.А.</w:t>
      </w:r>
      <w:r w:rsidRPr="006A2562">
        <w:rPr>
          <w:rFonts w:ascii="Times New Roman" w:hAnsi="Times New Roman"/>
          <w:sz w:val="28"/>
          <w:szCs w:val="28"/>
        </w:rPr>
        <w:t xml:space="preserve"> Сад в тени. </w:t>
      </w:r>
      <w:r w:rsidRPr="006A2562">
        <w:rPr>
          <w:rFonts w:ascii="Times New Roman" w:hAnsi="Times New Roman" w:cs="Times New Roman"/>
          <w:sz w:val="28"/>
          <w:szCs w:val="28"/>
        </w:rPr>
        <w:t xml:space="preserve">– </w:t>
      </w:r>
      <w:r w:rsidRPr="006A2562">
        <w:rPr>
          <w:rFonts w:ascii="Times New Roman" w:hAnsi="Times New Roman"/>
          <w:sz w:val="28"/>
          <w:szCs w:val="28"/>
        </w:rPr>
        <w:t xml:space="preserve">М.: Культура традиции, 1999. С. 66. 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62">
        <w:rPr>
          <w:rFonts w:ascii="Times New Roman" w:hAnsi="Times New Roman"/>
          <w:sz w:val="28"/>
          <w:szCs w:val="28"/>
        </w:rPr>
        <w:t xml:space="preserve">2. </w:t>
      </w:r>
      <w:r w:rsidRPr="006A2562">
        <w:rPr>
          <w:rFonts w:ascii="Times New Roman" w:hAnsi="Times New Roman" w:cs="Times New Roman"/>
          <w:sz w:val="28"/>
          <w:szCs w:val="28"/>
        </w:rPr>
        <w:t>Лекарственные растения: Самая полная энциклопедия. – М.: АСТ ПРЕСС КНИГА, 2004. С. 84-86.</w:t>
      </w:r>
      <w:r w:rsidRPr="006A2562">
        <w:rPr>
          <w:rFonts w:ascii="Times New Roman" w:hAnsi="Times New Roman"/>
          <w:sz w:val="28"/>
          <w:szCs w:val="28"/>
        </w:rPr>
        <w:t xml:space="preserve"> 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62">
        <w:rPr>
          <w:rFonts w:ascii="Times New Roman" w:hAnsi="Times New Roman" w:cs="Times New Roman"/>
          <w:sz w:val="28"/>
          <w:szCs w:val="28"/>
        </w:rPr>
        <w:t xml:space="preserve">3. </w:t>
      </w:r>
      <w:r w:rsidRPr="006A2562">
        <w:rPr>
          <w:rFonts w:ascii="Times New Roman" w:hAnsi="Times New Roman"/>
          <w:i/>
          <w:sz w:val="28"/>
          <w:szCs w:val="28"/>
        </w:rPr>
        <w:t>Кадильникова Е.И.</w:t>
      </w:r>
      <w:r w:rsidRPr="006A2562">
        <w:rPr>
          <w:rFonts w:ascii="Times New Roman" w:hAnsi="Times New Roman"/>
          <w:sz w:val="28"/>
          <w:szCs w:val="28"/>
        </w:rPr>
        <w:t xml:space="preserve"> Климат района г. Уфы / Записки Башкирского филиала Географического общества СССР. </w:t>
      </w:r>
      <w:r w:rsidRPr="006A2562">
        <w:rPr>
          <w:rFonts w:ascii="Times New Roman" w:hAnsi="Times New Roman" w:cs="Times New Roman"/>
          <w:sz w:val="28"/>
          <w:szCs w:val="28"/>
        </w:rPr>
        <w:t xml:space="preserve">– </w:t>
      </w:r>
      <w:r w:rsidRPr="006A2562">
        <w:rPr>
          <w:rFonts w:ascii="Times New Roman" w:hAnsi="Times New Roman"/>
          <w:sz w:val="28"/>
          <w:szCs w:val="28"/>
        </w:rPr>
        <w:t>Уфа, 1960. С. 61-71.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62">
        <w:rPr>
          <w:rFonts w:ascii="Times New Roman" w:hAnsi="Times New Roman" w:cs="Times New Roman"/>
          <w:sz w:val="28"/>
          <w:szCs w:val="28"/>
        </w:rPr>
        <w:t>4.</w:t>
      </w:r>
      <w:r w:rsidRPr="006A2562">
        <w:rPr>
          <w:rFonts w:ascii="Times New Roman" w:hAnsi="Times New Roman"/>
          <w:i/>
          <w:sz w:val="28"/>
          <w:szCs w:val="28"/>
        </w:rPr>
        <w:t xml:space="preserve"> Бейдеман И.Н.</w:t>
      </w:r>
      <w:r w:rsidRPr="006A2562">
        <w:rPr>
          <w:rFonts w:ascii="Times New Roman" w:hAnsi="Times New Roman"/>
          <w:sz w:val="28"/>
          <w:szCs w:val="28"/>
        </w:rPr>
        <w:t xml:space="preserve"> Методика изучения фенологии растений и растительных сообществ. </w:t>
      </w:r>
      <w:r w:rsidRPr="006A2562">
        <w:rPr>
          <w:rFonts w:ascii="Times New Roman" w:hAnsi="Times New Roman" w:cs="Times New Roman"/>
          <w:sz w:val="28"/>
          <w:szCs w:val="28"/>
        </w:rPr>
        <w:t xml:space="preserve">– </w:t>
      </w:r>
      <w:r w:rsidRPr="006A2562">
        <w:rPr>
          <w:rFonts w:ascii="Times New Roman" w:hAnsi="Times New Roman"/>
          <w:sz w:val="28"/>
          <w:szCs w:val="28"/>
        </w:rPr>
        <w:t>Новосибирск: Наука, 1974. С. 40-46.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62">
        <w:rPr>
          <w:rFonts w:ascii="Times New Roman" w:hAnsi="Times New Roman" w:cs="Times New Roman"/>
          <w:sz w:val="28"/>
          <w:szCs w:val="28"/>
        </w:rPr>
        <w:t xml:space="preserve">5. </w:t>
      </w:r>
      <w:r w:rsidRPr="006A2562">
        <w:rPr>
          <w:rFonts w:ascii="Times New Roman" w:hAnsi="Times New Roman"/>
          <w:i/>
          <w:sz w:val="28"/>
          <w:szCs w:val="28"/>
        </w:rPr>
        <w:t>Трулевич Н.В.</w:t>
      </w:r>
      <w:r w:rsidRPr="006A2562">
        <w:rPr>
          <w:rFonts w:ascii="Times New Roman" w:hAnsi="Times New Roman"/>
          <w:sz w:val="28"/>
          <w:szCs w:val="28"/>
        </w:rPr>
        <w:t xml:space="preserve"> Эколого-фитоценотические основы интродукции растений. </w:t>
      </w:r>
      <w:r w:rsidRPr="006A2562">
        <w:rPr>
          <w:rFonts w:ascii="Times New Roman" w:hAnsi="Times New Roman" w:cs="Times New Roman"/>
          <w:sz w:val="28"/>
          <w:szCs w:val="28"/>
        </w:rPr>
        <w:t xml:space="preserve">– </w:t>
      </w:r>
      <w:r w:rsidRPr="006A2562">
        <w:rPr>
          <w:rFonts w:ascii="Times New Roman" w:hAnsi="Times New Roman"/>
          <w:sz w:val="28"/>
          <w:szCs w:val="28"/>
        </w:rPr>
        <w:t>М.: Наука, 1991. С. 109-113.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62">
        <w:rPr>
          <w:rFonts w:ascii="Times New Roman" w:hAnsi="Times New Roman" w:cs="Times New Roman"/>
          <w:sz w:val="28"/>
          <w:szCs w:val="28"/>
        </w:rPr>
        <w:t xml:space="preserve">6. </w:t>
      </w:r>
      <w:r w:rsidRPr="006A2562">
        <w:rPr>
          <w:rFonts w:ascii="Times New Roman" w:hAnsi="Times New Roman"/>
          <w:i/>
          <w:sz w:val="28"/>
          <w:szCs w:val="28"/>
        </w:rPr>
        <w:t>Зайцев Г.Н.</w:t>
      </w:r>
      <w:r w:rsidRPr="006A2562">
        <w:rPr>
          <w:rFonts w:ascii="Times New Roman" w:hAnsi="Times New Roman"/>
          <w:sz w:val="28"/>
          <w:szCs w:val="28"/>
        </w:rPr>
        <w:t xml:space="preserve"> Математика в экспериментальной ботанике. </w:t>
      </w:r>
      <w:r w:rsidRPr="006A2562">
        <w:rPr>
          <w:rFonts w:ascii="Times New Roman" w:hAnsi="Times New Roman" w:cs="Times New Roman"/>
          <w:sz w:val="28"/>
          <w:szCs w:val="28"/>
        </w:rPr>
        <w:t xml:space="preserve">– </w:t>
      </w:r>
      <w:r w:rsidRPr="006A2562">
        <w:rPr>
          <w:rFonts w:ascii="Times New Roman" w:hAnsi="Times New Roman"/>
          <w:sz w:val="28"/>
          <w:szCs w:val="28"/>
        </w:rPr>
        <w:t>М.: Наука, 1990. С. 12-40.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62">
        <w:rPr>
          <w:rFonts w:ascii="Times New Roman" w:hAnsi="Times New Roman" w:cs="Times New Roman"/>
          <w:sz w:val="28"/>
          <w:szCs w:val="28"/>
        </w:rPr>
        <w:t xml:space="preserve">7. </w:t>
      </w:r>
      <w:r w:rsidRPr="006A2562">
        <w:rPr>
          <w:rFonts w:ascii="Times New Roman" w:hAnsi="Times New Roman" w:cs="Times New Roman"/>
          <w:i/>
          <w:sz w:val="28"/>
          <w:szCs w:val="28"/>
        </w:rPr>
        <w:t>Баканова В.В.</w:t>
      </w:r>
      <w:r w:rsidRPr="006A2562">
        <w:rPr>
          <w:rFonts w:ascii="Times New Roman" w:hAnsi="Times New Roman" w:cs="Times New Roman"/>
          <w:sz w:val="28"/>
          <w:szCs w:val="28"/>
        </w:rPr>
        <w:t xml:space="preserve"> Цветочно-декоративные многолетники открытого грунта. – Киев: Наукова думка, 1983. С. 9-16.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62">
        <w:rPr>
          <w:rFonts w:ascii="Times New Roman" w:hAnsi="Times New Roman" w:cs="Times New Roman"/>
          <w:sz w:val="28"/>
          <w:szCs w:val="28"/>
        </w:rPr>
        <w:t xml:space="preserve">8. </w:t>
      </w:r>
      <w:r w:rsidRPr="006A2562">
        <w:rPr>
          <w:rFonts w:ascii="Times New Roman" w:hAnsi="Times New Roman" w:cs="Times New Roman"/>
          <w:i/>
          <w:sz w:val="28"/>
          <w:szCs w:val="28"/>
        </w:rPr>
        <w:t>Литвинская С.А., Муртазалиев Р.А.</w:t>
      </w:r>
      <w:r w:rsidRPr="006A2562">
        <w:rPr>
          <w:rFonts w:ascii="Times New Roman" w:hAnsi="Times New Roman" w:cs="Times New Roman"/>
          <w:sz w:val="28"/>
          <w:szCs w:val="28"/>
        </w:rPr>
        <w:t xml:space="preserve"> Флора Северного Кавказа: Атлас-определитель. – М.: Фитон</w:t>
      </w:r>
      <w:r w:rsidRPr="006A256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A2562">
        <w:rPr>
          <w:rFonts w:ascii="Times New Roman" w:hAnsi="Times New Roman" w:cs="Times New Roman"/>
          <w:sz w:val="28"/>
          <w:szCs w:val="28"/>
        </w:rPr>
        <w:t>, 2013. С. 200.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A2562">
        <w:rPr>
          <w:rFonts w:ascii="Times New Roman" w:hAnsi="Times New Roman" w:cs="Times New Roman"/>
          <w:sz w:val="28"/>
          <w:szCs w:val="28"/>
        </w:rPr>
        <w:t>9. Флора Средней полосы России: Атлас-определитель. – М.: ООО «Фитон</w:t>
      </w:r>
      <w:r w:rsidRPr="006A256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A2562">
        <w:rPr>
          <w:rFonts w:ascii="Times New Roman" w:hAnsi="Times New Roman" w:cs="Times New Roman"/>
          <w:sz w:val="28"/>
          <w:szCs w:val="28"/>
        </w:rPr>
        <w:t>», 2013. С</w:t>
      </w:r>
      <w:r w:rsidRPr="006A2562">
        <w:rPr>
          <w:rFonts w:ascii="Times New Roman" w:hAnsi="Times New Roman" w:cs="Times New Roman"/>
          <w:sz w:val="28"/>
          <w:szCs w:val="28"/>
          <w:lang w:val="en-US"/>
        </w:rPr>
        <w:t>. 397.</w:t>
      </w:r>
      <w:r w:rsidRPr="006A256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966B4F" w:rsidRPr="006A2562" w:rsidRDefault="00966B4F" w:rsidP="006A2562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 w:rsidRPr="006A25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</w:t>
      </w:r>
      <w:hyperlink r:id="rId14" w:history="1">
        <w:r w:rsidRPr="006A256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http://medportaldom.ru/blog-post/barvinok-pryamoj</w:t>
        </w:r>
      </w:hyperlink>
    </w:p>
    <w:p w:rsidR="00966B4F" w:rsidRDefault="00966B4F" w:rsidP="0096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68E" w:rsidRPr="00966B4F" w:rsidRDefault="0090268E" w:rsidP="00902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68E" w:rsidRDefault="0090268E" w:rsidP="00902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68E" w:rsidRDefault="0090268E"/>
    <w:sectPr w:rsidR="0090268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AA9" w:rsidRDefault="00604AA9" w:rsidP="00C830DF">
      <w:pPr>
        <w:spacing w:after="0" w:line="240" w:lineRule="auto"/>
      </w:pPr>
      <w:r>
        <w:separator/>
      </w:r>
    </w:p>
  </w:endnote>
  <w:endnote w:type="continuationSeparator" w:id="0">
    <w:p w:rsidR="00604AA9" w:rsidRDefault="00604AA9" w:rsidP="00C8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341564"/>
      <w:docPartObj>
        <w:docPartGallery w:val="Page Numbers (Bottom of Page)"/>
        <w:docPartUnique/>
      </w:docPartObj>
    </w:sdtPr>
    <w:sdtEndPr/>
    <w:sdtContent>
      <w:p w:rsidR="00C830DF" w:rsidRDefault="00C830D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B4">
          <w:rPr>
            <w:noProof/>
          </w:rPr>
          <w:t>1</w:t>
        </w:r>
        <w:r>
          <w:fldChar w:fldCharType="end"/>
        </w:r>
      </w:p>
    </w:sdtContent>
  </w:sdt>
  <w:p w:rsidR="00C830DF" w:rsidRDefault="00C830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AA9" w:rsidRDefault="00604AA9" w:rsidP="00C830DF">
      <w:pPr>
        <w:spacing w:after="0" w:line="240" w:lineRule="auto"/>
      </w:pPr>
      <w:r>
        <w:separator/>
      </w:r>
    </w:p>
  </w:footnote>
  <w:footnote w:type="continuationSeparator" w:id="0">
    <w:p w:rsidR="00604AA9" w:rsidRDefault="00604AA9" w:rsidP="00C8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64789"/>
    <w:multiLevelType w:val="multilevel"/>
    <w:tmpl w:val="CDBACF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A1B7F50"/>
    <w:multiLevelType w:val="hybridMultilevel"/>
    <w:tmpl w:val="D478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B6"/>
    <w:rsid w:val="00007F1F"/>
    <w:rsid w:val="00034CCF"/>
    <w:rsid w:val="000D048A"/>
    <w:rsid w:val="000F3A68"/>
    <w:rsid w:val="00131E76"/>
    <w:rsid w:val="001D22C0"/>
    <w:rsid w:val="001F75A2"/>
    <w:rsid w:val="002F4FF5"/>
    <w:rsid w:val="0033725D"/>
    <w:rsid w:val="003523B0"/>
    <w:rsid w:val="00467335"/>
    <w:rsid w:val="004A681F"/>
    <w:rsid w:val="00535CC3"/>
    <w:rsid w:val="00546129"/>
    <w:rsid w:val="005661C4"/>
    <w:rsid w:val="005F6666"/>
    <w:rsid w:val="00604AA9"/>
    <w:rsid w:val="006109CF"/>
    <w:rsid w:val="00615630"/>
    <w:rsid w:val="006443B9"/>
    <w:rsid w:val="00680B79"/>
    <w:rsid w:val="006A2562"/>
    <w:rsid w:val="00740DFA"/>
    <w:rsid w:val="008A07B6"/>
    <w:rsid w:val="0090268E"/>
    <w:rsid w:val="009028B4"/>
    <w:rsid w:val="009227B0"/>
    <w:rsid w:val="009635B9"/>
    <w:rsid w:val="00966B4F"/>
    <w:rsid w:val="009A2FEA"/>
    <w:rsid w:val="009E3F33"/>
    <w:rsid w:val="00A0157D"/>
    <w:rsid w:val="00B6113B"/>
    <w:rsid w:val="00B75427"/>
    <w:rsid w:val="00BD3A33"/>
    <w:rsid w:val="00BE4376"/>
    <w:rsid w:val="00C74398"/>
    <w:rsid w:val="00C830DF"/>
    <w:rsid w:val="00DF4D4C"/>
    <w:rsid w:val="00E072B4"/>
    <w:rsid w:val="00E24615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DF624-4FD0-4FB9-89CB-A264B172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xon-name">
    <w:name w:val="taxon-name"/>
    <w:basedOn w:val="a0"/>
    <w:rsid w:val="00966B4F"/>
  </w:style>
  <w:style w:type="character" w:customStyle="1" w:styleId="taxon-author">
    <w:name w:val="taxon-author"/>
    <w:basedOn w:val="a0"/>
    <w:rsid w:val="00966B4F"/>
  </w:style>
  <w:style w:type="character" w:styleId="a3">
    <w:name w:val="Strong"/>
    <w:basedOn w:val="a0"/>
    <w:uiPriority w:val="22"/>
    <w:qFormat/>
    <w:rsid w:val="00966B4F"/>
    <w:rPr>
      <w:b/>
      <w:bCs/>
    </w:rPr>
  </w:style>
  <w:style w:type="paragraph" w:styleId="a4">
    <w:name w:val="Body Text Indent"/>
    <w:basedOn w:val="a"/>
    <w:link w:val="a5"/>
    <w:rsid w:val="00966B4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66B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966B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6B4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8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0DF"/>
  </w:style>
  <w:style w:type="paragraph" w:styleId="aa">
    <w:name w:val="footer"/>
    <w:basedOn w:val="a"/>
    <w:link w:val="ab"/>
    <w:uiPriority w:val="99"/>
    <w:unhideWhenUsed/>
    <w:rsid w:val="00C8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0DF"/>
  </w:style>
  <w:style w:type="paragraph" w:styleId="ac">
    <w:name w:val="List Paragraph"/>
    <w:basedOn w:val="a"/>
    <w:uiPriority w:val="34"/>
    <w:qFormat/>
    <w:rsid w:val="0053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academic.ru/dic.nsf/ruwiki/1083693" TargetMode="External"/><Relationship Id="rId13" Type="http://schemas.openxmlformats.org/officeDocument/2006/relationships/hyperlink" Target="https://med.academic.ru/dic.nsf/ruwiki/18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.academic.ru/dic.nsf/ruwiki/57621" TargetMode="External"/><Relationship Id="rId12" Type="http://schemas.openxmlformats.org/officeDocument/2006/relationships/hyperlink" Target="https://med.academic.ru/dic.nsf/ruwiki/509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.academic.ru/dic.nsf/ruwiki/912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d.academic.ru/dic.nsf/ruwiki/17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.academic.ru/dic.nsf/ruwiki/453806" TargetMode="External"/><Relationship Id="rId14" Type="http://schemas.openxmlformats.org/officeDocument/2006/relationships/hyperlink" Target="http://medportaldom.ru/blog-post/barvinok-pryam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2020-08-26T07:06:00Z</dcterms:created>
  <dcterms:modified xsi:type="dcterms:W3CDTF">2021-04-15T17:36:00Z</dcterms:modified>
</cp:coreProperties>
</file>