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35C3" w:rsidRDefault="0076555E" w:rsidP="007635C3">
      <w:pPr>
        <w:spacing w:line="240" w:lineRule="auto"/>
        <w:jc w:val="center"/>
        <w:rPr>
          <w:rFonts w:ascii="Times New Roman" w:eastAsia="Times New Roman" w:hAnsi="Times New Roman" w:cs="Times New Roman"/>
          <w:sz w:val="24"/>
          <w:szCs w:val="24"/>
        </w:rPr>
      </w:pPr>
      <w:r w:rsidRPr="0076555E">
        <w:rPr>
          <w:rFonts w:ascii="Times New Roman" w:eastAsia="Times New Roman" w:hAnsi="Times New Roman" w:cs="Times New Roman"/>
          <w:sz w:val="24"/>
          <w:szCs w:val="24"/>
        </w:rPr>
        <w:t xml:space="preserve">Муниципальное бюджетное общеобразовательное учреждение </w:t>
      </w:r>
    </w:p>
    <w:p w:rsidR="0076555E" w:rsidRPr="0076555E" w:rsidRDefault="0076555E" w:rsidP="007635C3">
      <w:pPr>
        <w:spacing w:line="240" w:lineRule="auto"/>
        <w:jc w:val="center"/>
        <w:rPr>
          <w:rFonts w:ascii="Times New Roman" w:eastAsia="Times New Roman" w:hAnsi="Times New Roman" w:cs="Times New Roman"/>
          <w:sz w:val="24"/>
          <w:szCs w:val="24"/>
        </w:rPr>
      </w:pPr>
      <w:r w:rsidRPr="0076555E">
        <w:rPr>
          <w:rFonts w:ascii="Times New Roman" w:eastAsia="Times New Roman" w:hAnsi="Times New Roman" w:cs="Times New Roman"/>
          <w:sz w:val="24"/>
          <w:szCs w:val="24"/>
        </w:rPr>
        <w:t>«Средняя общеобразовательная школа №17» города Чебоксары Чувашской Республики</w:t>
      </w:r>
    </w:p>
    <w:p w:rsidR="0076555E" w:rsidRDefault="0076555E" w:rsidP="0076555E">
      <w:pPr>
        <w:spacing w:after="0"/>
        <w:rPr>
          <w:rFonts w:ascii="Times New Roman" w:eastAsia="Times New Roman" w:hAnsi="Times New Roman" w:cs="Times New Roman"/>
          <w:sz w:val="24"/>
          <w:szCs w:val="24"/>
        </w:rPr>
      </w:pPr>
    </w:p>
    <w:p w:rsidR="0076555E" w:rsidRDefault="0076555E" w:rsidP="0076555E">
      <w:pPr>
        <w:spacing w:after="0"/>
        <w:rPr>
          <w:rFonts w:ascii="Times New Roman" w:eastAsia="Times New Roman" w:hAnsi="Times New Roman" w:cs="Times New Roman"/>
          <w:sz w:val="24"/>
          <w:szCs w:val="24"/>
        </w:rPr>
      </w:pPr>
    </w:p>
    <w:p w:rsidR="0076555E" w:rsidRDefault="0076555E" w:rsidP="0076555E">
      <w:pPr>
        <w:spacing w:after="0"/>
        <w:rPr>
          <w:rFonts w:ascii="Times New Roman" w:eastAsia="Times New Roman" w:hAnsi="Times New Roman" w:cs="Times New Roman"/>
          <w:sz w:val="24"/>
          <w:szCs w:val="24"/>
        </w:rPr>
      </w:pPr>
    </w:p>
    <w:p w:rsidR="0076555E" w:rsidRDefault="0076555E" w:rsidP="0076555E">
      <w:pPr>
        <w:spacing w:after="0"/>
        <w:rPr>
          <w:rFonts w:ascii="Times New Roman" w:eastAsia="Times New Roman" w:hAnsi="Times New Roman" w:cs="Times New Roman"/>
          <w:sz w:val="24"/>
          <w:szCs w:val="24"/>
        </w:rPr>
      </w:pPr>
    </w:p>
    <w:p w:rsidR="0076555E" w:rsidRDefault="0076555E" w:rsidP="0076555E">
      <w:pPr>
        <w:spacing w:after="0"/>
        <w:rPr>
          <w:rFonts w:ascii="Times New Roman" w:eastAsia="Times New Roman" w:hAnsi="Times New Roman" w:cs="Times New Roman"/>
          <w:sz w:val="24"/>
          <w:szCs w:val="24"/>
        </w:rPr>
      </w:pPr>
    </w:p>
    <w:p w:rsidR="0076555E" w:rsidRDefault="0076555E" w:rsidP="0076555E">
      <w:pPr>
        <w:spacing w:after="0"/>
        <w:rPr>
          <w:rFonts w:ascii="Times New Roman" w:eastAsia="Times New Roman" w:hAnsi="Times New Roman" w:cs="Times New Roman"/>
          <w:sz w:val="24"/>
          <w:szCs w:val="24"/>
        </w:rPr>
      </w:pPr>
    </w:p>
    <w:p w:rsidR="0076555E" w:rsidRDefault="0076555E" w:rsidP="0076555E">
      <w:pPr>
        <w:spacing w:after="0"/>
        <w:rPr>
          <w:rFonts w:ascii="Times New Roman" w:eastAsia="Times New Roman" w:hAnsi="Times New Roman" w:cs="Times New Roman"/>
          <w:sz w:val="24"/>
          <w:szCs w:val="24"/>
        </w:rPr>
      </w:pPr>
    </w:p>
    <w:p w:rsidR="0076555E" w:rsidRDefault="0076555E" w:rsidP="0076555E">
      <w:pPr>
        <w:spacing w:after="0"/>
        <w:rPr>
          <w:rFonts w:ascii="Times New Roman" w:eastAsia="Times New Roman" w:hAnsi="Times New Roman" w:cs="Times New Roman"/>
          <w:sz w:val="24"/>
          <w:szCs w:val="24"/>
        </w:rPr>
      </w:pPr>
    </w:p>
    <w:p w:rsidR="0076555E" w:rsidRDefault="0076555E" w:rsidP="0076555E">
      <w:pPr>
        <w:spacing w:after="0"/>
        <w:rPr>
          <w:rFonts w:ascii="Times New Roman" w:eastAsia="Times New Roman" w:hAnsi="Times New Roman" w:cs="Times New Roman"/>
          <w:sz w:val="24"/>
          <w:szCs w:val="24"/>
        </w:rPr>
      </w:pPr>
    </w:p>
    <w:p w:rsidR="005302EF" w:rsidRDefault="005302EF" w:rsidP="0076555E">
      <w:pPr>
        <w:spacing w:after="0"/>
        <w:rPr>
          <w:rFonts w:ascii="Times New Roman" w:eastAsia="Times New Roman" w:hAnsi="Times New Roman" w:cs="Times New Roman"/>
          <w:sz w:val="24"/>
          <w:szCs w:val="24"/>
        </w:rPr>
      </w:pPr>
    </w:p>
    <w:p w:rsidR="005302EF" w:rsidRDefault="005302EF" w:rsidP="0076555E">
      <w:pPr>
        <w:spacing w:after="0"/>
        <w:rPr>
          <w:rFonts w:ascii="Times New Roman" w:eastAsia="Times New Roman" w:hAnsi="Times New Roman" w:cs="Times New Roman"/>
          <w:sz w:val="24"/>
          <w:szCs w:val="24"/>
        </w:rPr>
      </w:pPr>
    </w:p>
    <w:p w:rsidR="0076555E" w:rsidRDefault="0076555E" w:rsidP="0076555E">
      <w:pPr>
        <w:spacing w:after="0"/>
        <w:rPr>
          <w:rFonts w:ascii="Times New Roman" w:eastAsia="Times New Roman" w:hAnsi="Times New Roman" w:cs="Times New Roman"/>
          <w:sz w:val="24"/>
          <w:szCs w:val="24"/>
        </w:rPr>
      </w:pPr>
    </w:p>
    <w:p w:rsidR="0076555E" w:rsidRDefault="0076555E" w:rsidP="0076555E">
      <w:pPr>
        <w:spacing w:after="0"/>
        <w:jc w:val="center"/>
        <w:rPr>
          <w:rFonts w:ascii="Times New Roman" w:hAnsi="Times New Roman" w:cs="Times New Roman"/>
          <w:b/>
          <w:color w:val="000000"/>
          <w:sz w:val="36"/>
          <w:szCs w:val="36"/>
        </w:rPr>
      </w:pPr>
      <w:r>
        <w:rPr>
          <w:rFonts w:ascii="Times New Roman" w:hAnsi="Times New Roman" w:cs="Times New Roman"/>
          <w:b/>
          <w:color w:val="000000"/>
          <w:sz w:val="36"/>
          <w:szCs w:val="36"/>
        </w:rPr>
        <w:t>«</w:t>
      </w:r>
      <w:r w:rsidR="007635C3">
        <w:rPr>
          <w:rFonts w:ascii="Times New Roman" w:hAnsi="Times New Roman" w:cs="Times New Roman"/>
          <w:b/>
          <w:color w:val="000000"/>
          <w:sz w:val="36"/>
          <w:szCs w:val="36"/>
        </w:rPr>
        <w:t>Физика и Великая Отечественная Война</w:t>
      </w:r>
      <w:r>
        <w:rPr>
          <w:rFonts w:ascii="Times New Roman" w:hAnsi="Times New Roman" w:cs="Times New Roman"/>
          <w:b/>
          <w:color w:val="000000"/>
          <w:sz w:val="36"/>
          <w:szCs w:val="36"/>
        </w:rPr>
        <w:t>»</w:t>
      </w:r>
    </w:p>
    <w:p w:rsidR="0076555E" w:rsidRDefault="0076555E" w:rsidP="0076555E">
      <w:pPr>
        <w:spacing w:after="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w:t>
      </w:r>
    </w:p>
    <w:p w:rsidR="0076555E" w:rsidRDefault="0076555E" w:rsidP="0076555E">
      <w:pPr>
        <w:spacing w:after="0"/>
        <w:jc w:val="center"/>
        <w:rPr>
          <w:rFonts w:ascii="Times New Roman" w:eastAsia="Times New Roman" w:hAnsi="Times New Roman" w:cs="Times New Roman"/>
          <w:b/>
          <w:i/>
          <w:sz w:val="28"/>
          <w:szCs w:val="28"/>
        </w:rPr>
      </w:pPr>
      <w:r>
        <w:rPr>
          <w:rFonts w:ascii="Times New Roman" w:eastAsia="Times New Roman" w:hAnsi="Times New Roman" w:cs="Times New Roman"/>
          <w:sz w:val="28"/>
          <w:szCs w:val="28"/>
        </w:rPr>
        <w:t>Секция:</w:t>
      </w:r>
      <w:r w:rsidRPr="0076555E">
        <w:t xml:space="preserve"> </w:t>
      </w:r>
      <w:r>
        <w:rPr>
          <w:rFonts w:ascii="Times New Roman" w:eastAsia="Times New Roman" w:hAnsi="Times New Roman" w:cs="Times New Roman"/>
          <w:sz w:val="28"/>
          <w:szCs w:val="28"/>
        </w:rPr>
        <w:t>е</w:t>
      </w:r>
      <w:r w:rsidRPr="0076555E">
        <w:rPr>
          <w:rFonts w:ascii="Times New Roman" w:eastAsia="Times New Roman" w:hAnsi="Times New Roman" w:cs="Times New Roman"/>
          <w:sz w:val="28"/>
          <w:szCs w:val="28"/>
        </w:rPr>
        <w:t>стественнонаучное</w:t>
      </w:r>
    </w:p>
    <w:p w:rsidR="0076555E" w:rsidRDefault="0076555E" w:rsidP="0076555E">
      <w:pPr>
        <w:spacing w:after="0"/>
        <w:rPr>
          <w:rFonts w:ascii="Times New Roman" w:hAnsi="Times New Roman" w:cs="Times New Roman"/>
          <w:b/>
          <w:sz w:val="28"/>
          <w:szCs w:val="28"/>
        </w:rPr>
      </w:pPr>
    </w:p>
    <w:p w:rsidR="007635C3" w:rsidRDefault="007635C3" w:rsidP="0076555E">
      <w:pPr>
        <w:spacing w:after="0"/>
        <w:rPr>
          <w:rFonts w:ascii="Times New Roman" w:hAnsi="Times New Roman" w:cs="Times New Roman"/>
          <w:b/>
          <w:sz w:val="28"/>
          <w:szCs w:val="28"/>
        </w:rPr>
      </w:pPr>
    </w:p>
    <w:p w:rsidR="007635C3" w:rsidRDefault="007635C3" w:rsidP="0076555E">
      <w:pPr>
        <w:spacing w:after="0"/>
        <w:rPr>
          <w:rFonts w:ascii="Times New Roman" w:hAnsi="Times New Roman" w:cs="Times New Roman"/>
          <w:b/>
          <w:sz w:val="28"/>
          <w:szCs w:val="28"/>
        </w:rPr>
      </w:pPr>
    </w:p>
    <w:p w:rsidR="007635C3" w:rsidRDefault="007635C3" w:rsidP="0076555E">
      <w:pPr>
        <w:spacing w:after="0"/>
        <w:rPr>
          <w:rFonts w:ascii="Times New Roman" w:hAnsi="Times New Roman" w:cs="Times New Roman"/>
          <w:b/>
          <w:sz w:val="28"/>
          <w:szCs w:val="28"/>
        </w:rPr>
      </w:pPr>
    </w:p>
    <w:p w:rsidR="007635C3" w:rsidRDefault="007635C3" w:rsidP="0076555E">
      <w:pPr>
        <w:spacing w:after="0"/>
        <w:rPr>
          <w:rFonts w:ascii="Times New Roman" w:hAnsi="Times New Roman" w:cs="Times New Roman"/>
          <w:b/>
          <w:sz w:val="28"/>
          <w:szCs w:val="28"/>
        </w:rPr>
      </w:pPr>
    </w:p>
    <w:p w:rsidR="007635C3" w:rsidRDefault="007635C3" w:rsidP="0076555E">
      <w:pPr>
        <w:spacing w:after="0"/>
        <w:rPr>
          <w:rFonts w:ascii="Times New Roman" w:hAnsi="Times New Roman" w:cs="Times New Roman"/>
          <w:b/>
          <w:sz w:val="28"/>
          <w:szCs w:val="28"/>
        </w:rPr>
      </w:pPr>
    </w:p>
    <w:p w:rsidR="007635C3" w:rsidRDefault="007635C3" w:rsidP="0076555E">
      <w:pPr>
        <w:spacing w:after="0"/>
        <w:rPr>
          <w:rFonts w:ascii="Times New Roman" w:hAnsi="Times New Roman" w:cs="Times New Roman"/>
          <w:b/>
          <w:sz w:val="28"/>
          <w:szCs w:val="28"/>
        </w:rPr>
      </w:pPr>
    </w:p>
    <w:p w:rsidR="007635C3" w:rsidRDefault="007635C3" w:rsidP="0076555E">
      <w:pPr>
        <w:spacing w:after="0"/>
        <w:rPr>
          <w:rFonts w:ascii="Times New Roman" w:hAnsi="Times New Roman" w:cs="Times New Roman"/>
          <w:b/>
          <w:sz w:val="28"/>
          <w:szCs w:val="28"/>
        </w:rPr>
      </w:pPr>
    </w:p>
    <w:p w:rsidR="007635C3" w:rsidRDefault="007635C3" w:rsidP="0076555E">
      <w:pPr>
        <w:spacing w:after="0"/>
        <w:rPr>
          <w:rFonts w:ascii="Times New Roman" w:hAnsi="Times New Roman" w:cs="Times New Roman"/>
          <w:b/>
          <w:sz w:val="28"/>
          <w:szCs w:val="28"/>
        </w:rPr>
      </w:pPr>
    </w:p>
    <w:p w:rsidR="007635C3" w:rsidRDefault="007635C3" w:rsidP="0076555E">
      <w:pPr>
        <w:spacing w:after="0"/>
        <w:rPr>
          <w:rFonts w:ascii="Times New Roman" w:hAnsi="Times New Roman" w:cs="Times New Roman"/>
          <w:b/>
          <w:sz w:val="28"/>
          <w:szCs w:val="28"/>
        </w:rPr>
      </w:pPr>
    </w:p>
    <w:p w:rsidR="0076555E" w:rsidRDefault="0076555E" w:rsidP="007635C3">
      <w:pPr>
        <w:spacing w:after="0"/>
        <w:ind w:firstLine="3828"/>
        <w:jc w:val="right"/>
        <w:rPr>
          <w:rFonts w:ascii="Times New Roman" w:eastAsia="Times New Roman" w:hAnsi="Times New Roman" w:cs="Times New Roman"/>
          <w:sz w:val="28"/>
          <w:szCs w:val="28"/>
        </w:rPr>
      </w:pPr>
      <w:r>
        <w:rPr>
          <w:rFonts w:ascii="Times New Roman" w:eastAsia="Times New Roman" w:hAnsi="Times New Roman" w:cs="Times New Roman"/>
          <w:b/>
          <w:sz w:val="28"/>
          <w:szCs w:val="28"/>
        </w:rPr>
        <w:t>Работу выполнил</w:t>
      </w:r>
      <w:r>
        <w:rPr>
          <w:rFonts w:ascii="Times New Roman" w:eastAsia="Times New Roman" w:hAnsi="Times New Roman" w:cs="Times New Roman"/>
          <w:sz w:val="28"/>
          <w:szCs w:val="28"/>
        </w:rPr>
        <w:t>:</w:t>
      </w:r>
    </w:p>
    <w:p w:rsidR="0076555E" w:rsidRDefault="007635C3" w:rsidP="007635C3">
      <w:pPr>
        <w:spacing w:after="0"/>
        <w:ind w:firstLine="38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ученик 11А класса Китов Георгий</w:t>
      </w:r>
    </w:p>
    <w:p w:rsidR="0076555E" w:rsidRDefault="0076555E" w:rsidP="007635C3">
      <w:pPr>
        <w:spacing w:after="0"/>
        <w:ind w:firstLine="3828"/>
        <w:jc w:val="right"/>
        <w:rPr>
          <w:rFonts w:ascii="Times New Roman" w:eastAsia="Times New Roman" w:hAnsi="Times New Roman" w:cs="Times New Roman"/>
          <w:sz w:val="28"/>
          <w:szCs w:val="28"/>
        </w:rPr>
      </w:pPr>
      <w:r>
        <w:rPr>
          <w:rFonts w:ascii="Times New Roman" w:eastAsia="Times New Roman" w:hAnsi="Times New Roman" w:cs="Times New Roman"/>
          <w:b/>
          <w:sz w:val="28"/>
          <w:szCs w:val="28"/>
        </w:rPr>
        <w:t>Руководитель</w:t>
      </w:r>
      <w:r>
        <w:rPr>
          <w:rFonts w:ascii="Times New Roman" w:eastAsia="Times New Roman" w:hAnsi="Times New Roman" w:cs="Times New Roman"/>
          <w:sz w:val="28"/>
          <w:szCs w:val="28"/>
        </w:rPr>
        <w:t>:</w:t>
      </w:r>
    </w:p>
    <w:p w:rsidR="0076555E" w:rsidRPr="0076555E" w:rsidRDefault="0076555E" w:rsidP="007635C3">
      <w:pPr>
        <w:keepNext/>
        <w:tabs>
          <w:tab w:val="left" w:pos="4230"/>
        </w:tabs>
        <w:spacing w:after="0"/>
        <w:jc w:val="right"/>
        <w:outlineLvl w:val="1"/>
        <w:rPr>
          <w:rFonts w:ascii="Times New Roman" w:eastAsia="Times New Roman" w:hAnsi="Times New Roman" w:cs="Times New Roman"/>
          <w:bCs/>
          <w:iCs/>
          <w:sz w:val="28"/>
          <w:szCs w:val="28"/>
        </w:rPr>
      </w:pPr>
      <w:r w:rsidRPr="0076555E">
        <w:rPr>
          <w:rFonts w:ascii="Times New Roman" w:eastAsia="Times New Roman" w:hAnsi="Times New Roman" w:cs="Times New Roman"/>
          <w:bCs/>
          <w:iCs/>
          <w:sz w:val="28"/>
          <w:szCs w:val="28"/>
        </w:rPr>
        <w:t xml:space="preserve">     </w:t>
      </w:r>
      <w:r w:rsidR="007635C3">
        <w:rPr>
          <w:rFonts w:ascii="Times New Roman" w:eastAsia="Times New Roman" w:hAnsi="Times New Roman" w:cs="Times New Roman"/>
          <w:bCs/>
          <w:iCs/>
          <w:sz w:val="28"/>
          <w:szCs w:val="28"/>
        </w:rPr>
        <w:t xml:space="preserve">                        </w:t>
      </w:r>
      <w:r>
        <w:rPr>
          <w:rFonts w:ascii="Times New Roman" w:eastAsia="Times New Roman" w:hAnsi="Times New Roman" w:cs="Times New Roman"/>
          <w:bCs/>
          <w:iCs/>
          <w:sz w:val="28"/>
          <w:szCs w:val="28"/>
        </w:rPr>
        <w:t xml:space="preserve"> </w:t>
      </w:r>
      <w:r w:rsidR="007635C3">
        <w:rPr>
          <w:rFonts w:ascii="Times New Roman" w:eastAsia="Times New Roman" w:hAnsi="Times New Roman" w:cs="Times New Roman"/>
          <w:bCs/>
          <w:iCs/>
          <w:sz w:val="28"/>
          <w:szCs w:val="28"/>
        </w:rPr>
        <w:t>учитель физики</w:t>
      </w:r>
      <w:r w:rsidRPr="0076555E">
        <w:rPr>
          <w:rFonts w:ascii="Times New Roman" w:eastAsia="Times New Roman" w:hAnsi="Times New Roman" w:cs="Times New Roman"/>
          <w:bCs/>
          <w:iCs/>
          <w:sz w:val="28"/>
          <w:szCs w:val="28"/>
        </w:rPr>
        <w:t xml:space="preserve"> Федотова Н.З.</w:t>
      </w:r>
    </w:p>
    <w:p w:rsidR="0076555E" w:rsidRDefault="0076555E" w:rsidP="007635C3">
      <w:pPr>
        <w:spacing w:after="0"/>
        <w:ind w:firstLine="3828"/>
        <w:jc w:val="right"/>
        <w:rPr>
          <w:rFonts w:ascii="Times New Roman" w:eastAsia="Times New Roman" w:hAnsi="Times New Roman" w:cs="Times New Roman"/>
          <w:sz w:val="28"/>
          <w:szCs w:val="28"/>
        </w:rPr>
      </w:pPr>
    </w:p>
    <w:p w:rsidR="0076555E" w:rsidRDefault="0076555E" w:rsidP="0076555E">
      <w:pPr>
        <w:spacing w:after="0"/>
        <w:ind w:firstLine="3828"/>
        <w:jc w:val="center"/>
        <w:rPr>
          <w:rFonts w:ascii="Times New Roman" w:eastAsia="Times New Roman" w:hAnsi="Times New Roman" w:cs="Times New Roman"/>
          <w:sz w:val="28"/>
          <w:szCs w:val="28"/>
        </w:rPr>
      </w:pPr>
    </w:p>
    <w:p w:rsidR="007635C3" w:rsidRDefault="007635C3" w:rsidP="0076555E">
      <w:pPr>
        <w:spacing w:after="0"/>
        <w:ind w:firstLine="3828"/>
        <w:jc w:val="center"/>
        <w:rPr>
          <w:rFonts w:ascii="Times New Roman" w:eastAsia="Times New Roman" w:hAnsi="Times New Roman" w:cs="Times New Roman"/>
          <w:sz w:val="28"/>
          <w:szCs w:val="28"/>
        </w:rPr>
      </w:pPr>
    </w:p>
    <w:p w:rsidR="007635C3" w:rsidRDefault="007635C3" w:rsidP="0076555E">
      <w:pPr>
        <w:spacing w:after="0"/>
        <w:ind w:firstLine="3828"/>
        <w:jc w:val="center"/>
        <w:rPr>
          <w:rFonts w:ascii="Times New Roman" w:eastAsia="Times New Roman" w:hAnsi="Times New Roman" w:cs="Times New Roman"/>
          <w:sz w:val="28"/>
          <w:szCs w:val="28"/>
        </w:rPr>
      </w:pPr>
    </w:p>
    <w:p w:rsidR="0076555E" w:rsidRDefault="0076555E" w:rsidP="0076555E">
      <w:pPr>
        <w:spacing w:after="0"/>
        <w:ind w:firstLine="3828"/>
        <w:jc w:val="center"/>
        <w:rPr>
          <w:rFonts w:ascii="Times New Roman" w:eastAsia="Times New Roman" w:hAnsi="Times New Roman" w:cs="Times New Roman"/>
          <w:sz w:val="28"/>
          <w:szCs w:val="28"/>
        </w:rPr>
      </w:pPr>
    </w:p>
    <w:p w:rsidR="0076555E" w:rsidRPr="005302EF" w:rsidRDefault="007635C3" w:rsidP="007635C3">
      <w:pPr>
        <w:tabs>
          <w:tab w:val="left" w:pos="4695"/>
        </w:tabs>
        <w:spacing w:after="0"/>
        <w:ind w:firstLine="3828"/>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г.Чебоксары-2021</w:t>
      </w:r>
      <w:r w:rsidR="0076555E" w:rsidRPr="005302EF">
        <w:rPr>
          <w:rFonts w:ascii="Times New Roman" w:eastAsia="Times New Roman" w:hAnsi="Times New Roman" w:cs="Times New Roman"/>
          <w:bCs/>
          <w:iCs/>
          <w:sz w:val="28"/>
          <w:szCs w:val="28"/>
        </w:rPr>
        <w:t xml:space="preserve"> г.</w:t>
      </w:r>
    </w:p>
    <w:p w:rsidR="0076555E" w:rsidRDefault="0076555E" w:rsidP="0076555E">
      <w:pPr>
        <w:keepNext/>
        <w:tabs>
          <w:tab w:val="left" w:pos="4230"/>
        </w:tabs>
        <w:spacing w:after="0"/>
        <w:jc w:val="center"/>
        <w:outlineLvl w:val="1"/>
        <w:rPr>
          <w:rFonts w:ascii="Times New Roman" w:eastAsia="Times New Roman" w:hAnsi="Times New Roman" w:cs="Times New Roman"/>
          <w:bCs/>
          <w:iCs/>
          <w:sz w:val="28"/>
          <w:szCs w:val="28"/>
        </w:rPr>
      </w:pPr>
    </w:p>
    <w:p w:rsidR="0076555E" w:rsidRDefault="0076555E" w:rsidP="0076555E">
      <w:pPr>
        <w:keepNext/>
        <w:tabs>
          <w:tab w:val="left" w:pos="4230"/>
        </w:tabs>
        <w:spacing w:after="0"/>
        <w:jc w:val="center"/>
        <w:outlineLvl w:val="1"/>
        <w:rPr>
          <w:rFonts w:ascii="Times New Roman" w:eastAsia="Times New Roman" w:hAnsi="Times New Roman" w:cs="Times New Roman"/>
          <w:bCs/>
          <w:iCs/>
          <w:sz w:val="28"/>
          <w:szCs w:val="28"/>
        </w:rPr>
      </w:pPr>
    </w:p>
    <w:p w:rsidR="0076555E" w:rsidRDefault="0076555E" w:rsidP="0076555E">
      <w:pPr>
        <w:keepNext/>
        <w:tabs>
          <w:tab w:val="left" w:pos="4230"/>
        </w:tabs>
        <w:spacing w:after="0"/>
        <w:jc w:val="center"/>
        <w:outlineLvl w:val="1"/>
        <w:rPr>
          <w:rFonts w:ascii="Times New Roman" w:eastAsia="Times New Roman" w:hAnsi="Times New Roman" w:cs="Times New Roman"/>
          <w:bCs/>
          <w:iCs/>
          <w:sz w:val="28"/>
          <w:szCs w:val="28"/>
        </w:rPr>
      </w:pPr>
    </w:p>
    <w:p w:rsidR="0076555E" w:rsidRDefault="0076555E" w:rsidP="0076555E">
      <w:pPr>
        <w:keepNext/>
        <w:tabs>
          <w:tab w:val="left" w:pos="4230"/>
        </w:tabs>
        <w:spacing w:after="0"/>
        <w:jc w:val="center"/>
        <w:outlineLvl w:val="1"/>
        <w:rPr>
          <w:rFonts w:ascii="Times New Roman" w:eastAsia="Times New Roman" w:hAnsi="Times New Roman" w:cs="Times New Roman"/>
          <w:bCs/>
          <w:iCs/>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3067050</wp:posOffset>
                </wp:positionH>
                <wp:positionV relativeFrom="paragraph">
                  <wp:posOffset>625475</wp:posOffset>
                </wp:positionV>
                <wp:extent cx="457200" cy="133350"/>
                <wp:effectExtent l="0" t="0" r="0" b="0"/>
                <wp:wrapNone/>
                <wp:docPr id="40" name="Блок-схема: процесс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3335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5A3B9F" id="_x0000_t109" coordsize="21600,21600" o:spt="109" path="m,l,21600r21600,l21600,xe">
                <v:stroke joinstyle="miter"/>
                <v:path gradientshapeok="t" o:connecttype="rect"/>
              </v:shapetype>
              <v:shape id="Блок-схема: процесс 40" o:spid="_x0000_s1026" type="#_x0000_t109" style="position:absolute;margin-left:241.5pt;margin-top:49.25pt;width:36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" stroked="f"/>
            </w:pict>
          </mc:Fallback>
        </mc:AlternateContent>
      </w:r>
    </w:p>
    <w:p w:rsidR="0076555E" w:rsidRDefault="0076555E" w:rsidP="0076555E">
      <w:pPr>
        <w:tabs>
          <w:tab w:val="left" w:pos="4230"/>
        </w:tabs>
        <w:rPr>
          <w:rFonts w:ascii="Times New Roman" w:hAnsi="Times New Roman" w:cs="Times New Roman"/>
        </w:rPr>
      </w:pPr>
      <w:r>
        <w:rPr>
          <w:rFonts w:ascii="Times New Roman" w:hAnsi="Times New Roman" w:cs="Times New Roman"/>
        </w:rPr>
        <w:tab/>
      </w:r>
    </w:p>
    <w:p w:rsidR="0076555E" w:rsidRPr="0076555E" w:rsidRDefault="0076555E" w:rsidP="0076555E">
      <w:pPr>
        <w:tabs>
          <w:tab w:val="left" w:pos="4230"/>
        </w:tabs>
        <w:rPr>
          <w:rFonts w:ascii="Times New Roman" w:hAnsi="Times New Roman" w:cs="Times New Roman"/>
        </w:rPr>
      </w:pPr>
    </w:p>
    <w:p w:rsidR="0076555E" w:rsidRPr="0076555E" w:rsidRDefault="0076555E" w:rsidP="0076555E">
      <w:pPr>
        <w:tabs>
          <w:tab w:val="left" w:pos="4230"/>
        </w:tabs>
        <w:jc w:val="center"/>
        <w:rPr>
          <w:rFonts w:ascii="Times New Roman" w:hAnsi="Times New Roman" w:cs="Times New Roman"/>
          <w:b/>
          <w:sz w:val="28"/>
          <w:szCs w:val="28"/>
        </w:rPr>
      </w:pPr>
      <w:r w:rsidRPr="0076555E">
        <w:rPr>
          <w:rFonts w:ascii="Times New Roman" w:hAnsi="Times New Roman" w:cs="Times New Roman"/>
          <w:b/>
          <w:sz w:val="28"/>
          <w:szCs w:val="28"/>
        </w:rPr>
        <w:t>Содержание</w:t>
      </w:r>
    </w:p>
    <w:p w:rsidR="0076555E" w:rsidRPr="00E86DAE" w:rsidRDefault="005302EF" w:rsidP="00E86DAE">
      <w:pPr>
        <w:tabs>
          <w:tab w:val="left" w:pos="4230"/>
        </w:tabs>
        <w:rPr>
          <w:rFonts w:ascii="Times New Roman" w:hAnsi="Times New Roman" w:cs="Times New Roman"/>
          <w:sz w:val="24"/>
          <w:szCs w:val="24"/>
        </w:rPr>
      </w:pPr>
      <w:r w:rsidRPr="00E86DAE">
        <w:rPr>
          <w:rFonts w:ascii="Times New Roman" w:hAnsi="Times New Roman" w:cs="Times New Roman"/>
          <w:sz w:val="24"/>
          <w:szCs w:val="24"/>
        </w:rPr>
        <w:t>1. Введение………………………………</w:t>
      </w:r>
      <w:r w:rsidR="00E86DAE">
        <w:rPr>
          <w:rFonts w:ascii="Times New Roman" w:hAnsi="Times New Roman" w:cs="Times New Roman"/>
          <w:sz w:val="24"/>
          <w:szCs w:val="24"/>
        </w:rPr>
        <w:t>.………………………   3</w:t>
      </w:r>
    </w:p>
    <w:p w:rsidR="0076555E" w:rsidRPr="00E86DAE" w:rsidRDefault="005302EF" w:rsidP="00E86DAE">
      <w:pPr>
        <w:tabs>
          <w:tab w:val="left" w:pos="4230"/>
        </w:tabs>
        <w:rPr>
          <w:rFonts w:ascii="Times New Roman" w:hAnsi="Times New Roman" w:cs="Times New Roman"/>
          <w:sz w:val="24"/>
          <w:szCs w:val="24"/>
        </w:rPr>
      </w:pPr>
      <w:r w:rsidRPr="00E86DAE">
        <w:rPr>
          <w:rFonts w:ascii="Times New Roman" w:hAnsi="Times New Roman" w:cs="Times New Roman"/>
          <w:sz w:val="24"/>
          <w:szCs w:val="24"/>
        </w:rPr>
        <w:t xml:space="preserve">2. </w:t>
      </w:r>
      <w:r w:rsidR="00DA3059">
        <w:rPr>
          <w:rFonts w:ascii="Times New Roman" w:hAnsi="Times New Roman" w:cs="Times New Roman"/>
          <w:sz w:val="24"/>
          <w:szCs w:val="24"/>
        </w:rPr>
        <w:t xml:space="preserve">Вклад ученых-физиков в дело </w:t>
      </w:r>
      <w:r w:rsidR="008E56C0">
        <w:rPr>
          <w:rFonts w:ascii="Times New Roman" w:hAnsi="Times New Roman" w:cs="Times New Roman"/>
          <w:sz w:val="24"/>
          <w:szCs w:val="24"/>
        </w:rPr>
        <w:t>Великой Победы</w:t>
      </w:r>
      <w:r w:rsidRPr="00E86DAE">
        <w:rPr>
          <w:rFonts w:ascii="Times New Roman" w:hAnsi="Times New Roman" w:cs="Times New Roman"/>
          <w:sz w:val="24"/>
          <w:szCs w:val="24"/>
        </w:rPr>
        <w:t>?.</w:t>
      </w:r>
      <w:r w:rsidR="008E56C0">
        <w:rPr>
          <w:rFonts w:ascii="Times New Roman" w:hAnsi="Times New Roman" w:cs="Times New Roman"/>
          <w:sz w:val="24"/>
          <w:szCs w:val="24"/>
        </w:rPr>
        <w:t>.</w:t>
      </w:r>
      <w:r w:rsidR="00E86DAE">
        <w:rPr>
          <w:rFonts w:ascii="Times New Roman" w:hAnsi="Times New Roman" w:cs="Times New Roman"/>
          <w:sz w:val="24"/>
          <w:szCs w:val="24"/>
        </w:rPr>
        <w:t>………….. 4</w:t>
      </w:r>
    </w:p>
    <w:p w:rsidR="0076555E" w:rsidRPr="00E86DAE" w:rsidRDefault="003C6219" w:rsidP="00E86DAE">
      <w:pPr>
        <w:tabs>
          <w:tab w:val="left" w:pos="4230"/>
        </w:tabs>
        <w:rPr>
          <w:rFonts w:ascii="Times New Roman" w:hAnsi="Times New Roman" w:cs="Times New Roman"/>
          <w:sz w:val="24"/>
          <w:szCs w:val="24"/>
        </w:rPr>
      </w:pPr>
      <w:r>
        <w:rPr>
          <w:rFonts w:ascii="Times New Roman" w:hAnsi="Times New Roman" w:cs="Times New Roman"/>
          <w:sz w:val="24"/>
          <w:szCs w:val="24"/>
        </w:rPr>
        <w:t xml:space="preserve">3. </w:t>
      </w:r>
      <w:r w:rsidR="00F03BD0">
        <w:rPr>
          <w:rFonts w:ascii="Times New Roman" w:hAnsi="Times New Roman" w:cs="Times New Roman"/>
          <w:sz w:val="24"/>
          <w:szCs w:val="24"/>
        </w:rPr>
        <w:t>У</w:t>
      </w:r>
      <w:r w:rsidR="00F03BD0">
        <w:rPr>
          <w:rFonts w:ascii="Times New Roman" w:eastAsia="Times New Roman" w:hAnsi="Times New Roman" w:cs="Times New Roman"/>
          <w:bCs/>
          <w:color w:val="000000"/>
          <w:sz w:val="24"/>
          <w:szCs w:val="24"/>
        </w:rPr>
        <w:t>ченые физики</w:t>
      </w:r>
      <w:r w:rsidR="00C86B4F">
        <w:rPr>
          <w:rFonts w:ascii="Times New Roman" w:eastAsia="Times New Roman" w:hAnsi="Times New Roman" w:cs="Times New Roman"/>
          <w:bCs/>
          <w:color w:val="000000"/>
          <w:sz w:val="24"/>
          <w:szCs w:val="24"/>
        </w:rPr>
        <w:t>-наши земляки</w:t>
      </w:r>
      <w:r w:rsidR="00E86DAE" w:rsidRPr="00F03BD0">
        <w:rPr>
          <w:rFonts w:ascii="Times New Roman" w:hAnsi="Times New Roman" w:cs="Times New Roman"/>
          <w:sz w:val="24"/>
          <w:szCs w:val="24"/>
        </w:rPr>
        <w:t>……………</w:t>
      </w:r>
      <w:r w:rsidR="00C86B4F">
        <w:rPr>
          <w:rFonts w:ascii="Times New Roman" w:hAnsi="Times New Roman" w:cs="Times New Roman"/>
          <w:sz w:val="24"/>
          <w:szCs w:val="24"/>
        </w:rPr>
        <w:t>…….</w:t>
      </w:r>
      <w:r w:rsidR="00E86DAE" w:rsidRPr="00F03BD0">
        <w:rPr>
          <w:rFonts w:ascii="Times New Roman" w:hAnsi="Times New Roman" w:cs="Times New Roman"/>
          <w:sz w:val="24"/>
          <w:szCs w:val="24"/>
        </w:rPr>
        <w:t>.</w:t>
      </w:r>
      <w:r w:rsidR="00F03BD0">
        <w:rPr>
          <w:rFonts w:ascii="Times New Roman" w:hAnsi="Times New Roman" w:cs="Times New Roman"/>
          <w:sz w:val="24"/>
          <w:szCs w:val="24"/>
        </w:rPr>
        <w:t>…………</w:t>
      </w:r>
      <w:r w:rsidR="00C86B4F">
        <w:rPr>
          <w:rFonts w:ascii="Times New Roman" w:hAnsi="Times New Roman" w:cs="Times New Roman"/>
          <w:sz w:val="24"/>
          <w:szCs w:val="24"/>
        </w:rPr>
        <w:t>…</w:t>
      </w:r>
      <w:r w:rsidR="00F03BD0">
        <w:rPr>
          <w:rFonts w:ascii="Times New Roman" w:hAnsi="Times New Roman" w:cs="Times New Roman"/>
          <w:sz w:val="24"/>
          <w:szCs w:val="24"/>
        </w:rPr>
        <w:t>..</w:t>
      </w:r>
      <w:r w:rsidR="00C86B4F">
        <w:rPr>
          <w:rFonts w:ascii="Times New Roman" w:hAnsi="Times New Roman" w:cs="Times New Roman"/>
          <w:sz w:val="24"/>
          <w:szCs w:val="24"/>
        </w:rPr>
        <w:t>23</w:t>
      </w:r>
    </w:p>
    <w:p w:rsidR="00F03BD0" w:rsidRDefault="005302EF" w:rsidP="00E86DAE">
      <w:pPr>
        <w:tabs>
          <w:tab w:val="left" w:pos="4230"/>
        </w:tabs>
        <w:rPr>
          <w:rFonts w:ascii="Times New Roman" w:hAnsi="Times New Roman" w:cs="Times New Roman"/>
          <w:sz w:val="24"/>
          <w:szCs w:val="24"/>
        </w:rPr>
      </w:pPr>
      <w:r w:rsidRPr="00E86DAE">
        <w:rPr>
          <w:rFonts w:ascii="Times New Roman" w:hAnsi="Times New Roman" w:cs="Times New Roman"/>
          <w:sz w:val="24"/>
          <w:szCs w:val="24"/>
        </w:rPr>
        <w:t>4. Заключение</w:t>
      </w:r>
      <w:r w:rsidR="00E86DAE" w:rsidRPr="00E86DAE">
        <w:rPr>
          <w:rFonts w:ascii="Times New Roman" w:hAnsi="Times New Roman" w:cs="Times New Roman"/>
          <w:sz w:val="24"/>
          <w:szCs w:val="24"/>
        </w:rPr>
        <w:t>…</w:t>
      </w:r>
      <w:r w:rsidR="00E86DAE">
        <w:rPr>
          <w:rFonts w:ascii="Times New Roman" w:hAnsi="Times New Roman" w:cs="Times New Roman"/>
          <w:sz w:val="24"/>
          <w:szCs w:val="24"/>
        </w:rPr>
        <w:t>..</w:t>
      </w:r>
      <w:r w:rsidR="00E86DAE" w:rsidRPr="00E86DAE">
        <w:rPr>
          <w:rFonts w:ascii="Times New Roman" w:hAnsi="Times New Roman" w:cs="Times New Roman"/>
          <w:sz w:val="24"/>
          <w:szCs w:val="24"/>
        </w:rPr>
        <w:t>……………………………</w:t>
      </w:r>
      <w:r w:rsidR="00E86DAE">
        <w:rPr>
          <w:rFonts w:ascii="Times New Roman" w:hAnsi="Times New Roman" w:cs="Times New Roman"/>
          <w:sz w:val="24"/>
          <w:szCs w:val="24"/>
        </w:rPr>
        <w:t>..</w:t>
      </w:r>
      <w:r w:rsidR="00E86DAE" w:rsidRPr="00E86DAE">
        <w:rPr>
          <w:rFonts w:ascii="Times New Roman" w:hAnsi="Times New Roman" w:cs="Times New Roman"/>
          <w:sz w:val="24"/>
          <w:szCs w:val="24"/>
        </w:rPr>
        <w:t>………………</w:t>
      </w:r>
      <w:r w:rsidR="00F03BD0">
        <w:rPr>
          <w:rFonts w:ascii="Times New Roman" w:hAnsi="Times New Roman" w:cs="Times New Roman"/>
          <w:sz w:val="24"/>
          <w:szCs w:val="24"/>
        </w:rPr>
        <w:t>…</w:t>
      </w:r>
      <w:r w:rsidR="00C86B4F">
        <w:rPr>
          <w:rFonts w:ascii="Times New Roman" w:hAnsi="Times New Roman" w:cs="Times New Roman"/>
          <w:sz w:val="24"/>
          <w:szCs w:val="24"/>
        </w:rPr>
        <w:t>....25</w:t>
      </w:r>
    </w:p>
    <w:p w:rsidR="0076555E" w:rsidRPr="00E86DAE" w:rsidRDefault="00E86DAE" w:rsidP="00E86DAE">
      <w:pPr>
        <w:tabs>
          <w:tab w:val="left" w:pos="4230"/>
        </w:tabs>
        <w:rPr>
          <w:rFonts w:ascii="Times New Roman" w:hAnsi="Times New Roman" w:cs="Times New Roman"/>
          <w:sz w:val="24"/>
          <w:szCs w:val="24"/>
        </w:rPr>
      </w:pPr>
      <w:r w:rsidRPr="00E86DAE">
        <w:rPr>
          <w:rFonts w:ascii="Times New Roman" w:hAnsi="Times New Roman" w:cs="Times New Roman"/>
          <w:sz w:val="24"/>
          <w:szCs w:val="24"/>
        </w:rPr>
        <w:t>5</w:t>
      </w:r>
      <w:r w:rsidR="0076555E" w:rsidRPr="00E86DAE">
        <w:rPr>
          <w:rFonts w:ascii="Times New Roman" w:hAnsi="Times New Roman" w:cs="Times New Roman"/>
          <w:sz w:val="24"/>
          <w:szCs w:val="24"/>
        </w:rPr>
        <w:t>. Список литературы…</w:t>
      </w:r>
      <w:r>
        <w:rPr>
          <w:rFonts w:ascii="Times New Roman" w:hAnsi="Times New Roman" w:cs="Times New Roman"/>
          <w:sz w:val="24"/>
          <w:szCs w:val="24"/>
        </w:rPr>
        <w:t>…..…….</w:t>
      </w:r>
      <w:r w:rsidR="0076555E" w:rsidRPr="00E86DAE">
        <w:rPr>
          <w:rFonts w:ascii="Times New Roman" w:hAnsi="Times New Roman" w:cs="Times New Roman"/>
          <w:sz w:val="24"/>
          <w:szCs w:val="24"/>
        </w:rPr>
        <w:t>……………</w:t>
      </w:r>
      <w:r w:rsidRPr="00E86DAE">
        <w:rPr>
          <w:rFonts w:ascii="Times New Roman" w:hAnsi="Times New Roman" w:cs="Times New Roman"/>
          <w:sz w:val="24"/>
          <w:szCs w:val="24"/>
        </w:rPr>
        <w:t>….…………...</w:t>
      </w:r>
      <w:r w:rsidR="00F03BD0">
        <w:rPr>
          <w:rFonts w:ascii="Times New Roman" w:hAnsi="Times New Roman" w:cs="Times New Roman"/>
          <w:sz w:val="24"/>
          <w:szCs w:val="24"/>
        </w:rPr>
        <w:t>.......</w:t>
      </w:r>
      <w:r w:rsidR="00C86B4F">
        <w:rPr>
          <w:rFonts w:ascii="Times New Roman" w:hAnsi="Times New Roman" w:cs="Times New Roman"/>
          <w:sz w:val="24"/>
          <w:szCs w:val="24"/>
        </w:rPr>
        <w:t>25</w:t>
      </w:r>
      <w:bookmarkStart w:id="0" w:name="_GoBack"/>
      <w:bookmarkEnd w:id="0"/>
    </w:p>
    <w:p w:rsidR="0076555E" w:rsidRDefault="0076555E" w:rsidP="0076555E">
      <w:pPr>
        <w:tabs>
          <w:tab w:val="left" w:pos="4230"/>
        </w:tabs>
        <w:jc w:val="center"/>
        <w:rPr>
          <w:rFonts w:ascii="Times New Roman" w:hAnsi="Times New Roman" w:cs="Times New Roman"/>
        </w:rPr>
      </w:pPr>
      <w:r w:rsidRPr="0076555E">
        <w:rPr>
          <w:rFonts w:ascii="Times New Roman" w:hAnsi="Times New Roman" w:cs="Times New Roman"/>
        </w:rPr>
        <w:t> </w:t>
      </w:r>
    </w:p>
    <w:p w:rsidR="0076555E" w:rsidRDefault="0076555E" w:rsidP="0076555E">
      <w:pPr>
        <w:tabs>
          <w:tab w:val="left" w:pos="4230"/>
        </w:tabs>
        <w:jc w:val="center"/>
        <w:rPr>
          <w:rFonts w:ascii="Times New Roman" w:hAnsi="Times New Roman" w:cs="Times New Roman"/>
        </w:rPr>
      </w:pPr>
    </w:p>
    <w:p w:rsidR="00CA6B5D" w:rsidRDefault="00CA6B5D" w:rsidP="0076555E">
      <w:pPr>
        <w:jc w:val="center"/>
      </w:pPr>
    </w:p>
    <w:p w:rsidR="009335AF" w:rsidRDefault="009335AF" w:rsidP="0076555E">
      <w:pPr>
        <w:jc w:val="center"/>
      </w:pPr>
    </w:p>
    <w:p w:rsidR="009335AF" w:rsidRDefault="009335AF" w:rsidP="0076555E">
      <w:pPr>
        <w:jc w:val="center"/>
      </w:pPr>
    </w:p>
    <w:p w:rsidR="009335AF" w:rsidRDefault="009335AF" w:rsidP="0076555E">
      <w:pPr>
        <w:jc w:val="center"/>
      </w:pPr>
    </w:p>
    <w:p w:rsidR="009335AF" w:rsidRDefault="009335AF" w:rsidP="0076555E">
      <w:pPr>
        <w:jc w:val="center"/>
      </w:pPr>
    </w:p>
    <w:p w:rsidR="009335AF" w:rsidRDefault="009335AF" w:rsidP="0076555E">
      <w:pPr>
        <w:jc w:val="center"/>
      </w:pPr>
    </w:p>
    <w:p w:rsidR="009335AF" w:rsidRDefault="009335AF" w:rsidP="0076555E">
      <w:pPr>
        <w:jc w:val="center"/>
      </w:pPr>
    </w:p>
    <w:p w:rsidR="009335AF" w:rsidRDefault="009335AF" w:rsidP="0076555E">
      <w:pPr>
        <w:jc w:val="center"/>
      </w:pPr>
    </w:p>
    <w:p w:rsidR="009335AF" w:rsidRDefault="009335AF" w:rsidP="0076555E">
      <w:pPr>
        <w:jc w:val="center"/>
      </w:pPr>
    </w:p>
    <w:p w:rsidR="009335AF" w:rsidRDefault="009335AF" w:rsidP="0076555E">
      <w:pPr>
        <w:jc w:val="center"/>
      </w:pPr>
    </w:p>
    <w:p w:rsidR="009335AF" w:rsidRDefault="009335AF" w:rsidP="0076555E">
      <w:pPr>
        <w:jc w:val="center"/>
      </w:pPr>
    </w:p>
    <w:p w:rsidR="009335AF" w:rsidRDefault="009335AF" w:rsidP="0076555E">
      <w:pPr>
        <w:jc w:val="center"/>
      </w:pPr>
    </w:p>
    <w:p w:rsidR="009335AF" w:rsidRDefault="009335AF" w:rsidP="0076555E">
      <w:pPr>
        <w:jc w:val="center"/>
      </w:pPr>
    </w:p>
    <w:p w:rsidR="009335AF" w:rsidRDefault="009335AF" w:rsidP="0076555E">
      <w:pPr>
        <w:jc w:val="center"/>
      </w:pPr>
    </w:p>
    <w:p w:rsidR="009335AF" w:rsidRPr="009335AF" w:rsidRDefault="009335AF" w:rsidP="009335AF">
      <w:pPr>
        <w:shd w:val="clear" w:color="auto" w:fill="FFFFFF"/>
        <w:spacing w:after="0" w:line="240" w:lineRule="auto"/>
        <w:ind w:firstLine="710"/>
        <w:jc w:val="center"/>
        <w:rPr>
          <w:rFonts w:ascii="Times New Roman" w:eastAsia="Times New Roman" w:hAnsi="Times New Roman" w:cs="Times New Roman"/>
          <w:color w:val="000000"/>
          <w:sz w:val="24"/>
          <w:szCs w:val="24"/>
        </w:rPr>
      </w:pPr>
      <w:r w:rsidRPr="009335AF">
        <w:rPr>
          <w:rFonts w:ascii="Times New Roman" w:eastAsia="Times New Roman" w:hAnsi="Times New Roman" w:cs="Times New Roman"/>
          <w:color w:val="000000"/>
          <w:sz w:val="24"/>
          <w:szCs w:val="24"/>
        </w:rPr>
        <w:lastRenderedPageBreak/>
        <w:t>ВВЕДЕНИЕ</w:t>
      </w:r>
    </w:p>
    <w:p w:rsidR="009335AF" w:rsidRPr="003C6219" w:rsidRDefault="009335AF" w:rsidP="009335AF">
      <w:pPr>
        <w:shd w:val="clear" w:color="auto" w:fill="FFFFFF"/>
        <w:spacing w:after="0" w:line="240" w:lineRule="auto"/>
        <w:ind w:firstLine="710"/>
        <w:jc w:val="both"/>
        <w:rPr>
          <w:rFonts w:ascii="Times New Roman" w:eastAsia="Times New Roman" w:hAnsi="Times New Roman" w:cs="Times New Roman"/>
          <w:color w:val="000000"/>
          <w:sz w:val="24"/>
          <w:szCs w:val="24"/>
          <w:shd w:val="clear" w:color="auto" w:fill="FFFFFF"/>
        </w:rPr>
      </w:pPr>
      <w:r w:rsidRPr="009335AF">
        <w:rPr>
          <w:rFonts w:ascii="Times New Roman" w:eastAsia="Times New Roman" w:hAnsi="Times New Roman" w:cs="Times New Roman"/>
          <w:b/>
          <w:bCs/>
          <w:color w:val="000000"/>
          <w:sz w:val="24"/>
          <w:szCs w:val="24"/>
          <w:shd w:val="clear" w:color="auto" w:fill="FFFFFF"/>
        </w:rPr>
        <w:t>Актуальность</w:t>
      </w:r>
      <w:r w:rsidRPr="003C6219">
        <w:rPr>
          <w:rFonts w:ascii="Times New Roman" w:eastAsia="Times New Roman" w:hAnsi="Times New Roman" w:cs="Times New Roman"/>
          <w:color w:val="000000"/>
          <w:sz w:val="24"/>
          <w:szCs w:val="24"/>
          <w:shd w:val="clear" w:color="auto" w:fill="FFFFFF"/>
        </w:rPr>
        <w:t> </w:t>
      </w:r>
      <w:r w:rsidRPr="009335AF">
        <w:rPr>
          <w:rFonts w:ascii="Times New Roman" w:eastAsia="Times New Roman" w:hAnsi="Times New Roman" w:cs="Times New Roman"/>
          <w:color w:val="000000"/>
          <w:sz w:val="24"/>
          <w:szCs w:val="24"/>
          <w:shd w:val="clear" w:color="auto" w:fill="FFFFFF"/>
        </w:rPr>
        <w:t>исследовани</w:t>
      </w:r>
      <w:r w:rsidRPr="003C6219">
        <w:rPr>
          <w:rFonts w:ascii="Times New Roman" w:eastAsia="Times New Roman" w:hAnsi="Times New Roman" w:cs="Times New Roman"/>
          <w:color w:val="000000"/>
          <w:sz w:val="24"/>
          <w:szCs w:val="24"/>
          <w:shd w:val="clear" w:color="auto" w:fill="FFFFFF"/>
        </w:rPr>
        <w:t>я:</w:t>
      </w:r>
    </w:p>
    <w:p w:rsidR="009335AF" w:rsidRPr="009335AF" w:rsidRDefault="009335AF" w:rsidP="009335AF">
      <w:pPr>
        <w:shd w:val="clear" w:color="auto" w:fill="FFFFFF"/>
        <w:spacing w:after="0" w:line="240" w:lineRule="auto"/>
        <w:ind w:firstLine="710"/>
        <w:jc w:val="both"/>
        <w:rPr>
          <w:rFonts w:ascii="Times New Roman" w:eastAsia="Times New Roman" w:hAnsi="Times New Roman" w:cs="Times New Roman"/>
          <w:color w:val="000000"/>
          <w:sz w:val="24"/>
          <w:szCs w:val="24"/>
        </w:rPr>
      </w:pPr>
      <w:r w:rsidRPr="003C6219">
        <w:rPr>
          <w:rFonts w:ascii="Times New Roman" w:eastAsia="Times New Roman" w:hAnsi="Times New Roman" w:cs="Times New Roman"/>
          <w:color w:val="000000"/>
          <w:sz w:val="24"/>
          <w:szCs w:val="24"/>
          <w:shd w:val="clear" w:color="auto" w:fill="FFFFFF"/>
        </w:rPr>
        <w:t xml:space="preserve"> нынешнее и будущие поколения </w:t>
      </w:r>
      <w:r w:rsidRPr="009335AF">
        <w:rPr>
          <w:rFonts w:ascii="Times New Roman" w:eastAsia="Times New Roman" w:hAnsi="Times New Roman" w:cs="Times New Roman"/>
          <w:color w:val="000000"/>
          <w:sz w:val="24"/>
          <w:szCs w:val="24"/>
          <w:shd w:val="clear" w:color="auto" w:fill="FFFFFF"/>
        </w:rPr>
        <w:t>должны знать и помнить не тольк</w:t>
      </w:r>
      <w:r w:rsidRPr="003C6219">
        <w:rPr>
          <w:rFonts w:ascii="Times New Roman" w:eastAsia="Times New Roman" w:hAnsi="Times New Roman" w:cs="Times New Roman"/>
          <w:color w:val="000000"/>
          <w:sz w:val="24"/>
          <w:szCs w:val="24"/>
          <w:shd w:val="clear" w:color="auto" w:fill="FFFFFF"/>
        </w:rPr>
        <w:t xml:space="preserve">о о мужестве и героизме нашего </w:t>
      </w:r>
      <w:r w:rsidRPr="009335AF">
        <w:rPr>
          <w:rFonts w:ascii="Times New Roman" w:eastAsia="Times New Roman" w:hAnsi="Times New Roman" w:cs="Times New Roman"/>
          <w:color w:val="000000"/>
          <w:sz w:val="24"/>
          <w:szCs w:val="24"/>
          <w:shd w:val="clear" w:color="auto" w:fill="FFFFFF"/>
        </w:rPr>
        <w:t>народа в годы Великой Отечествен</w:t>
      </w:r>
      <w:r w:rsidRPr="003C6219">
        <w:rPr>
          <w:rFonts w:ascii="Times New Roman" w:eastAsia="Times New Roman" w:hAnsi="Times New Roman" w:cs="Times New Roman"/>
          <w:color w:val="000000"/>
          <w:sz w:val="24"/>
          <w:szCs w:val="24"/>
          <w:shd w:val="clear" w:color="auto" w:fill="FFFFFF"/>
        </w:rPr>
        <w:t xml:space="preserve">ной войны, но они должны знать </w:t>
      </w:r>
      <w:r w:rsidRPr="009335AF">
        <w:rPr>
          <w:rFonts w:ascii="Times New Roman" w:eastAsia="Times New Roman" w:hAnsi="Times New Roman" w:cs="Times New Roman"/>
          <w:color w:val="000000"/>
          <w:sz w:val="24"/>
          <w:szCs w:val="24"/>
          <w:shd w:val="clear" w:color="auto" w:fill="FFFFFF"/>
        </w:rPr>
        <w:t>и о роли науки и учёных – физиков в создании военной техники</w:t>
      </w:r>
      <w:r w:rsidRPr="003C6219">
        <w:rPr>
          <w:rFonts w:ascii="Times New Roman" w:eastAsia="Times New Roman" w:hAnsi="Times New Roman" w:cs="Times New Roman"/>
          <w:color w:val="000000"/>
          <w:sz w:val="24"/>
          <w:szCs w:val="24"/>
          <w:shd w:val="clear" w:color="auto" w:fill="FFFFFF"/>
        </w:rPr>
        <w:t xml:space="preserve"> и оружия Победы. </w:t>
      </w:r>
      <w:r w:rsidRPr="003C6219">
        <w:rPr>
          <w:rFonts w:ascii="Times New Roman" w:eastAsia="Times New Roman" w:hAnsi="Times New Roman" w:cs="Times New Roman"/>
          <w:color w:val="000000"/>
          <w:sz w:val="24"/>
          <w:szCs w:val="24"/>
        </w:rPr>
        <w:t>В этом году Россия отмечает 76</w:t>
      </w:r>
      <w:r w:rsidRPr="009335AF">
        <w:rPr>
          <w:rFonts w:ascii="Times New Roman" w:eastAsia="Times New Roman" w:hAnsi="Times New Roman" w:cs="Times New Roman"/>
          <w:color w:val="000000"/>
          <w:sz w:val="24"/>
          <w:szCs w:val="24"/>
        </w:rPr>
        <w:t>-ю годовщину со Дня Победы в Великой Отечественной войне.  Победа в этой войне — подвиг и слава всего нашего нар</w:t>
      </w:r>
      <w:r w:rsidRPr="003C6219">
        <w:rPr>
          <w:rFonts w:ascii="Times New Roman" w:eastAsia="Times New Roman" w:hAnsi="Times New Roman" w:cs="Times New Roman"/>
          <w:color w:val="000000"/>
          <w:sz w:val="24"/>
          <w:szCs w:val="24"/>
        </w:rPr>
        <w:t xml:space="preserve">ода. В том числе это и подвиг </w:t>
      </w:r>
      <w:r w:rsidRPr="009335AF">
        <w:rPr>
          <w:rFonts w:ascii="Times New Roman" w:eastAsia="Times New Roman" w:hAnsi="Times New Roman" w:cs="Times New Roman"/>
          <w:color w:val="000000"/>
          <w:sz w:val="24"/>
          <w:szCs w:val="24"/>
        </w:rPr>
        <w:t>учёных.</w:t>
      </w:r>
    </w:p>
    <w:p w:rsidR="009335AF" w:rsidRPr="009335AF" w:rsidRDefault="009335AF" w:rsidP="009335AF">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9335AF">
        <w:rPr>
          <w:rFonts w:ascii="Times New Roman" w:eastAsia="Times New Roman" w:hAnsi="Times New Roman" w:cs="Times New Roman"/>
          <w:color w:val="000000"/>
          <w:sz w:val="24"/>
          <w:szCs w:val="24"/>
        </w:rPr>
        <w:t>В первые же дни войны перед учёными были поставлены важные и трудные технические задачи. В глубоких научных знаниях нуждались все области вооружения. Учёные, конструкторы, техники и инженеры создавали новые и совершенствовали старые образцы боевой техники и оружия.</w:t>
      </w:r>
    </w:p>
    <w:p w:rsidR="009335AF" w:rsidRPr="009335AF" w:rsidRDefault="009335AF" w:rsidP="009335AF">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9335AF">
        <w:rPr>
          <w:rFonts w:ascii="Times New Roman" w:eastAsia="Times New Roman" w:hAnsi="Times New Roman" w:cs="Times New Roman"/>
          <w:color w:val="000000"/>
          <w:sz w:val="24"/>
          <w:szCs w:val="24"/>
        </w:rPr>
        <w:t>Выдаю</w:t>
      </w:r>
      <w:r w:rsidRPr="003C6219">
        <w:rPr>
          <w:rFonts w:ascii="Times New Roman" w:eastAsia="Times New Roman" w:hAnsi="Times New Roman" w:cs="Times New Roman"/>
          <w:color w:val="000000"/>
          <w:sz w:val="24"/>
          <w:szCs w:val="24"/>
        </w:rPr>
        <w:t xml:space="preserve">щийся физик </w:t>
      </w:r>
      <w:r w:rsidRPr="009335AF">
        <w:rPr>
          <w:rFonts w:ascii="Times New Roman" w:eastAsia="Times New Roman" w:hAnsi="Times New Roman" w:cs="Times New Roman"/>
          <w:color w:val="000000"/>
          <w:sz w:val="24"/>
          <w:szCs w:val="24"/>
        </w:rPr>
        <w:t>Сергей Иванович Вавилов писал: «... научная громада - от академика до лаборанта и механика - направила без промедления все свои усилия, знания и умения на прямую или косвенную помощь фронту. Во многих случаях физики работали непосредственно на фронте, испытывая свои предложения на деле. Участие в разгроме фашизма – самая благородная и великая задача, которая когда-либ</w:t>
      </w:r>
      <w:r w:rsidRPr="003C6219">
        <w:rPr>
          <w:rFonts w:ascii="Times New Roman" w:eastAsia="Times New Roman" w:hAnsi="Times New Roman" w:cs="Times New Roman"/>
          <w:color w:val="000000"/>
          <w:sz w:val="24"/>
          <w:szCs w:val="24"/>
        </w:rPr>
        <w:t xml:space="preserve">о стояла перед наукой …". </w:t>
      </w:r>
    </w:p>
    <w:p w:rsidR="009335AF" w:rsidRPr="009335AF" w:rsidRDefault="009335AF" w:rsidP="009335AF">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9335AF">
        <w:rPr>
          <w:rFonts w:ascii="Times New Roman" w:eastAsia="Times New Roman" w:hAnsi="Times New Roman" w:cs="Times New Roman"/>
          <w:color w:val="000000"/>
          <w:sz w:val="24"/>
          <w:szCs w:val="24"/>
        </w:rPr>
        <w:t> </w:t>
      </w:r>
      <w:r w:rsidRPr="009335AF">
        <w:rPr>
          <w:rFonts w:ascii="Times New Roman" w:eastAsia="Times New Roman" w:hAnsi="Times New Roman" w:cs="Times New Roman"/>
          <w:b/>
          <w:bCs/>
          <w:color w:val="000000"/>
          <w:sz w:val="24"/>
          <w:szCs w:val="24"/>
        </w:rPr>
        <w:t>Проблем</w:t>
      </w:r>
      <w:r w:rsidRPr="003C6219">
        <w:rPr>
          <w:rFonts w:ascii="Times New Roman" w:eastAsia="Times New Roman" w:hAnsi="Times New Roman" w:cs="Times New Roman"/>
          <w:color w:val="000000"/>
          <w:sz w:val="24"/>
          <w:szCs w:val="24"/>
        </w:rPr>
        <w:t>а </w:t>
      </w:r>
      <w:r w:rsidRPr="009335AF">
        <w:rPr>
          <w:rFonts w:ascii="Times New Roman" w:eastAsia="Times New Roman" w:hAnsi="Times New Roman" w:cs="Times New Roman"/>
          <w:color w:val="000000"/>
          <w:sz w:val="24"/>
          <w:szCs w:val="24"/>
        </w:rPr>
        <w:t>состоит в том, что </w:t>
      </w:r>
      <w:r w:rsidRPr="009335AF">
        <w:rPr>
          <w:rFonts w:ascii="Times New Roman" w:eastAsia="Times New Roman" w:hAnsi="Times New Roman" w:cs="Times New Roman"/>
          <w:color w:val="000000"/>
          <w:sz w:val="24"/>
          <w:szCs w:val="24"/>
          <w:shd w:val="clear" w:color="auto" w:fill="FFFFFF"/>
        </w:rPr>
        <w:t>молодое поколение России имеет скудные знания об открытиях и изобретениях, о конструкторских находках, которые сыграли важную роль в разгроме фашиз</w:t>
      </w:r>
      <w:r w:rsidRPr="003C6219">
        <w:rPr>
          <w:rFonts w:ascii="Times New Roman" w:eastAsia="Times New Roman" w:hAnsi="Times New Roman" w:cs="Times New Roman"/>
          <w:color w:val="000000"/>
          <w:sz w:val="24"/>
          <w:szCs w:val="24"/>
          <w:shd w:val="clear" w:color="auto" w:fill="FFFFFF"/>
        </w:rPr>
        <w:t xml:space="preserve">ма и о вкладе учёных – физиков </w:t>
      </w:r>
      <w:r w:rsidRPr="009335AF">
        <w:rPr>
          <w:rFonts w:ascii="Times New Roman" w:eastAsia="Times New Roman" w:hAnsi="Times New Roman" w:cs="Times New Roman"/>
          <w:color w:val="000000"/>
          <w:sz w:val="24"/>
          <w:szCs w:val="24"/>
          <w:shd w:val="clear" w:color="auto" w:fill="FFFFFF"/>
        </w:rPr>
        <w:t>в Великую Победу. В СМИ этому вопросу уделяется мало внимания</w:t>
      </w:r>
    </w:p>
    <w:p w:rsidR="009335AF" w:rsidRPr="003C6219" w:rsidRDefault="009335AF" w:rsidP="009335AF">
      <w:pPr>
        <w:shd w:val="clear" w:color="auto" w:fill="FFFFFF"/>
        <w:spacing w:after="0" w:line="240" w:lineRule="auto"/>
        <w:ind w:firstLine="710"/>
        <w:jc w:val="both"/>
        <w:rPr>
          <w:rFonts w:ascii="Times New Roman" w:eastAsia="Times New Roman" w:hAnsi="Times New Roman" w:cs="Times New Roman"/>
          <w:color w:val="000000"/>
          <w:sz w:val="24"/>
          <w:szCs w:val="24"/>
          <w:shd w:val="clear" w:color="auto" w:fill="FFFFFF"/>
        </w:rPr>
      </w:pPr>
      <w:r w:rsidRPr="009335AF">
        <w:rPr>
          <w:rFonts w:ascii="Times New Roman" w:eastAsia="Times New Roman" w:hAnsi="Times New Roman" w:cs="Times New Roman"/>
          <w:b/>
          <w:bCs/>
          <w:color w:val="000000"/>
          <w:sz w:val="24"/>
          <w:szCs w:val="24"/>
          <w:shd w:val="clear" w:color="auto" w:fill="FFFFFF"/>
        </w:rPr>
        <w:t>Цель</w:t>
      </w:r>
      <w:r w:rsidRPr="009335AF">
        <w:rPr>
          <w:rFonts w:ascii="Times New Roman" w:eastAsia="Times New Roman" w:hAnsi="Times New Roman" w:cs="Times New Roman"/>
          <w:color w:val="000000"/>
          <w:sz w:val="24"/>
          <w:szCs w:val="24"/>
          <w:shd w:val="clear" w:color="auto" w:fill="FFFFFF"/>
        </w:rPr>
        <w:t xml:space="preserve"> исследования состоит в том, чтобы </w:t>
      </w:r>
      <w:r w:rsidRPr="003C6219">
        <w:rPr>
          <w:rFonts w:ascii="Times New Roman" w:eastAsia="Times New Roman" w:hAnsi="Times New Roman" w:cs="Times New Roman"/>
          <w:color w:val="000000"/>
          <w:sz w:val="24"/>
          <w:szCs w:val="24"/>
          <w:shd w:val="clear" w:color="auto" w:fill="FFFFFF"/>
        </w:rPr>
        <w:t xml:space="preserve">выяснить </w:t>
      </w:r>
      <w:r w:rsidRPr="009335AF">
        <w:rPr>
          <w:rFonts w:ascii="Times New Roman" w:eastAsia="Times New Roman" w:hAnsi="Times New Roman" w:cs="Times New Roman"/>
          <w:color w:val="000000"/>
          <w:sz w:val="24"/>
          <w:szCs w:val="24"/>
          <w:shd w:val="clear" w:color="auto" w:fill="FFFFFF"/>
        </w:rPr>
        <w:t>р</w:t>
      </w:r>
      <w:r w:rsidR="009736BC" w:rsidRPr="003C6219">
        <w:rPr>
          <w:rFonts w:ascii="Times New Roman" w:eastAsia="Times New Roman" w:hAnsi="Times New Roman" w:cs="Times New Roman"/>
          <w:color w:val="000000"/>
          <w:sz w:val="24"/>
          <w:szCs w:val="24"/>
          <w:shd w:val="clear" w:color="auto" w:fill="FFFFFF"/>
        </w:rPr>
        <w:t xml:space="preserve">оль </w:t>
      </w:r>
      <w:r w:rsidRPr="009335AF">
        <w:rPr>
          <w:rFonts w:ascii="Times New Roman" w:eastAsia="Times New Roman" w:hAnsi="Times New Roman" w:cs="Times New Roman"/>
          <w:color w:val="000000"/>
          <w:sz w:val="24"/>
          <w:szCs w:val="24"/>
          <w:shd w:val="clear" w:color="auto" w:fill="FFFFFF"/>
        </w:rPr>
        <w:t>физики и учёных –</w:t>
      </w:r>
      <w:r w:rsidR="009736BC" w:rsidRPr="003C6219">
        <w:rPr>
          <w:rFonts w:ascii="Times New Roman" w:eastAsia="Times New Roman" w:hAnsi="Times New Roman" w:cs="Times New Roman"/>
          <w:color w:val="000000"/>
          <w:sz w:val="24"/>
          <w:szCs w:val="24"/>
          <w:shd w:val="clear" w:color="auto" w:fill="FFFFFF"/>
        </w:rPr>
        <w:t xml:space="preserve"> физиков    в области создания </w:t>
      </w:r>
      <w:r w:rsidRPr="009335AF">
        <w:rPr>
          <w:rFonts w:ascii="Times New Roman" w:eastAsia="Times New Roman" w:hAnsi="Times New Roman" w:cs="Times New Roman"/>
          <w:color w:val="000000"/>
          <w:sz w:val="24"/>
          <w:szCs w:val="24"/>
          <w:shd w:val="clear" w:color="auto" w:fill="FFFFFF"/>
        </w:rPr>
        <w:t>новых ви</w:t>
      </w:r>
      <w:r w:rsidRPr="003C6219">
        <w:rPr>
          <w:rFonts w:ascii="Times New Roman" w:eastAsia="Times New Roman" w:hAnsi="Times New Roman" w:cs="Times New Roman"/>
          <w:color w:val="000000"/>
          <w:sz w:val="24"/>
          <w:szCs w:val="24"/>
          <w:shd w:val="clear" w:color="auto" w:fill="FFFFFF"/>
        </w:rPr>
        <w:t>дов вооружения и боевой техники.</w:t>
      </w:r>
    </w:p>
    <w:p w:rsidR="009335AF" w:rsidRPr="009335AF" w:rsidRDefault="009335AF" w:rsidP="009335AF">
      <w:pPr>
        <w:shd w:val="clear" w:color="auto" w:fill="FFFFFF"/>
        <w:spacing w:after="0" w:line="240" w:lineRule="auto"/>
        <w:ind w:firstLine="710"/>
        <w:jc w:val="both"/>
        <w:rPr>
          <w:rFonts w:ascii="Times New Roman" w:eastAsia="Times New Roman" w:hAnsi="Times New Roman" w:cs="Times New Roman"/>
          <w:color w:val="000000"/>
          <w:sz w:val="24"/>
          <w:szCs w:val="24"/>
        </w:rPr>
      </w:pPr>
    </w:p>
    <w:p w:rsidR="009335AF" w:rsidRPr="009335AF" w:rsidRDefault="009335AF" w:rsidP="009335AF">
      <w:pPr>
        <w:shd w:val="clear" w:color="auto" w:fill="FFFFFF"/>
        <w:spacing w:after="0" w:line="240" w:lineRule="auto"/>
        <w:ind w:firstLine="710"/>
        <w:jc w:val="both"/>
        <w:rPr>
          <w:rFonts w:ascii="Times New Roman" w:eastAsia="Times New Roman" w:hAnsi="Times New Roman" w:cs="Times New Roman"/>
          <w:color w:val="000000"/>
          <w:sz w:val="24"/>
          <w:szCs w:val="24"/>
        </w:rPr>
      </w:pPr>
      <w:r w:rsidRPr="009335AF">
        <w:rPr>
          <w:rFonts w:ascii="Times New Roman" w:eastAsia="Times New Roman" w:hAnsi="Times New Roman" w:cs="Times New Roman"/>
          <w:color w:val="000000"/>
          <w:sz w:val="24"/>
          <w:szCs w:val="24"/>
        </w:rPr>
        <w:t>Чтобы достичь поставленной цели необходимо решить следующие </w:t>
      </w:r>
      <w:r w:rsidRPr="009335AF">
        <w:rPr>
          <w:rFonts w:ascii="Times New Roman" w:eastAsia="Times New Roman" w:hAnsi="Times New Roman" w:cs="Times New Roman"/>
          <w:b/>
          <w:bCs/>
          <w:color w:val="000000"/>
          <w:sz w:val="24"/>
          <w:szCs w:val="24"/>
        </w:rPr>
        <w:t>задачи:</w:t>
      </w:r>
    </w:p>
    <w:p w:rsidR="009335AF" w:rsidRPr="009335AF" w:rsidRDefault="009335AF" w:rsidP="009335AF">
      <w:pPr>
        <w:numPr>
          <w:ilvl w:val="0"/>
          <w:numId w:val="1"/>
        </w:numPr>
        <w:shd w:val="clear" w:color="auto" w:fill="FFFFFF"/>
        <w:spacing w:before="100" w:beforeAutospacing="1" w:after="100" w:afterAutospacing="1" w:line="240" w:lineRule="auto"/>
        <w:ind w:left="0" w:firstLine="710"/>
        <w:jc w:val="both"/>
        <w:rPr>
          <w:rFonts w:ascii="Times New Roman" w:eastAsia="Times New Roman" w:hAnsi="Times New Roman" w:cs="Times New Roman"/>
          <w:color w:val="000000"/>
          <w:sz w:val="24"/>
          <w:szCs w:val="24"/>
        </w:rPr>
      </w:pPr>
      <w:r w:rsidRPr="009335AF">
        <w:rPr>
          <w:rFonts w:ascii="Times New Roman" w:eastAsia="Times New Roman" w:hAnsi="Times New Roman" w:cs="Times New Roman"/>
          <w:color w:val="000000"/>
          <w:sz w:val="24"/>
          <w:szCs w:val="24"/>
        </w:rPr>
        <w:t>Найти, изучить и проанализировать материалы по теме исследования</w:t>
      </w:r>
    </w:p>
    <w:p w:rsidR="009335AF" w:rsidRPr="009335AF" w:rsidRDefault="009335AF" w:rsidP="009335AF">
      <w:pPr>
        <w:numPr>
          <w:ilvl w:val="0"/>
          <w:numId w:val="1"/>
        </w:numPr>
        <w:shd w:val="clear" w:color="auto" w:fill="FFFFFF"/>
        <w:spacing w:before="100" w:beforeAutospacing="1" w:after="100" w:afterAutospacing="1" w:line="240" w:lineRule="auto"/>
        <w:ind w:left="0" w:firstLine="710"/>
        <w:jc w:val="both"/>
        <w:rPr>
          <w:rFonts w:ascii="Times New Roman" w:eastAsia="Times New Roman" w:hAnsi="Times New Roman" w:cs="Times New Roman"/>
          <w:color w:val="000000"/>
          <w:sz w:val="24"/>
          <w:szCs w:val="24"/>
        </w:rPr>
      </w:pPr>
      <w:r w:rsidRPr="003C6219">
        <w:rPr>
          <w:rFonts w:ascii="Times New Roman" w:eastAsia="Times New Roman" w:hAnsi="Times New Roman" w:cs="Times New Roman"/>
          <w:color w:val="000000"/>
          <w:sz w:val="24"/>
          <w:szCs w:val="24"/>
        </w:rPr>
        <w:t xml:space="preserve">Выяснить, какие задачи пришлось </w:t>
      </w:r>
      <w:r w:rsidRPr="009335AF">
        <w:rPr>
          <w:rFonts w:ascii="Times New Roman" w:eastAsia="Times New Roman" w:hAnsi="Times New Roman" w:cs="Times New Roman"/>
          <w:color w:val="000000"/>
          <w:sz w:val="24"/>
          <w:szCs w:val="24"/>
        </w:rPr>
        <w:t>решать учёным – физикам для помощи фронту и выяснить какие открытия, изобретения, разработки и конструкторские находки были ими сделаны</w:t>
      </w:r>
    </w:p>
    <w:p w:rsidR="009335AF" w:rsidRPr="009335AF" w:rsidRDefault="009335AF" w:rsidP="009335AF">
      <w:pPr>
        <w:numPr>
          <w:ilvl w:val="0"/>
          <w:numId w:val="1"/>
        </w:numPr>
        <w:shd w:val="clear" w:color="auto" w:fill="FFFFFF"/>
        <w:spacing w:before="100" w:beforeAutospacing="1" w:after="100" w:afterAutospacing="1" w:line="240" w:lineRule="auto"/>
        <w:ind w:left="0" w:firstLine="710"/>
        <w:jc w:val="both"/>
        <w:rPr>
          <w:rFonts w:ascii="Times New Roman" w:eastAsia="Times New Roman" w:hAnsi="Times New Roman" w:cs="Times New Roman"/>
          <w:color w:val="000000"/>
          <w:sz w:val="24"/>
          <w:szCs w:val="24"/>
        </w:rPr>
      </w:pPr>
      <w:r w:rsidRPr="003C6219">
        <w:rPr>
          <w:rFonts w:ascii="Times New Roman" w:eastAsia="Times New Roman" w:hAnsi="Times New Roman" w:cs="Times New Roman"/>
          <w:color w:val="000000"/>
          <w:sz w:val="24"/>
          <w:szCs w:val="24"/>
        </w:rPr>
        <w:t>Выявить законы физики, использованные</w:t>
      </w:r>
      <w:r w:rsidRPr="009335AF">
        <w:rPr>
          <w:rFonts w:ascii="Times New Roman" w:eastAsia="Times New Roman" w:hAnsi="Times New Roman" w:cs="Times New Roman"/>
          <w:color w:val="000000"/>
          <w:sz w:val="24"/>
          <w:szCs w:val="24"/>
        </w:rPr>
        <w:t xml:space="preserve"> учёными - физиками при модернизации старых образцов техники и вооружения и создании новых.</w:t>
      </w:r>
    </w:p>
    <w:p w:rsidR="009335AF" w:rsidRPr="009335AF" w:rsidRDefault="009335AF" w:rsidP="009335AF">
      <w:pPr>
        <w:shd w:val="clear" w:color="auto" w:fill="FFFFFF"/>
        <w:spacing w:after="0" w:line="240" w:lineRule="auto"/>
        <w:ind w:firstLine="710"/>
        <w:jc w:val="both"/>
        <w:rPr>
          <w:rFonts w:ascii="Times New Roman" w:eastAsia="Times New Roman" w:hAnsi="Times New Roman" w:cs="Times New Roman"/>
          <w:color w:val="000000"/>
          <w:sz w:val="24"/>
          <w:szCs w:val="24"/>
        </w:rPr>
      </w:pPr>
      <w:r w:rsidRPr="009335AF">
        <w:rPr>
          <w:rFonts w:ascii="Times New Roman" w:eastAsia="Times New Roman" w:hAnsi="Times New Roman" w:cs="Times New Roman"/>
          <w:b/>
          <w:bCs/>
          <w:color w:val="000000"/>
          <w:sz w:val="24"/>
          <w:szCs w:val="24"/>
        </w:rPr>
        <w:t>Методы исследования</w:t>
      </w:r>
      <w:r w:rsidRPr="009335AF">
        <w:rPr>
          <w:rFonts w:ascii="Times New Roman" w:eastAsia="Times New Roman" w:hAnsi="Times New Roman" w:cs="Times New Roman"/>
          <w:color w:val="000000"/>
          <w:sz w:val="24"/>
          <w:szCs w:val="24"/>
        </w:rPr>
        <w:t>: поиск и знакомство с материалами по теме исследования, отбор и анализ полученной информации.</w:t>
      </w:r>
    </w:p>
    <w:p w:rsidR="009335AF" w:rsidRPr="003C6219" w:rsidRDefault="009335AF" w:rsidP="0076555E">
      <w:pPr>
        <w:jc w:val="center"/>
        <w:rPr>
          <w:rFonts w:ascii="Times New Roman" w:hAnsi="Times New Roman" w:cs="Times New Roman"/>
          <w:sz w:val="24"/>
          <w:szCs w:val="24"/>
        </w:rPr>
      </w:pPr>
    </w:p>
    <w:p w:rsidR="00DA3059" w:rsidRPr="003C6219" w:rsidRDefault="00DA3059" w:rsidP="0076555E">
      <w:pPr>
        <w:jc w:val="center"/>
        <w:rPr>
          <w:rFonts w:ascii="Times New Roman" w:hAnsi="Times New Roman" w:cs="Times New Roman"/>
          <w:sz w:val="24"/>
          <w:szCs w:val="24"/>
        </w:rPr>
      </w:pPr>
    </w:p>
    <w:p w:rsidR="00DA3059" w:rsidRPr="003C6219" w:rsidRDefault="00DA3059" w:rsidP="0076555E">
      <w:pPr>
        <w:jc w:val="center"/>
        <w:rPr>
          <w:rFonts w:ascii="Times New Roman" w:hAnsi="Times New Roman" w:cs="Times New Roman"/>
          <w:sz w:val="24"/>
          <w:szCs w:val="24"/>
        </w:rPr>
      </w:pPr>
    </w:p>
    <w:p w:rsidR="00DA3059" w:rsidRPr="003C6219" w:rsidRDefault="00DA3059" w:rsidP="0076555E">
      <w:pPr>
        <w:jc w:val="center"/>
        <w:rPr>
          <w:rFonts w:ascii="Times New Roman" w:hAnsi="Times New Roman" w:cs="Times New Roman"/>
          <w:sz w:val="24"/>
          <w:szCs w:val="24"/>
        </w:rPr>
      </w:pPr>
    </w:p>
    <w:p w:rsidR="00DA3059" w:rsidRPr="003C6219" w:rsidRDefault="00DA3059" w:rsidP="0076555E">
      <w:pPr>
        <w:jc w:val="center"/>
        <w:rPr>
          <w:rFonts w:ascii="Times New Roman" w:hAnsi="Times New Roman" w:cs="Times New Roman"/>
          <w:sz w:val="24"/>
          <w:szCs w:val="24"/>
        </w:rPr>
      </w:pPr>
    </w:p>
    <w:p w:rsidR="00DA3059" w:rsidRPr="003C6219" w:rsidRDefault="00DA3059" w:rsidP="0076555E">
      <w:pPr>
        <w:jc w:val="center"/>
        <w:rPr>
          <w:rFonts w:ascii="Times New Roman" w:hAnsi="Times New Roman" w:cs="Times New Roman"/>
          <w:sz w:val="24"/>
          <w:szCs w:val="24"/>
        </w:rPr>
      </w:pPr>
    </w:p>
    <w:p w:rsidR="00DA3059" w:rsidRPr="003C6219" w:rsidRDefault="00DA3059" w:rsidP="0076555E">
      <w:pPr>
        <w:jc w:val="center"/>
        <w:rPr>
          <w:rFonts w:ascii="Times New Roman" w:hAnsi="Times New Roman" w:cs="Times New Roman"/>
          <w:sz w:val="24"/>
          <w:szCs w:val="24"/>
        </w:rPr>
      </w:pPr>
    </w:p>
    <w:p w:rsidR="00DA3059" w:rsidRPr="003C6219" w:rsidRDefault="00DA3059" w:rsidP="0076555E">
      <w:pPr>
        <w:jc w:val="center"/>
        <w:rPr>
          <w:rFonts w:ascii="Times New Roman" w:hAnsi="Times New Roman" w:cs="Times New Roman"/>
          <w:sz w:val="24"/>
          <w:szCs w:val="24"/>
        </w:rPr>
      </w:pPr>
    </w:p>
    <w:p w:rsidR="00DA3059" w:rsidRPr="003C6219" w:rsidRDefault="00DA3059" w:rsidP="0076555E">
      <w:pPr>
        <w:jc w:val="center"/>
        <w:rPr>
          <w:rFonts w:ascii="Times New Roman" w:hAnsi="Times New Roman" w:cs="Times New Roman"/>
          <w:sz w:val="24"/>
          <w:szCs w:val="24"/>
        </w:rPr>
      </w:pPr>
    </w:p>
    <w:p w:rsidR="00DA3059" w:rsidRPr="00DA3059" w:rsidRDefault="00DA3059" w:rsidP="00DA3059">
      <w:pPr>
        <w:shd w:val="clear" w:color="auto" w:fill="FFFFFF"/>
        <w:spacing w:after="100" w:afterAutospacing="1" w:line="302" w:lineRule="atLeast"/>
        <w:jc w:val="center"/>
        <w:outlineLvl w:val="2"/>
        <w:rPr>
          <w:rFonts w:ascii="Times New Roman" w:eastAsia="Times New Roman" w:hAnsi="Times New Roman" w:cs="Times New Roman"/>
          <w:b/>
          <w:bCs/>
          <w:color w:val="000000"/>
          <w:sz w:val="24"/>
          <w:szCs w:val="24"/>
        </w:rPr>
      </w:pPr>
      <w:r w:rsidRPr="003C6219">
        <w:rPr>
          <w:rFonts w:ascii="Times New Roman" w:eastAsia="Times New Roman" w:hAnsi="Times New Roman" w:cs="Times New Roman"/>
          <w:b/>
          <w:bCs/>
          <w:color w:val="000000"/>
          <w:sz w:val="24"/>
          <w:szCs w:val="24"/>
        </w:rPr>
        <w:lastRenderedPageBreak/>
        <w:t>Вклад ученых-физиков в дело В</w:t>
      </w:r>
      <w:r w:rsidR="008E56C0" w:rsidRPr="003C6219">
        <w:rPr>
          <w:rFonts w:ascii="Times New Roman" w:eastAsia="Times New Roman" w:hAnsi="Times New Roman" w:cs="Times New Roman"/>
          <w:b/>
          <w:bCs/>
          <w:color w:val="000000"/>
          <w:sz w:val="24"/>
          <w:szCs w:val="24"/>
        </w:rPr>
        <w:t>еликой П</w:t>
      </w:r>
      <w:r w:rsidRPr="00DA3059">
        <w:rPr>
          <w:rFonts w:ascii="Times New Roman" w:eastAsia="Times New Roman" w:hAnsi="Times New Roman" w:cs="Times New Roman"/>
          <w:b/>
          <w:bCs/>
          <w:color w:val="000000"/>
          <w:sz w:val="24"/>
          <w:szCs w:val="24"/>
        </w:rPr>
        <w:t>обеды</w:t>
      </w:r>
    </w:p>
    <w:p w:rsidR="00DA3059" w:rsidRPr="00DA3059" w:rsidRDefault="00DA3059" w:rsidP="00DA3059">
      <w:pPr>
        <w:shd w:val="clear" w:color="auto" w:fill="FFFFFF"/>
        <w:spacing w:after="360" w:line="240" w:lineRule="auto"/>
        <w:rPr>
          <w:rFonts w:ascii="Times New Roman" w:eastAsia="Times New Roman" w:hAnsi="Times New Roman" w:cs="Times New Roman"/>
          <w:color w:val="000000"/>
          <w:sz w:val="24"/>
          <w:szCs w:val="24"/>
        </w:rPr>
      </w:pPr>
      <w:r w:rsidRPr="003C6219">
        <w:rPr>
          <w:rFonts w:ascii="Times New Roman" w:eastAsia="Times New Roman" w:hAnsi="Times New Roman" w:cs="Times New Roman"/>
          <w:color w:val="000000"/>
          <w:sz w:val="24"/>
          <w:szCs w:val="24"/>
        </w:rPr>
        <w:t xml:space="preserve">    Нужно вспомнить</w:t>
      </w:r>
      <w:r w:rsidRPr="00DA3059">
        <w:rPr>
          <w:rFonts w:ascii="Times New Roman" w:eastAsia="Times New Roman" w:hAnsi="Times New Roman" w:cs="Times New Roman"/>
          <w:color w:val="000000"/>
          <w:sz w:val="24"/>
          <w:szCs w:val="24"/>
        </w:rPr>
        <w:t xml:space="preserve"> об ученых-физиках, талантливых конструкторах, исследователях, деятелях техники. Ведь благодаря их труду, знаниям, практическому опыту и полету творческой мысли рождались в небывалые короткие сроки проекты новой боевой техники, призванной громить врага, создавались новые образцы вооружения. Президент Академии наук в годы войны Владимир Леонтьевич Комаров говорил: «Участие в разгроме фашизма – самая благородная и великая задача, которая когда-либо стояла перед наукой …». И с этой задачей советские </w:t>
      </w:r>
      <w:r w:rsidRPr="003C6219">
        <w:rPr>
          <w:rFonts w:ascii="Times New Roman" w:eastAsia="Times New Roman" w:hAnsi="Times New Roman" w:cs="Times New Roman"/>
          <w:color w:val="000000"/>
          <w:sz w:val="24"/>
          <w:szCs w:val="24"/>
        </w:rPr>
        <w:t>ученые достойно справились. Е</w:t>
      </w:r>
      <w:r w:rsidRPr="00DA3059">
        <w:rPr>
          <w:rFonts w:ascii="Times New Roman" w:eastAsia="Times New Roman" w:hAnsi="Times New Roman" w:cs="Times New Roman"/>
          <w:color w:val="000000"/>
          <w:sz w:val="24"/>
          <w:szCs w:val="24"/>
        </w:rPr>
        <w:t>сли к началу Великой Отечественной войны промышленная база фашистской Германии вместе с базой её союзников и порабощённых стран превышала советскую в 3 – 4 раза, то уже к концу 1943 г. была одержана экономическая победа над Германией. Военная промышленность в 1943 г. дала фронту 29,9 тыс. самолетов, 24,1 тыс. танков, 130,3 тыс. орудий всех видов. Советский Союз в 1943 г. превосходил Германию по производству основных видов боевой техники, оружия. В ходе войны было проведено не просто оснащение техникой нашей многомиллионной армии, но и её полное перевооружение. Таких фактов история до этого не знала!</w:t>
      </w:r>
    </w:p>
    <w:p w:rsidR="00DA3059" w:rsidRPr="00DA3059" w:rsidRDefault="00DA3059" w:rsidP="00DA3059">
      <w:pPr>
        <w:shd w:val="clear" w:color="auto" w:fill="FFFFFF"/>
        <w:spacing w:after="100" w:afterAutospacing="1" w:line="302" w:lineRule="atLeast"/>
        <w:jc w:val="center"/>
        <w:outlineLvl w:val="2"/>
        <w:rPr>
          <w:rFonts w:ascii="Times New Roman" w:eastAsia="Times New Roman" w:hAnsi="Times New Roman" w:cs="Times New Roman"/>
          <w:b/>
          <w:bCs/>
          <w:color w:val="000000"/>
          <w:sz w:val="24"/>
          <w:szCs w:val="24"/>
        </w:rPr>
      </w:pPr>
      <w:r w:rsidRPr="00DA3059">
        <w:rPr>
          <w:rFonts w:ascii="Times New Roman" w:eastAsia="Times New Roman" w:hAnsi="Times New Roman" w:cs="Times New Roman"/>
          <w:b/>
          <w:bCs/>
          <w:color w:val="000000"/>
          <w:sz w:val="24"/>
          <w:szCs w:val="24"/>
        </w:rPr>
        <w:t xml:space="preserve">Какие же научные открытия </w:t>
      </w:r>
      <w:r w:rsidR="00A345D4" w:rsidRPr="003C6219">
        <w:rPr>
          <w:rFonts w:ascii="Times New Roman" w:eastAsia="Times New Roman" w:hAnsi="Times New Roman" w:cs="Times New Roman"/>
          <w:b/>
          <w:bCs/>
          <w:color w:val="000000"/>
          <w:sz w:val="24"/>
          <w:szCs w:val="24"/>
        </w:rPr>
        <w:t xml:space="preserve">были сделаны советскими учеными </w:t>
      </w:r>
      <w:r w:rsidRPr="00DA3059">
        <w:rPr>
          <w:rFonts w:ascii="Times New Roman" w:eastAsia="Times New Roman" w:hAnsi="Times New Roman" w:cs="Times New Roman"/>
          <w:b/>
          <w:bCs/>
          <w:color w:val="000000"/>
          <w:sz w:val="24"/>
          <w:szCs w:val="24"/>
        </w:rPr>
        <w:t>физиками?</w:t>
      </w:r>
    </w:p>
    <w:p w:rsidR="00DA3059" w:rsidRPr="00DA3059" w:rsidRDefault="00315F5A" w:rsidP="00DA3059">
      <w:pPr>
        <w:shd w:val="clear" w:color="auto" w:fill="FFFFFF"/>
        <w:spacing w:after="360" w:line="240" w:lineRule="auto"/>
        <w:rPr>
          <w:rFonts w:ascii="Times New Roman" w:eastAsia="Times New Roman" w:hAnsi="Times New Roman" w:cs="Times New Roman"/>
          <w:color w:val="000000"/>
          <w:sz w:val="24"/>
          <w:szCs w:val="24"/>
        </w:rPr>
      </w:pPr>
      <w:r w:rsidRPr="003C6219">
        <w:rPr>
          <w:rFonts w:ascii="Times New Roman" w:eastAsia="Times New Roman" w:hAnsi="Times New Roman" w:cs="Times New Roman"/>
          <w:color w:val="000000"/>
          <w:sz w:val="24"/>
          <w:szCs w:val="24"/>
        </w:rPr>
        <w:t>1.</w:t>
      </w:r>
      <w:r w:rsidR="00DA3059" w:rsidRPr="003C6219">
        <w:rPr>
          <w:rFonts w:ascii="Times New Roman" w:eastAsia="Times New Roman" w:hAnsi="Times New Roman" w:cs="Times New Roman"/>
          <w:color w:val="000000"/>
          <w:sz w:val="24"/>
          <w:szCs w:val="24"/>
        </w:rPr>
        <w:t xml:space="preserve">  </w:t>
      </w:r>
      <w:r w:rsidR="00DA3059" w:rsidRPr="00DA3059">
        <w:rPr>
          <w:rFonts w:ascii="Times New Roman" w:eastAsia="Times New Roman" w:hAnsi="Times New Roman" w:cs="Times New Roman"/>
          <w:color w:val="000000"/>
          <w:sz w:val="24"/>
          <w:szCs w:val="24"/>
        </w:rPr>
        <w:t>Вклад ученых физиков в дело ВОВ очень велик. В годы Великой Отечественной Войны были сконструированы различные типы танков, предназначенные для самых разных боевых задач. ИС-2</w:t>
      </w:r>
      <w:r w:rsidR="00DA3059" w:rsidRPr="00DA3059">
        <w:rPr>
          <w:rFonts w:ascii="Times New Roman" w:eastAsia="Times New Roman" w:hAnsi="Times New Roman" w:cs="Times New Roman"/>
          <w:b/>
          <w:bCs/>
          <w:color w:val="000000"/>
          <w:sz w:val="24"/>
          <w:szCs w:val="24"/>
        </w:rPr>
        <w:t>– </w:t>
      </w:r>
      <w:r w:rsidR="00DA3059" w:rsidRPr="00DA3059">
        <w:rPr>
          <w:rFonts w:ascii="Times New Roman" w:eastAsia="Times New Roman" w:hAnsi="Times New Roman" w:cs="Times New Roman"/>
          <w:color w:val="000000"/>
          <w:sz w:val="24"/>
          <w:szCs w:val="24"/>
        </w:rPr>
        <w:t>советский тяжёлый танк периода ВО войны, был создан в 1943 году под руководством инженера Ж.Я.Котина</w:t>
      </w:r>
      <w:r w:rsidR="00DA3059" w:rsidRPr="00DA3059">
        <w:rPr>
          <w:rFonts w:ascii="Times New Roman" w:eastAsia="Times New Roman" w:hAnsi="Times New Roman" w:cs="Times New Roman"/>
          <w:b/>
          <w:bCs/>
          <w:color w:val="000000"/>
          <w:sz w:val="24"/>
          <w:szCs w:val="24"/>
        </w:rPr>
        <w:t>.</w:t>
      </w:r>
    </w:p>
    <w:p w:rsidR="00DA3059" w:rsidRPr="003C6219" w:rsidRDefault="00DA3059" w:rsidP="00DA3059">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noProof/>
          <w:color w:val="515151"/>
          <w:sz w:val="24"/>
          <w:szCs w:val="24"/>
        </w:rPr>
        <w:drawing>
          <wp:inline distT="0" distB="0" distL="0" distR="0" wp14:anchorId="0C0A1BBA" wp14:editId="1FC78260">
            <wp:extent cx="1800225" cy="2333625"/>
            <wp:effectExtent l="0" t="0" r="9525" b="9525"/>
            <wp:docPr id="1" name="Рисунок 1" descr="images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s (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2333625"/>
                    </a:xfrm>
                    <a:prstGeom prst="rect">
                      <a:avLst/>
                    </a:prstGeom>
                    <a:noFill/>
                    <a:ln>
                      <a:noFill/>
                    </a:ln>
                  </pic:spPr>
                </pic:pic>
              </a:graphicData>
            </a:graphic>
          </wp:inline>
        </w:drawing>
      </w:r>
    </w:p>
    <w:p w:rsidR="00DA3059" w:rsidRPr="003C6219" w:rsidRDefault="00DA3059" w:rsidP="00DA3059">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sz w:val="24"/>
          <w:szCs w:val="24"/>
        </w:rPr>
        <w:t>Котин Ж.Я.</w:t>
      </w:r>
    </w:p>
    <w:p w:rsidR="00DA3059" w:rsidRPr="003C6219" w:rsidRDefault="00DA3059" w:rsidP="00DA3059">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sz w:val="24"/>
          <w:szCs w:val="24"/>
        </w:rPr>
        <w:t>(10.03.1908—21.10.1979)</w:t>
      </w:r>
    </w:p>
    <w:p w:rsidR="00DA3059" w:rsidRPr="00DA3059" w:rsidRDefault="00DA3059" w:rsidP="00DA3059">
      <w:pPr>
        <w:spacing w:after="0" w:line="240" w:lineRule="auto"/>
        <w:rPr>
          <w:rFonts w:ascii="Times New Roman" w:eastAsia="Times New Roman" w:hAnsi="Times New Roman" w:cs="Times New Roman"/>
          <w:sz w:val="24"/>
          <w:szCs w:val="24"/>
        </w:rPr>
      </w:pPr>
    </w:p>
    <w:p w:rsidR="00DA3059" w:rsidRPr="00DA3059" w:rsidRDefault="00DA3059" w:rsidP="00DA3059">
      <w:pPr>
        <w:shd w:val="clear" w:color="auto" w:fill="FFFFFF"/>
        <w:spacing w:after="360" w:line="240" w:lineRule="auto"/>
        <w:rPr>
          <w:rFonts w:ascii="Times New Roman" w:eastAsia="Times New Roman" w:hAnsi="Times New Roman" w:cs="Times New Roman"/>
          <w:color w:val="000000"/>
          <w:sz w:val="24"/>
          <w:szCs w:val="24"/>
        </w:rPr>
      </w:pPr>
      <w:r w:rsidRPr="00DA3059">
        <w:rPr>
          <w:rFonts w:ascii="Times New Roman" w:eastAsia="Times New Roman" w:hAnsi="Times New Roman" w:cs="Times New Roman"/>
          <w:color w:val="000000"/>
          <w:sz w:val="24"/>
          <w:szCs w:val="24"/>
        </w:rPr>
        <w:t>Аббревиатура ИС означает “Иосиф Сталин”. ИС-2 являлся самым мощным и наиболее тяжелобронированным из советских серийных танков периода войны. Технические характеристики танка в лучшую сторону отличались от параметров предшествуюших моделей: толщина брони была 90-120 мм, развиваемая скорость — до 52 км/ч Т-60– советский лёгкий танк периода войны.</w:t>
      </w:r>
    </w:p>
    <w:p w:rsidR="008E56C0" w:rsidRPr="003C6219" w:rsidRDefault="00DA3059" w:rsidP="008E56C0">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noProof/>
          <w:color w:val="515151"/>
          <w:sz w:val="24"/>
          <w:szCs w:val="24"/>
        </w:rPr>
        <w:lastRenderedPageBreak/>
        <w:drawing>
          <wp:inline distT="0" distB="0" distL="0" distR="0" wp14:anchorId="7AD65874" wp14:editId="7EE6BD57">
            <wp:extent cx="5334000" cy="2981325"/>
            <wp:effectExtent l="0" t="0" r="0" b="9525"/>
            <wp:docPr id="2" name="Рисунок 2" descr="is-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s-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0" cy="2981325"/>
                    </a:xfrm>
                    <a:prstGeom prst="rect">
                      <a:avLst/>
                    </a:prstGeom>
                    <a:noFill/>
                    <a:ln>
                      <a:noFill/>
                    </a:ln>
                  </pic:spPr>
                </pic:pic>
              </a:graphicData>
            </a:graphic>
          </wp:inline>
        </w:drawing>
      </w:r>
    </w:p>
    <w:p w:rsidR="00DA3059" w:rsidRPr="003C6219" w:rsidRDefault="00DA3059" w:rsidP="008E56C0">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sz w:val="24"/>
          <w:szCs w:val="24"/>
        </w:rPr>
        <w:t>Вклад ученых физиков в дело великой победы: ИС-2</w:t>
      </w:r>
    </w:p>
    <w:p w:rsidR="008E56C0" w:rsidRPr="00DA3059" w:rsidRDefault="008E56C0" w:rsidP="00DA3059">
      <w:pPr>
        <w:spacing w:after="0" w:line="240" w:lineRule="auto"/>
        <w:rPr>
          <w:rFonts w:ascii="Times New Roman" w:eastAsia="Times New Roman" w:hAnsi="Times New Roman" w:cs="Times New Roman"/>
          <w:sz w:val="24"/>
          <w:szCs w:val="24"/>
        </w:rPr>
      </w:pPr>
    </w:p>
    <w:p w:rsidR="00DA3059" w:rsidRPr="00DA3059" w:rsidRDefault="00DA3059" w:rsidP="00DA3059">
      <w:pPr>
        <w:shd w:val="clear" w:color="auto" w:fill="FFFFFF"/>
        <w:spacing w:after="360" w:line="240" w:lineRule="auto"/>
        <w:rPr>
          <w:rFonts w:ascii="Times New Roman" w:eastAsia="Times New Roman" w:hAnsi="Times New Roman" w:cs="Times New Roman"/>
          <w:color w:val="000000"/>
          <w:sz w:val="24"/>
          <w:szCs w:val="24"/>
        </w:rPr>
      </w:pPr>
      <w:r w:rsidRPr="00DA3059">
        <w:rPr>
          <w:rFonts w:ascii="Times New Roman" w:eastAsia="Times New Roman" w:hAnsi="Times New Roman" w:cs="Times New Roman"/>
          <w:color w:val="000000"/>
          <w:sz w:val="24"/>
          <w:szCs w:val="24"/>
        </w:rPr>
        <w:t>Разработан в августе 1941 года под руководством Н.А.Астрова, ведущего разработчика всей отечественной линейки лёгких танков того периода.</w:t>
      </w:r>
    </w:p>
    <w:p w:rsidR="008E56C0" w:rsidRPr="003C6219" w:rsidRDefault="00DA3059" w:rsidP="008E56C0">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noProof/>
          <w:color w:val="515151"/>
          <w:sz w:val="24"/>
          <w:szCs w:val="24"/>
        </w:rPr>
        <w:drawing>
          <wp:inline distT="0" distB="0" distL="0" distR="0" wp14:anchorId="0C0C4897" wp14:editId="4F76A57F">
            <wp:extent cx="1638300" cy="2828925"/>
            <wp:effectExtent l="0" t="0" r="0" b="9525"/>
            <wp:docPr id="3" name="Рисунок 3" descr="astrov-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strov-2">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2828925"/>
                    </a:xfrm>
                    <a:prstGeom prst="rect">
                      <a:avLst/>
                    </a:prstGeom>
                    <a:noFill/>
                    <a:ln>
                      <a:noFill/>
                    </a:ln>
                  </pic:spPr>
                </pic:pic>
              </a:graphicData>
            </a:graphic>
          </wp:inline>
        </w:drawing>
      </w:r>
    </w:p>
    <w:p w:rsidR="00DA3059" w:rsidRPr="00DA3059" w:rsidRDefault="00DA3059" w:rsidP="008E56C0">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sz w:val="24"/>
          <w:szCs w:val="24"/>
        </w:rPr>
        <w:t>Астров Н.А. (28.04.1906 — 4 .04.1992)</w:t>
      </w:r>
    </w:p>
    <w:p w:rsidR="00DA3059" w:rsidRPr="00DA3059" w:rsidRDefault="00DA3059" w:rsidP="00DA3059">
      <w:pPr>
        <w:shd w:val="clear" w:color="auto" w:fill="FFFFFF"/>
        <w:spacing w:after="360" w:line="240" w:lineRule="auto"/>
        <w:rPr>
          <w:rFonts w:ascii="Times New Roman" w:eastAsia="Times New Roman" w:hAnsi="Times New Roman" w:cs="Times New Roman"/>
          <w:color w:val="000000"/>
          <w:sz w:val="24"/>
          <w:szCs w:val="24"/>
        </w:rPr>
      </w:pPr>
      <w:r w:rsidRPr="00DA3059">
        <w:rPr>
          <w:rFonts w:ascii="Times New Roman" w:eastAsia="Times New Roman" w:hAnsi="Times New Roman" w:cs="Times New Roman"/>
          <w:color w:val="000000"/>
          <w:sz w:val="24"/>
          <w:szCs w:val="24"/>
        </w:rPr>
        <w:t>Всего было выпущено 5920 лёгких танков Т-60. Небольшое число уцелевших в боях Т-60 использовалось как танки-разведчики, тягачи, учебные машины вплоть до конца войны.</w:t>
      </w:r>
    </w:p>
    <w:p w:rsidR="008E56C0" w:rsidRPr="003C6219" w:rsidRDefault="00DA3059" w:rsidP="008E56C0">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noProof/>
          <w:color w:val="515151"/>
          <w:sz w:val="24"/>
          <w:szCs w:val="24"/>
        </w:rPr>
        <w:lastRenderedPageBreak/>
        <w:drawing>
          <wp:inline distT="0" distB="0" distL="0" distR="0" wp14:anchorId="4E497271" wp14:editId="4777A8D6">
            <wp:extent cx="5353050" cy="3000375"/>
            <wp:effectExtent l="0" t="0" r="0" b="9525"/>
            <wp:docPr id="4" name="Рисунок 4" descr="T-60_Kubink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60_Kubinka">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0" cy="3000375"/>
                    </a:xfrm>
                    <a:prstGeom prst="rect">
                      <a:avLst/>
                    </a:prstGeom>
                    <a:noFill/>
                    <a:ln>
                      <a:noFill/>
                    </a:ln>
                  </pic:spPr>
                </pic:pic>
              </a:graphicData>
            </a:graphic>
          </wp:inline>
        </w:drawing>
      </w:r>
    </w:p>
    <w:p w:rsidR="00DA3059" w:rsidRPr="003C6219" w:rsidRDefault="00DA3059" w:rsidP="008E56C0">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sz w:val="24"/>
          <w:szCs w:val="24"/>
        </w:rPr>
        <w:t>Т-60</w:t>
      </w:r>
    </w:p>
    <w:p w:rsidR="00315F5A" w:rsidRPr="003C6219" w:rsidRDefault="00315F5A" w:rsidP="008E56C0">
      <w:pPr>
        <w:spacing w:after="0" w:line="240" w:lineRule="auto"/>
        <w:jc w:val="center"/>
        <w:rPr>
          <w:rFonts w:ascii="Times New Roman" w:eastAsia="Times New Roman" w:hAnsi="Times New Roman" w:cs="Times New Roman"/>
          <w:sz w:val="24"/>
          <w:szCs w:val="24"/>
        </w:rPr>
      </w:pPr>
    </w:p>
    <w:p w:rsidR="00315F5A" w:rsidRPr="00DA3059" w:rsidRDefault="00315F5A" w:rsidP="008E56C0">
      <w:pPr>
        <w:spacing w:after="0" w:line="240" w:lineRule="auto"/>
        <w:jc w:val="center"/>
        <w:rPr>
          <w:rFonts w:ascii="Times New Roman" w:eastAsia="Times New Roman" w:hAnsi="Times New Roman" w:cs="Times New Roman"/>
          <w:sz w:val="24"/>
          <w:szCs w:val="24"/>
        </w:rPr>
      </w:pPr>
    </w:p>
    <w:p w:rsidR="00DA3059" w:rsidRPr="003C6219" w:rsidRDefault="00DA3059" w:rsidP="00DA3059">
      <w:pPr>
        <w:shd w:val="clear" w:color="auto" w:fill="FFFFFF"/>
        <w:spacing w:after="360" w:line="240" w:lineRule="auto"/>
        <w:rPr>
          <w:rFonts w:ascii="Times New Roman" w:eastAsia="Times New Roman" w:hAnsi="Times New Roman" w:cs="Times New Roman"/>
          <w:color w:val="000000"/>
          <w:sz w:val="24"/>
          <w:szCs w:val="24"/>
        </w:rPr>
      </w:pPr>
      <w:r w:rsidRPr="00DA3059">
        <w:rPr>
          <w:rFonts w:ascii="Times New Roman" w:eastAsia="Times New Roman" w:hAnsi="Times New Roman" w:cs="Times New Roman"/>
          <w:color w:val="000000"/>
          <w:sz w:val="24"/>
          <w:szCs w:val="24"/>
        </w:rPr>
        <w:t>Т-37А – советский малый плавающий танк, первый танк в мире с технологией “амфибия”. Они предназначались для выполнения задач связи, разведки и боевого охранения частей на марше, а также непосредственной поддержки пехоты на поле боя.</w:t>
      </w:r>
    </w:p>
    <w:p w:rsidR="00315F5A" w:rsidRPr="003C6219" w:rsidRDefault="00315F5A" w:rsidP="00315F5A">
      <w:pPr>
        <w:shd w:val="clear" w:color="auto" w:fill="FFFFFF"/>
        <w:spacing w:after="360" w:line="240" w:lineRule="auto"/>
        <w:jc w:val="center"/>
        <w:rPr>
          <w:rFonts w:ascii="Times New Roman" w:eastAsia="Times New Roman" w:hAnsi="Times New Roman" w:cs="Times New Roman"/>
          <w:color w:val="000000"/>
          <w:sz w:val="24"/>
          <w:szCs w:val="24"/>
        </w:rPr>
      </w:pPr>
      <w:r w:rsidRPr="003C6219">
        <w:rPr>
          <w:rFonts w:ascii="Times New Roman" w:eastAsia="Times New Roman" w:hAnsi="Times New Roman" w:cs="Times New Roman"/>
          <w:noProof/>
          <w:color w:val="000000"/>
          <w:sz w:val="24"/>
          <w:szCs w:val="24"/>
        </w:rPr>
        <w:drawing>
          <wp:inline distT="0" distB="0" distL="0" distR="0">
            <wp:extent cx="4876308" cy="3008630"/>
            <wp:effectExtent l="0" t="0" r="635" b="1270"/>
            <wp:docPr id="44" name="Рисунок 44" descr="https://upload.wikimedia.org/wikipedia/commons/thumb/9/9e/T-37-3.jpg/1280px-T-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e/T-37-3.jpg/1280px-T-37-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95897" cy="3020716"/>
                    </a:xfrm>
                    <a:prstGeom prst="rect">
                      <a:avLst/>
                    </a:prstGeom>
                    <a:noFill/>
                    <a:ln>
                      <a:noFill/>
                    </a:ln>
                  </pic:spPr>
                </pic:pic>
              </a:graphicData>
            </a:graphic>
          </wp:inline>
        </w:drawing>
      </w:r>
    </w:p>
    <w:p w:rsidR="00315F5A" w:rsidRPr="003C6219" w:rsidRDefault="00315F5A" w:rsidP="00315F5A">
      <w:pPr>
        <w:shd w:val="clear" w:color="auto" w:fill="FFFFFF"/>
        <w:spacing w:after="360" w:line="240" w:lineRule="auto"/>
        <w:jc w:val="center"/>
        <w:rPr>
          <w:rFonts w:ascii="Times New Roman" w:eastAsia="Times New Roman" w:hAnsi="Times New Roman" w:cs="Times New Roman"/>
          <w:color w:val="000000"/>
          <w:sz w:val="24"/>
          <w:szCs w:val="24"/>
        </w:rPr>
      </w:pPr>
      <w:r w:rsidRPr="00DA3059">
        <w:rPr>
          <w:rFonts w:ascii="Times New Roman" w:eastAsia="Times New Roman" w:hAnsi="Times New Roman" w:cs="Times New Roman"/>
          <w:color w:val="000000"/>
          <w:sz w:val="24"/>
          <w:szCs w:val="24"/>
        </w:rPr>
        <w:t>Т-37А</w:t>
      </w:r>
    </w:p>
    <w:p w:rsidR="00315F5A" w:rsidRPr="00DA3059" w:rsidRDefault="00315F5A" w:rsidP="00DA3059">
      <w:pPr>
        <w:shd w:val="clear" w:color="auto" w:fill="FFFFFF"/>
        <w:spacing w:after="360" w:line="240" w:lineRule="auto"/>
        <w:rPr>
          <w:rFonts w:ascii="Times New Roman" w:eastAsia="Times New Roman" w:hAnsi="Times New Roman" w:cs="Times New Roman"/>
          <w:color w:val="000000"/>
          <w:sz w:val="24"/>
          <w:szCs w:val="24"/>
        </w:rPr>
      </w:pPr>
    </w:p>
    <w:p w:rsidR="00315F5A" w:rsidRPr="003C6219" w:rsidRDefault="00DA3059" w:rsidP="00315F5A">
      <w:pPr>
        <w:shd w:val="clear" w:color="auto" w:fill="FFFFFF"/>
        <w:spacing w:after="360" w:line="240" w:lineRule="auto"/>
        <w:jc w:val="center"/>
        <w:rPr>
          <w:rFonts w:ascii="Times New Roman" w:eastAsia="Times New Roman" w:hAnsi="Times New Roman" w:cs="Times New Roman"/>
          <w:b/>
          <w:color w:val="000000"/>
          <w:sz w:val="24"/>
          <w:szCs w:val="24"/>
        </w:rPr>
      </w:pPr>
      <w:r w:rsidRPr="00DA3059">
        <w:rPr>
          <w:rFonts w:ascii="Times New Roman" w:eastAsia="Times New Roman" w:hAnsi="Times New Roman" w:cs="Times New Roman"/>
          <w:noProof/>
          <w:color w:val="000000"/>
          <w:sz w:val="24"/>
          <w:szCs w:val="24"/>
        </w:rPr>
        <w:lastRenderedPageBreak/>
        <w:drawing>
          <wp:inline distT="0" distB="0" distL="0" distR="0" wp14:anchorId="72B82B9E" wp14:editId="23540B02">
            <wp:extent cx="4943475" cy="2847975"/>
            <wp:effectExtent l="0" t="0" r="9525" b="9525"/>
            <wp:docPr id="5" name="Рисунок 5" descr="t3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37_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3475" cy="2847975"/>
                    </a:xfrm>
                    <a:prstGeom prst="rect">
                      <a:avLst/>
                    </a:prstGeom>
                    <a:noFill/>
                    <a:ln>
                      <a:noFill/>
                    </a:ln>
                  </pic:spPr>
                </pic:pic>
              </a:graphicData>
            </a:graphic>
          </wp:inline>
        </w:drawing>
      </w:r>
    </w:p>
    <w:p w:rsidR="00315F5A" w:rsidRPr="00DA3059" w:rsidRDefault="00315F5A" w:rsidP="00315F5A">
      <w:pPr>
        <w:shd w:val="clear" w:color="auto" w:fill="FFFFFF"/>
        <w:spacing w:after="360" w:line="240" w:lineRule="auto"/>
        <w:jc w:val="center"/>
        <w:rPr>
          <w:rFonts w:ascii="Times New Roman" w:eastAsia="Times New Roman" w:hAnsi="Times New Roman" w:cs="Times New Roman"/>
          <w:color w:val="000000"/>
          <w:sz w:val="24"/>
          <w:szCs w:val="24"/>
        </w:rPr>
      </w:pPr>
      <w:r w:rsidRPr="00DA3059">
        <w:rPr>
          <w:rFonts w:ascii="Times New Roman" w:eastAsia="Times New Roman" w:hAnsi="Times New Roman" w:cs="Times New Roman"/>
          <w:b/>
          <w:color w:val="000000"/>
          <w:sz w:val="24"/>
          <w:szCs w:val="24"/>
        </w:rPr>
        <w:t>ОТ-130</w:t>
      </w:r>
    </w:p>
    <w:p w:rsidR="00315F5A" w:rsidRPr="003C6219" w:rsidRDefault="00DA3059" w:rsidP="00DA3059">
      <w:pPr>
        <w:shd w:val="clear" w:color="auto" w:fill="FFFFFF"/>
        <w:spacing w:after="360" w:line="240" w:lineRule="auto"/>
        <w:rPr>
          <w:rFonts w:ascii="Times New Roman" w:eastAsia="Times New Roman" w:hAnsi="Times New Roman" w:cs="Times New Roman"/>
          <w:color w:val="000000"/>
          <w:sz w:val="24"/>
          <w:szCs w:val="24"/>
        </w:rPr>
      </w:pPr>
      <w:r w:rsidRPr="00DA3059">
        <w:rPr>
          <w:rFonts w:ascii="Times New Roman" w:eastAsia="Times New Roman" w:hAnsi="Times New Roman" w:cs="Times New Roman"/>
          <w:b/>
          <w:color w:val="000000"/>
          <w:sz w:val="24"/>
          <w:szCs w:val="24"/>
        </w:rPr>
        <w:t>Огнеметный танк ОТ-130</w:t>
      </w:r>
      <w:r w:rsidRPr="00DA3059">
        <w:rPr>
          <w:rFonts w:ascii="Times New Roman" w:eastAsia="Times New Roman" w:hAnsi="Times New Roman" w:cs="Times New Roman"/>
          <w:color w:val="000000"/>
          <w:sz w:val="24"/>
          <w:szCs w:val="24"/>
        </w:rPr>
        <w:t xml:space="preserve"> – создан в 1937 г. конструкторским коллективом завода им. К.Е. Ворошилова (Ленинград). В башне вместо пушки установлен огнемет и один пулемет. Дальность огнеметания 35-50 метров. Огнеметное оборудование установлено в боевом отделении (два резервуара для огнесмеси общей емкостью 400 литров). Запаса огнесмеси хватало на 40 выстрелов. Использовались как танки для непосредственной поддержки пехоты при прорыве позиций противника. Огнеметные танки ОТ-130 использовались в боях на реке Халхин-Гол.</w:t>
      </w:r>
    </w:p>
    <w:p w:rsidR="00DA3059" w:rsidRPr="00DA3059" w:rsidRDefault="00DA3059" w:rsidP="00DA3059">
      <w:pPr>
        <w:shd w:val="clear" w:color="auto" w:fill="FFFFFF"/>
        <w:spacing w:after="360" w:line="240" w:lineRule="auto"/>
        <w:rPr>
          <w:rFonts w:ascii="Times New Roman" w:eastAsia="Times New Roman" w:hAnsi="Times New Roman" w:cs="Times New Roman"/>
          <w:color w:val="000000"/>
          <w:sz w:val="24"/>
          <w:szCs w:val="24"/>
        </w:rPr>
      </w:pPr>
      <w:r w:rsidRPr="00DA3059">
        <w:rPr>
          <w:rFonts w:ascii="Times New Roman" w:eastAsia="Times New Roman" w:hAnsi="Times New Roman" w:cs="Times New Roman"/>
          <w:b/>
          <w:color w:val="000000"/>
          <w:sz w:val="24"/>
          <w:szCs w:val="24"/>
        </w:rPr>
        <w:t>T-34</w:t>
      </w:r>
      <w:r w:rsidRPr="00DA3059">
        <w:rPr>
          <w:rFonts w:ascii="Times New Roman" w:eastAsia="Times New Roman" w:hAnsi="Times New Roman" w:cs="Times New Roman"/>
          <w:color w:val="000000"/>
          <w:sz w:val="24"/>
          <w:szCs w:val="24"/>
        </w:rPr>
        <w:t xml:space="preserve"> – самый массовый средний танк Второй мировой войны. Т-34 является до сих пор легендарной, наводящей страх на врагов машиной. Эти танки принимали самое прямое участие в боевых действиях ВОВ и сыграли огромную роль в войне. При его создании советским конструкторам удалось найти оптимальное соотношение между основными боевыми, эксплуатационными и технологическими характеристиками.</w:t>
      </w:r>
    </w:p>
    <w:p w:rsidR="008E56C0" w:rsidRPr="003C6219" w:rsidRDefault="00DA3059" w:rsidP="008E56C0">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noProof/>
          <w:color w:val="515151"/>
          <w:sz w:val="24"/>
          <w:szCs w:val="24"/>
        </w:rPr>
        <w:drawing>
          <wp:inline distT="0" distB="0" distL="0" distR="0" wp14:anchorId="0974B693" wp14:editId="23D9983F">
            <wp:extent cx="4457700" cy="2571750"/>
            <wp:effectExtent l="0" t="0" r="0" b="0"/>
            <wp:docPr id="7" name="Рисунок 7" descr="e968f5cbe297501ca2772f4758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968f5cbe297501ca2772f47580">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7700" cy="2571750"/>
                    </a:xfrm>
                    <a:prstGeom prst="rect">
                      <a:avLst/>
                    </a:prstGeom>
                    <a:noFill/>
                    <a:ln>
                      <a:noFill/>
                    </a:ln>
                  </pic:spPr>
                </pic:pic>
              </a:graphicData>
            </a:graphic>
          </wp:inline>
        </w:drawing>
      </w:r>
    </w:p>
    <w:p w:rsidR="00DA3059" w:rsidRPr="003C6219" w:rsidRDefault="00DA3059" w:rsidP="008E56C0">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sz w:val="24"/>
          <w:szCs w:val="24"/>
        </w:rPr>
        <w:t>Т-34</w:t>
      </w:r>
    </w:p>
    <w:p w:rsidR="00DA3059" w:rsidRPr="00DA3059" w:rsidRDefault="00315F5A" w:rsidP="00DA3059">
      <w:pPr>
        <w:shd w:val="clear" w:color="auto" w:fill="FFFFFF"/>
        <w:spacing w:after="360" w:line="240" w:lineRule="auto"/>
        <w:rPr>
          <w:rFonts w:ascii="Times New Roman" w:eastAsia="Times New Roman" w:hAnsi="Times New Roman" w:cs="Times New Roman"/>
          <w:color w:val="000000"/>
          <w:sz w:val="24"/>
          <w:szCs w:val="24"/>
        </w:rPr>
      </w:pPr>
      <w:r w:rsidRPr="003C6219">
        <w:rPr>
          <w:rFonts w:ascii="Times New Roman" w:eastAsia="Times New Roman" w:hAnsi="Times New Roman" w:cs="Times New Roman"/>
          <w:color w:val="000000"/>
          <w:sz w:val="24"/>
          <w:szCs w:val="24"/>
        </w:rPr>
        <w:lastRenderedPageBreak/>
        <w:t xml:space="preserve">2. </w:t>
      </w:r>
      <w:r w:rsidR="00DA3059" w:rsidRPr="00DA3059">
        <w:rPr>
          <w:rFonts w:ascii="Times New Roman" w:eastAsia="Times New Roman" w:hAnsi="Times New Roman" w:cs="Times New Roman"/>
          <w:color w:val="000000"/>
          <w:sz w:val="24"/>
          <w:szCs w:val="24"/>
        </w:rPr>
        <w:t>За годы войны советские конструкторы разработали и внедрили в производство модели самолетов, которые по качеству превосходили немецкую авиацию. В 1943 конструкторское бюро А.С.Яковлева разработало самолет Як-3 – самый легкий (всего 2650 кг) и маневренный истребитель Второй мировой войны.</w:t>
      </w:r>
    </w:p>
    <w:p w:rsidR="00315F5A" w:rsidRPr="003C6219" w:rsidRDefault="00DA3059" w:rsidP="00315F5A">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noProof/>
          <w:color w:val="515151"/>
          <w:sz w:val="24"/>
          <w:szCs w:val="24"/>
        </w:rPr>
        <w:drawing>
          <wp:inline distT="0" distB="0" distL="0" distR="0" wp14:anchorId="5D8CD641" wp14:editId="7F1DA7E0">
            <wp:extent cx="3076575" cy="3648075"/>
            <wp:effectExtent l="0" t="0" r="9525" b="9525"/>
            <wp:docPr id="8" name="Рисунок 8" descr="jakovlev">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jakovlev">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6575" cy="3648075"/>
                    </a:xfrm>
                    <a:prstGeom prst="rect">
                      <a:avLst/>
                    </a:prstGeom>
                    <a:noFill/>
                    <a:ln>
                      <a:noFill/>
                    </a:ln>
                  </pic:spPr>
                </pic:pic>
              </a:graphicData>
            </a:graphic>
          </wp:inline>
        </w:drawing>
      </w:r>
    </w:p>
    <w:p w:rsidR="00DA3059" w:rsidRPr="003C6219" w:rsidRDefault="00DA3059" w:rsidP="00315F5A">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sz w:val="24"/>
          <w:szCs w:val="24"/>
        </w:rPr>
        <w:t>Яковлев А.С. (19 марта (1.04 1906 — 22.08. 1989)</w:t>
      </w:r>
    </w:p>
    <w:p w:rsidR="00315F5A" w:rsidRPr="00DA3059" w:rsidRDefault="00315F5A" w:rsidP="00315F5A">
      <w:pPr>
        <w:spacing w:after="0" w:line="240" w:lineRule="auto"/>
        <w:jc w:val="center"/>
        <w:rPr>
          <w:rFonts w:ascii="Times New Roman" w:eastAsia="Times New Roman" w:hAnsi="Times New Roman" w:cs="Times New Roman"/>
          <w:sz w:val="24"/>
          <w:szCs w:val="24"/>
        </w:rPr>
      </w:pPr>
    </w:p>
    <w:p w:rsidR="00DA3059" w:rsidRPr="00DA3059" w:rsidRDefault="00DA3059" w:rsidP="00DA3059">
      <w:pPr>
        <w:shd w:val="clear" w:color="auto" w:fill="FFFFFF"/>
        <w:spacing w:after="360" w:line="240" w:lineRule="auto"/>
        <w:rPr>
          <w:rFonts w:ascii="Times New Roman" w:eastAsia="Times New Roman" w:hAnsi="Times New Roman" w:cs="Times New Roman"/>
          <w:color w:val="000000"/>
          <w:sz w:val="24"/>
          <w:szCs w:val="24"/>
        </w:rPr>
      </w:pPr>
      <w:r w:rsidRPr="00DA3059">
        <w:rPr>
          <w:rFonts w:ascii="Times New Roman" w:eastAsia="Times New Roman" w:hAnsi="Times New Roman" w:cs="Times New Roman"/>
          <w:color w:val="000000"/>
          <w:sz w:val="24"/>
          <w:szCs w:val="24"/>
        </w:rPr>
        <w:t>Достоинство Як-3 – сочетание простоты пилотирования с мощным вооружением. Позднее был сконструирован истребитель Як-9,</w:t>
      </w:r>
      <w:r w:rsidR="00315F5A" w:rsidRPr="003C6219">
        <w:rPr>
          <w:rFonts w:ascii="Times New Roman" w:eastAsia="Times New Roman" w:hAnsi="Times New Roman" w:cs="Times New Roman"/>
          <w:color w:val="000000"/>
          <w:sz w:val="24"/>
          <w:szCs w:val="24"/>
        </w:rPr>
        <w:t xml:space="preserve"> </w:t>
      </w:r>
      <w:r w:rsidRPr="00DA3059">
        <w:rPr>
          <w:rFonts w:ascii="Times New Roman" w:eastAsia="Times New Roman" w:hAnsi="Times New Roman" w:cs="Times New Roman"/>
          <w:color w:val="000000"/>
          <w:sz w:val="24"/>
          <w:szCs w:val="24"/>
        </w:rPr>
        <w:t>способный развивать скорость до 605 км/ч.</w:t>
      </w:r>
    </w:p>
    <w:p w:rsidR="00315F5A" w:rsidRPr="003C6219" w:rsidRDefault="00DA3059" w:rsidP="00315F5A">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noProof/>
          <w:color w:val="515151"/>
          <w:sz w:val="24"/>
          <w:szCs w:val="24"/>
        </w:rPr>
        <w:drawing>
          <wp:inline distT="0" distB="0" distL="0" distR="0" wp14:anchorId="7F0465EF" wp14:editId="427DE637">
            <wp:extent cx="4695825" cy="3000375"/>
            <wp:effectExtent l="0" t="0" r="9525" b="9525"/>
            <wp:docPr id="9" name="Рисунок 9" descr="mediapreview">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ediapreview">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5825" cy="3000375"/>
                    </a:xfrm>
                    <a:prstGeom prst="rect">
                      <a:avLst/>
                    </a:prstGeom>
                    <a:noFill/>
                    <a:ln>
                      <a:noFill/>
                    </a:ln>
                  </pic:spPr>
                </pic:pic>
              </a:graphicData>
            </a:graphic>
          </wp:inline>
        </w:drawing>
      </w:r>
    </w:p>
    <w:p w:rsidR="00DA3059" w:rsidRPr="00DA3059" w:rsidRDefault="00DA3059" w:rsidP="00315F5A">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sz w:val="24"/>
          <w:szCs w:val="24"/>
        </w:rPr>
        <w:t>Як-3</w:t>
      </w:r>
    </w:p>
    <w:p w:rsidR="00DA3059" w:rsidRPr="00DA3059" w:rsidRDefault="00DA3059" w:rsidP="00DA3059">
      <w:pPr>
        <w:shd w:val="clear" w:color="auto" w:fill="FFFFFF"/>
        <w:spacing w:after="360" w:line="240" w:lineRule="auto"/>
        <w:rPr>
          <w:rFonts w:ascii="Times New Roman" w:eastAsia="Times New Roman" w:hAnsi="Times New Roman" w:cs="Times New Roman"/>
          <w:color w:val="000000"/>
          <w:sz w:val="24"/>
          <w:szCs w:val="24"/>
        </w:rPr>
      </w:pPr>
      <w:r w:rsidRPr="00DA3059">
        <w:rPr>
          <w:rFonts w:ascii="Times New Roman" w:eastAsia="Times New Roman" w:hAnsi="Times New Roman" w:cs="Times New Roman"/>
          <w:color w:val="000000"/>
          <w:sz w:val="24"/>
          <w:szCs w:val="24"/>
        </w:rPr>
        <w:lastRenderedPageBreak/>
        <w:t>В июле 1942 года С.А.Лавочкин со своей командой создал новый быстроходный, маневренный, хорошо вооруженный истребитель Ла-5. Скорость 551 км/ч. Боевая нагрузка</w:t>
      </w:r>
      <w:r w:rsidRPr="00DA3059">
        <w:rPr>
          <w:rFonts w:ascii="Times New Roman" w:eastAsia="Times New Roman" w:hAnsi="Times New Roman" w:cs="Times New Roman"/>
          <w:b/>
          <w:bCs/>
          <w:color w:val="000000"/>
          <w:sz w:val="24"/>
          <w:szCs w:val="24"/>
        </w:rPr>
        <w:t>:</w:t>
      </w:r>
      <w:r w:rsidRPr="00DA3059">
        <w:rPr>
          <w:rFonts w:ascii="Times New Roman" w:eastAsia="Times New Roman" w:hAnsi="Times New Roman" w:cs="Times New Roman"/>
          <w:color w:val="000000"/>
          <w:sz w:val="24"/>
          <w:szCs w:val="24"/>
        </w:rPr>
        <w:t> до 600 кг различного вооружения.</w:t>
      </w:r>
    </w:p>
    <w:p w:rsidR="00315F5A" w:rsidRPr="003C6219" w:rsidRDefault="00DA3059" w:rsidP="00315F5A">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noProof/>
          <w:color w:val="515151"/>
          <w:sz w:val="24"/>
          <w:szCs w:val="24"/>
        </w:rPr>
        <w:drawing>
          <wp:inline distT="0" distB="0" distL="0" distR="0" wp14:anchorId="66C7785C" wp14:editId="188BECD7">
            <wp:extent cx="1866900" cy="2447925"/>
            <wp:effectExtent l="0" t="0" r="0" b="9525"/>
            <wp:docPr id="10" name="Рисунок 10" descr="images (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s (2)">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6900" cy="2447925"/>
                    </a:xfrm>
                    <a:prstGeom prst="rect">
                      <a:avLst/>
                    </a:prstGeom>
                    <a:noFill/>
                    <a:ln>
                      <a:noFill/>
                    </a:ln>
                  </pic:spPr>
                </pic:pic>
              </a:graphicData>
            </a:graphic>
          </wp:inline>
        </w:drawing>
      </w:r>
    </w:p>
    <w:p w:rsidR="00A60A88" w:rsidRPr="003C6219" w:rsidRDefault="00DA3059" w:rsidP="00315F5A">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sz w:val="24"/>
          <w:szCs w:val="24"/>
        </w:rPr>
        <w:t>Лавочкин С.А. (29.08.1900 — 9.06.1960)</w:t>
      </w:r>
      <w:r w:rsidRPr="00DA3059">
        <w:rPr>
          <w:rFonts w:ascii="Times New Roman" w:eastAsia="Times New Roman" w:hAnsi="Times New Roman" w:cs="Times New Roman"/>
          <w:noProof/>
          <w:color w:val="515151"/>
          <w:sz w:val="24"/>
          <w:szCs w:val="24"/>
        </w:rPr>
        <w:drawing>
          <wp:inline distT="0" distB="0" distL="0" distR="0" wp14:anchorId="0D61490D" wp14:editId="3FDF9A5A">
            <wp:extent cx="4867275" cy="3429000"/>
            <wp:effectExtent l="0" t="0" r="9525" b="0"/>
            <wp:docPr id="11" name="Рисунок 11" descr="la5-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a5-5">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7275" cy="3429000"/>
                    </a:xfrm>
                    <a:prstGeom prst="rect">
                      <a:avLst/>
                    </a:prstGeom>
                    <a:noFill/>
                    <a:ln>
                      <a:noFill/>
                    </a:ln>
                  </pic:spPr>
                </pic:pic>
              </a:graphicData>
            </a:graphic>
          </wp:inline>
        </w:drawing>
      </w:r>
    </w:p>
    <w:p w:rsidR="00DA3059" w:rsidRPr="00DA3059" w:rsidRDefault="00DA3059" w:rsidP="00315F5A">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sz w:val="24"/>
          <w:szCs w:val="24"/>
        </w:rPr>
        <w:t>ЛА -5</w:t>
      </w:r>
    </w:p>
    <w:p w:rsidR="00DA3059" w:rsidRPr="00DA3059" w:rsidRDefault="00DA3059" w:rsidP="00DA3059">
      <w:pPr>
        <w:shd w:val="clear" w:color="auto" w:fill="FFFFFF"/>
        <w:spacing w:after="360" w:line="240" w:lineRule="auto"/>
        <w:rPr>
          <w:rFonts w:ascii="Times New Roman" w:eastAsia="Times New Roman" w:hAnsi="Times New Roman" w:cs="Times New Roman"/>
          <w:color w:val="000000"/>
          <w:sz w:val="24"/>
          <w:szCs w:val="24"/>
        </w:rPr>
      </w:pPr>
      <w:r w:rsidRPr="00DA3059">
        <w:rPr>
          <w:rFonts w:ascii="Times New Roman" w:eastAsia="Times New Roman" w:hAnsi="Times New Roman" w:cs="Times New Roman"/>
          <w:color w:val="000000"/>
          <w:sz w:val="24"/>
          <w:szCs w:val="24"/>
        </w:rPr>
        <w:t>Конструктором Туполевым А.Н. в 1943 годы был создан пикирующий бомбардировщик Ту-2 поднимавший 3000 кг бомб и развивавший скорость до 547 км/ч.</w:t>
      </w:r>
    </w:p>
    <w:p w:rsidR="00DA3059" w:rsidRPr="00DA3059" w:rsidRDefault="00DA3059" w:rsidP="00DA3059">
      <w:pPr>
        <w:shd w:val="clear" w:color="auto" w:fill="FFFFFF"/>
        <w:spacing w:after="360" w:line="240" w:lineRule="auto"/>
        <w:rPr>
          <w:rFonts w:ascii="Times New Roman" w:eastAsia="Times New Roman" w:hAnsi="Times New Roman" w:cs="Times New Roman"/>
          <w:color w:val="000000"/>
          <w:sz w:val="24"/>
          <w:szCs w:val="24"/>
        </w:rPr>
      </w:pPr>
    </w:p>
    <w:p w:rsidR="00DA3059" w:rsidRPr="00DA3059" w:rsidRDefault="00DA3059" w:rsidP="00DA3059">
      <w:pPr>
        <w:shd w:val="clear" w:color="auto" w:fill="FFFFFF"/>
        <w:spacing w:after="360" w:line="240" w:lineRule="auto"/>
        <w:rPr>
          <w:rFonts w:ascii="Times New Roman" w:eastAsia="Times New Roman" w:hAnsi="Times New Roman" w:cs="Times New Roman"/>
          <w:color w:val="000000"/>
          <w:sz w:val="24"/>
          <w:szCs w:val="24"/>
        </w:rPr>
      </w:pPr>
      <w:r w:rsidRPr="00DA3059">
        <w:rPr>
          <w:rFonts w:ascii="Times New Roman" w:eastAsia="Times New Roman" w:hAnsi="Times New Roman" w:cs="Times New Roman"/>
          <w:color w:val="000000"/>
          <w:sz w:val="24"/>
          <w:szCs w:val="24"/>
        </w:rPr>
        <w:t> </w:t>
      </w:r>
    </w:p>
    <w:p w:rsidR="00A60A88" w:rsidRPr="003C6219" w:rsidRDefault="00DA3059" w:rsidP="00A60A88">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noProof/>
          <w:color w:val="515151"/>
          <w:sz w:val="24"/>
          <w:szCs w:val="24"/>
        </w:rPr>
        <w:lastRenderedPageBreak/>
        <w:drawing>
          <wp:inline distT="0" distB="0" distL="0" distR="0" wp14:anchorId="6885A75C" wp14:editId="7D30C553">
            <wp:extent cx="4762500" cy="2857500"/>
            <wp:effectExtent l="0" t="0" r="0" b="0"/>
            <wp:docPr id="13" name="Рисунок 13" descr="tu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u2">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2857500"/>
                    </a:xfrm>
                    <a:prstGeom prst="rect">
                      <a:avLst/>
                    </a:prstGeom>
                    <a:noFill/>
                    <a:ln>
                      <a:noFill/>
                    </a:ln>
                  </pic:spPr>
                </pic:pic>
              </a:graphicData>
            </a:graphic>
          </wp:inline>
        </w:drawing>
      </w:r>
    </w:p>
    <w:p w:rsidR="00DA3059" w:rsidRPr="00DA3059" w:rsidRDefault="00DA3059" w:rsidP="00A60A88">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sz w:val="24"/>
          <w:szCs w:val="24"/>
        </w:rPr>
        <w:t>ТУ-2</w:t>
      </w:r>
    </w:p>
    <w:p w:rsidR="00DA3059" w:rsidRPr="00DA3059" w:rsidRDefault="00DA3059" w:rsidP="00A60A88">
      <w:pPr>
        <w:shd w:val="clear" w:color="auto" w:fill="FFFFFF"/>
        <w:spacing w:after="360" w:line="240" w:lineRule="auto"/>
        <w:jc w:val="center"/>
        <w:rPr>
          <w:rFonts w:ascii="Times New Roman" w:eastAsia="Times New Roman" w:hAnsi="Times New Roman" w:cs="Times New Roman"/>
          <w:color w:val="000000"/>
          <w:sz w:val="24"/>
          <w:szCs w:val="24"/>
        </w:rPr>
      </w:pPr>
      <w:r w:rsidRPr="00DA3059">
        <w:rPr>
          <w:rFonts w:ascii="Times New Roman" w:eastAsia="Times New Roman" w:hAnsi="Times New Roman" w:cs="Times New Roman"/>
          <w:color w:val="000000"/>
          <w:sz w:val="24"/>
          <w:szCs w:val="24"/>
        </w:rPr>
        <w:t>С.В.Ильюшин в 1944 году сконструировал штурмовик Ил-10 с мощным двигателем, усиленной броней и вооружением.</w:t>
      </w:r>
    </w:p>
    <w:p w:rsidR="00DA3059" w:rsidRPr="00DA3059" w:rsidRDefault="00DA3059" w:rsidP="00A60A88">
      <w:pPr>
        <w:shd w:val="clear" w:color="auto" w:fill="FFFFFF"/>
        <w:spacing w:after="360" w:line="240" w:lineRule="auto"/>
        <w:jc w:val="center"/>
        <w:rPr>
          <w:rFonts w:ascii="Times New Roman" w:eastAsia="Times New Roman" w:hAnsi="Times New Roman" w:cs="Times New Roman"/>
          <w:color w:val="000000"/>
          <w:sz w:val="24"/>
          <w:szCs w:val="24"/>
        </w:rPr>
      </w:pPr>
      <w:r w:rsidRPr="00DA3059">
        <w:rPr>
          <w:rFonts w:ascii="Times New Roman" w:eastAsia="Times New Roman" w:hAnsi="Times New Roman" w:cs="Times New Roman"/>
          <w:noProof/>
          <w:color w:val="000000"/>
          <w:sz w:val="24"/>
          <w:szCs w:val="24"/>
        </w:rPr>
        <w:drawing>
          <wp:inline distT="0" distB="0" distL="0" distR="0" wp14:anchorId="6A726137" wp14:editId="35CDF289">
            <wp:extent cx="2962275" cy="3638550"/>
            <wp:effectExtent l="0" t="0" r="9525" b="0"/>
            <wp:docPr id="14" name="Рисунок 14" descr="http://fofoi.ru/wp-content/uploads/2014/05/Sergey-Vladimirovich-Ilyushin-posle-Velikoy-Otechestvennoy-voyn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fofoi.ru/wp-content/uploads/2014/05/Sergey-Vladimirovich-Ilyushin-posle-Velikoy-Otechestvennoy-voynyi.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2275" cy="3638550"/>
                    </a:xfrm>
                    <a:prstGeom prst="rect">
                      <a:avLst/>
                    </a:prstGeom>
                    <a:noFill/>
                    <a:ln>
                      <a:noFill/>
                    </a:ln>
                  </pic:spPr>
                </pic:pic>
              </a:graphicData>
            </a:graphic>
          </wp:inline>
        </w:drawing>
      </w:r>
    </w:p>
    <w:p w:rsidR="00A60A88" w:rsidRPr="003C6219" w:rsidRDefault="00DA3059" w:rsidP="00A60A88">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noProof/>
          <w:color w:val="515151"/>
          <w:sz w:val="24"/>
          <w:szCs w:val="24"/>
        </w:rPr>
        <w:lastRenderedPageBreak/>
        <w:drawing>
          <wp:inline distT="0" distB="0" distL="0" distR="0" wp14:anchorId="4108714B" wp14:editId="7F8366B4">
            <wp:extent cx="4752975" cy="3009900"/>
            <wp:effectExtent l="0" t="0" r="9525" b="0"/>
            <wp:docPr id="15" name="Рисунок 15" descr="il-10-05">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l-10-05">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2975" cy="3009900"/>
                    </a:xfrm>
                    <a:prstGeom prst="rect">
                      <a:avLst/>
                    </a:prstGeom>
                    <a:noFill/>
                    <a:ln>
                      <a:noFill/>
                    </a:ln>
                  </pic:spPr>
                </pic:pic>
              </a:graphicData>
            </a:graphic>
          </wp:inline>
        </w:drawing>
      </w:r>
    </w:p>
    <w:p w:rsidR="00DA3059" w:rsidRPr="003C6219" w:rsidRDefault="00DA3059" w:rsidP="00A60A88">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sz w:val="24"/>
          <w:szCs w:val="24"/>
        </w:rPr>
        <w:t>ИЛ-10</w:t>
      </w:r>
    </w:p>
    <w:p w:rsidR="00A60A88" w:rsidRPr="003C6219" w:rsidRDefault="00A60A88" w:rsidP="00A60A88">
      <w:pPr>
        <w:spacing w:after="0" w:line="240" w:lineRule="auto"/>
        <w:jc w:val="center"/>
        <w:rPr>
          <w:rFonts w:ascii="Times New Roman" w:eastAsia="Times New Roman" w:hAnsi="Times New Roman" w:cs="Times New Roman"/>
          <w:sz w:val="24"/>
          <w:szCs w:val="24"/>
        </w:rPr>
      </w:pPr>
    </w:p>
    <w:p w:rsidR="00A60A88" w:rsidRPr="00DA3059" w:rsidRDefault="00A60A88" w:rsidP="00A60A88">
      <w:pPr>
        <w:spacing w:after="0" w:line="240" w:lineRule="auto"/>
        <w:jc w:val="center"/>
        <w:rPr>
          <w:rFonts w:ascii="Times New Roman" w:eastAsia="Times New Roman" w:hAnsi="Times New Roman" w:cs="Times New Roman"/>
          <w:sz w:val="24"/>
          <w:szCs w:val="24"/>
        </w:rPr>
      </w:pPr>
    </w:p>
    <w:p w:rsidR="00DA3059" w:rsidRPr="00DA3059" w:rsidRDefault="00A60A88" w:rsidP="00DA3059">
      <w:pPr>
        <w:shd w:val="clear" w:color="auto" w:fill="FFFFFF"/>
        <w:spacing w:after="360" w:line="240" w:lineRule="auto"/>
        <w:rPr>
          <w:rFonts w:ascii="Times New Roman" w:eastAsia="Times New Roman" w:hAnsi="Times New Roman" w:cs="Times New Roman"/>
          <w:color w:val="000000"/>
          <w:sz w:val="24"/>
          <w:szCs w:val="24"/>
        </w:rPr>
      </w:pPr>
      <w:r w:rsidRPr="003C6219">
        <w:rPr>
          <w:rFonts w:ascii="Times New Roman" w:eastAsia="Times New Roman" w:hAnsi="Times New Roman" w:cs="Times New Roman"/>
          <w:color w:val="000000"/>
          <w:sz w:val="24"/>
          <w:szCs w:val="24"/>
        </w:rPr>
        <w:t xml:space="preserve">3. </w:t>
      </w:r>
      <w:r w:rsidR="00DA3059" w:rsidRPr="00DA3059">
        <w:rPr>
          <w:rFonts w:ascii="Times New Roman" w:eastAsia="Times New Roman" w:hAnsi="Times New Roman" w:cs="Times New Roman"/>
          <w:color w:val="000000"/>
          <w:sz w:val="24"/>
          <w:szCs w:val="24"/>
        </w:rPr>
        <w:t>С началом войны кончились поставки фильтров для переливания крови из Англии, а необходимость в них увеличилась в десятки тысяч раз. Фильтров отечественного производства еще не было. В кратчайшие сроки П.Г.Стрелков разработал технологию производства бактериологических фильтров для крови, создав их на основе асбеста, через ультратонкие каналы которого фильтровалась кровь. Производство было достаточно простым и очень технологичным, благодаря чему их стали производить во многих городах. За эту работу ученому была присуждена Сталинская премия.</w:t>
      </w:r>
    </w:p>
    <w:p w:rsidR="00A60A88" w:rsidRPr="003C6219" w:rsidRDefault="00DA3059" w:rsidP="00A60A88">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noProof/>
          <w:color w:val="515151"/>
          <w:sz w:val="24"/>
          <w:szCs w:val="24"/>
        </w:rPr>
        <w:drawing>
          <wp:inline distT="0" distB="0" distL="0" distR="0" wp14:anchorId="7BEF1CD0" wp14:editId="0A90F025">
            <wp:extent cx="2095500" cy="2943225"/>
            <wp:effectExtent l="0" t="0" r="0" b="9525"/>
            <wp:docPr id="16" name="Рисунок 16" descr="FG1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G18">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0" cy="2943225"/>
                    </a:xfrm>
                    <a:prstGeom prst="rect">
                      <a:avLst/>
                    </a:prstGeom>
                    <a:noFill/>
                    <a:ln>
                      <a:noFill/>
                    </a:ln>
                  </pic:spPr>
                </pic:pic>
              </a:graphicData>
            </a:graphic>
          </wp:inline>
        </w:drawing>
      </w:r>
    </w:p>
    <w:p w:rsidR="00DA3059" w:rsidRPr="00DA3059" w:rsidRDefault="00DA3059" w:rsidP="00A60A88">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sz w:val="24"/>
          <w:szCs w:val="24"/>
        </w:rPr>
        <w:t>Стрелков П.Г. (1899—1968)</w:t>
      </w:r>
    </w:p>
    <w:p w:rsidR="00DA3059" w:rsidRPr="00DA3059" w:rsidRDefault="00DA3059" w:rsidP="00DA3059">
      <w:pPr>
        <w:shd w:val="clear" w:color="auto" w:fill="FFFFFF"/>
        <w:spacing w:after="360" w:line="240" w:lineRule="auto"/>
        <w:rPr>
          <w:rFonts w:ascii="Times New Roman" w:eastAsia="Times New Roman" w:hAnsi="Times New Roman" w:cs="Times New Roman"/>
          <w:color w:val="000000"/>
          <w:sz w:val="24"/>
          <w:szCs w:val="24"/>
        </w:rPr>
      </w:pPr>
      <w:r w:rsidRPr="00DA3059">
        <w:rPr>
          <w:rFonts w:ascii="Times New Roman" w:eastAsia="Times New Roman" w:hAnsi="Times New Roman" w:cs="Times New Roman"/>
          <w:color w:val="000000"/>
          <w:sz w:val="24"/>
          <w:szCs w:val="24"/>
        </w:rPr>
        <w:t xml:space="preserve">В годы второй мировой войны исключительно активное и широкое применение нашло минное оружие. Фашистская Германия использовала на морских театрах около 247 тысяч мин. В одном Финском заливе и на подходах к нему лишь за 1941-1942 гг. гитлеровцы поставили свыше 20 тысяч мин и минных защитников. В ходе войны минное оружие </w:t>
      </w:r>
      <w:r w:rsidRPr="00DA3059">
        <w:rPr>
          <w:rFonts w:ascii="Times New Roman" w:eastAsia="Times New Roman" w:hAnsi="Times New Roman" w:cs="Times New Roman"/>
          <w:color w:val="000000"/>
          <w:sz w:val="24"/>
          <w:szCs w:val="24"/>
        </w:rPr>
        <w:lastRenderedPageBreak/>
        <w:t>постоянно совершенствовалось, повышалась его боевая эффективность. Появились магнитные, акустические и магнитно-акустические мины. Траление магнитных мин сначала проводилось деревянными катерами-тральщиками. Для уничтожения акустических и магнитно-акустических мин применялись катера-охотники, которые, маневрируя на средних ходах, сбрасывали глубинные бомбы. Однако эти методы борьбы с минной опасностью были примитивными и недостаточно эффективными. Дело в том, что на деревянных катерах было немало металлических предметов. Корпуса катеров-тральщиков и морских охотников нуждались в размагничивании. В начале августа 1941 группа ученых в составе А. П. Александрова, И. В. Курчатова, Ю. С. Лазуркина, С. Е. Лысенко, П. Г. Степанова, К. К. Щербо предложили эффективные методы и средства борьбы с вражеским минным оружием. Был осуществлен разработанный ранее советскими учеными способ защиты кораблей от магнитных мин путем нейтрализации магнитного поля, создаваемого корабельными корпусами. Прежде всего размагничиванию подверглись подводные лодки, а после них — тральщики. Размагничивание корабля позволило плавать куда увереннее.</w:t>
      </w:r>
    </w:p>
    <w:p w:rsidR="00DA3059" w:rsidRPr="00DA3059" w:rsidRDefault="00DA3059" w:rsidP="00A60A88">
      <w:pPr>
        <w:shd w:val="clear" w:color="auto" w:fill="FFFFFF"/>
        <w:spacing w:after="360" w:line="240" w:lineRule="auto"/>
        <w:jc w:val="center"/>
        <w:rPr>
          <w:rFonts w:ascii="Times New Roman" w:eastAsia="Times New Roman" w:hAnsi="Times New Roman" w:cs="Times New Roman"/>
          <w:color w:val="000000"/>
          <w:sz w:val="24"/>
          <w:szCs w:val="24"/>
        </w:rPr>
      </w:pPr>
      <w:r w:rsidRPr="00DA3059">
        <w:rPr>
          <w:rFonts w:ascii="Times New Roman" w:eastAsia="Times New Roman" w:hAnsi="Times New Roman" w:cs="Times New Roman"/>
          <w:noProof/>
          <w:color w:val="000000"/>
          <w:sz w:val="24"/>
          <w:szCs w:val="24"/>
        </w:rPr>
        <w:drawing>
          <wp:inline distT="0" distB="0" distL="0" distR="0" wp14:anchorId="1F315E36" wp14:editId="0EC6746E">
            <wp:extent cx="4762500" cy="2352675"/>
            <wp:effectExtent l="0" t="0" r="0" b="9525"/>
            <wp:docPr id="17" name="Рисунок 17" descr="http://fofoi.ru/wp-content/uploads/2014/05/1297253369_1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fofoi.ru/wp-content/uploads/2014/05/1297253369_11-42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2352675"/>
                    </a:xfrm>
                    <a:prstGeom prst="rect">
                      <a:avLst/>
                    </a:prstGeom>
                    <a:noFill/>
                    <a:ln>
                      <a:noFill/>
                    </a:ln>
                  </pic:spPr>
                </pic:pic>
              </a:graphicData>
            </a:graphic>
          </wp:inline>
        </w:drawing>
      </w:r>
    </w:p>
    <w:p w:rsidR="00DA3059" w:rsidRPr="00DA3059" w:rsidRDefault="00DA3059" w:rsidP="00DA3059">
      <w:pPr>
        <w:shd w:val="clear" w:color="auto" w:fill="FFFFFF"/>
        <w:spacing w:after="360" w:line="240" w:lineRule="auto"/>
        <w:rPr>
          <w:rFonts w:ascii="Times New Roman" w:eastAsia="Times New Roman" w:hAnsi="Times New Roman" w:cs="Times New Roman"/>
          <w:color w:val="000000"/>
          <w:sz w:val="24"/>
          <w:szCs w:val="24"/>
        </w:rPr>
      </w:pPr>
      <w:r w:rsidRPr="00DA3059">
        <w:rPr>
          <w:rFonts w:ascii="Times New Roman" w:eastAsia="Times New Roman" w:hAnsi="Times New Roman" w:cs="Times New Roman"/>
          <w:color w:val="000000"/>
          <w:sz w:val="24"/>
          <w:szCs w:val="24"/>
        </w:rPr>
        <w:t>В первые месяцы войны Качугин А.Т. придумал «партизанскую мастику» –  Обезвредить его было невозможно.</w:t>
      </w:r>
    </w:p>
    <w:p w:rsidR="00A60A88" w:rsidRPr="003C6219" w:rsidRDefault="00DA3059" w:rsidP="00A60A88">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noProof/>
          <w:color w:val="515151"/>
          <w:sz w:val="24"/>
          <w:szCs w:val="24"/>
        </w:rPr>
        <w:drawing>
          <wp:inline distT="0" distB="0" distL="0" distR="0" wp14:anchorId="43F800D4" wp14:editId="6F64FE05">
            <wp:extent cx="1914525" cy="2266950"/>
            <wp:effectExtent l="0" t="0" r="9525" b="0"/>
            <wp:docPr id="18" name="Рисунок 18" descr="kachugini">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kachugini">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4525" cy="2266950"/>
                    </a:xfrm>
                    <a:prstGeom prst="rect">
                      <a:avLst/>
                    </a:prstGeom>
                    <a:noFill/>
                    <a:ln>
                      <a:noFill/>
                    </a:ln>
                  </pic:spPr>
                </pic:pic>
              </a:graphicData>
            </a:graphic>
          </wp:inline>
        </w:drawing>
      </w:r>
    </w:p>
    <w:p w:rsidR="00DA3059" w:rsidRPr="00DA3059" w:rsidRDefault="00DA3059" w:rsidP="00A60A88">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sz w:val="24"/>
          <w:szCs w:val="24"/>
        </w:rPr>
        <w:t>Качугин А.Т. (1895—1971)</w:t>
      </w:r>
    </w:p>
    <w:p w:rsidR="00DA3059" w:rsidRPr="00DA3059" w:rsidRDefault="00DA3059" w:rsidP="00DA3059">
      <w:pPr>
        <w:shd w:val="clear" w:color="auto" w:fill="FFFFFF"/>
        <w:spacing w:after="360" w:line="240" w:lineRule="auto"/>
        <w:rPr>
          <w:rFonts w:ascii="Times New Roman" w:eastAsia="Times New Roman" w:hAnsi="Times New Roman" w:cs="Times New Roman"/>
          <w:color w:val="000000"/>
          <w:sz w:val="24"/>
          <w:szCs w:val="24"/>
        </w:rPr>
      </w:pPr>
      <w:r w:rsidRPr="00DA3059">
        <w:rPr>
          <w:rFonts w:ascii="Times New Roman" w:eastAsia="Times New Roman" w:hAnsi="Times New Roman" w:cs="Times New Roman"/>
          <w:color w:val="000000"/>
          <w:sz w:val="24"/>
          <w:szCs w:val="24"/>
        </w:rPr>
        <w:t xml:space="preserve">Внешне он напоминал кусок мыла. Партизаны крепили его под вагонами. Немецкий эшелон набирал скорость, и “мастика” под воздействием встречного ветра взрывалась. Тысячи фашистских вагонов с войсками и техникой пошли под откос благодаря качугинскому </w:t>
      </w:r>
      <w:r w:rsidRPr="00DA3059">
        <w:rPr>
          <w:rFonts w:ascii="Times New Roman" w:eastAsia="Times New Roman" w:hAnsi="Times New Roman" w:cs="Times New Roman"/>
          <w:color w:val="000000"/>
          <w:sz w:val="24"/>
          <w:szCs w:val="24"/>
        </w:rPr>
        <w:lastRenderedPageBreak/>
        <w:t>изобретению. Качугин А.Т. предложил методы изготовления дешёвых (бесцериевые кремни) зажигалок, что решало проблему дефицита спичек, разработал одну из модификаций “зажигательных бутылок”, которая использовалась против немецких танков зимой 1941 при обороне Москвы. Бутылка с самовоспламеняющейся жидкостью КС, падая на твердое тело, разбивалась. Жидкость разливалась и горела ярким пламенем до 3 минут, достигая температуры 1000°С. При этом она прилипала к броне или залепляла смотровые щели, стекла, приборы наблюдения, ослепляла дымом экипаж, выкуривая его из танка и сжигая все внутри танка. Попадая на тело, капля горящей жидкости вызывала сильные, трудно заживаемые ожоги.</w:t>
      </w:r>
    </w:p>
    <w:p w:rsidR="00A60A88" w:rsidRPr="003C6219" w:rsidRDefault="00DA3059" w:rsidP="00A60A88">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noProof/>
          <w:color w:val="515151"/>
          <w:sz w:val="24"/>
          <w:szCs w:val="24"/>
        </w:rPr>
        <w:drawing>
          <wp:inline distT="0" distB="0" distL="0" distR="0" wp14:anchorId="1C449C3C" wp14:editId="1062205E">
            <wp:extent cx="3152775" cy="2447925"/>
            <wp:effectExtent l="0" t="0" r="9525" b="9525"/>
            <wp:docPr id="19" name="Рисунок 19" descr="8b5438669ae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8b5438669aef">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52775" cy="2447925"/>
                    </a:xfrm>
                    <a:prstGeom prst="rect">
                      <a:avLst/>
                    </a:prstGeom>
                    <a:noFill/>
                    <a:ln>
                      <a:noFill/>
                    </a:ln>
                  </pic:spPr>
                </pic:pic>
              </a:graphicData>
            </a:graphic>
          </wp:inline>
        </w:drawing>
      </w:r>
    </w:p>
    <w:p w:rsidR="00DA3059" w:rsidRPr="003C6219" w:rsidRDefault="00DA3059" w:rsidP="00A60A88">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sz w:val="24"/>
          <w:szCs w:val="24"/>
        </w:rPr>
        <w:t>«Зажигательная бутылка» Качугина</w:t>
      </w:r>
    </w:p>
    <w:p w:rsidR="00A60A88" w:rsidRPr="00DA3059" w:rsidRDefault="00A60A88" w:rsidP="00A60A88">
      <w:pPr>
        <w:spacing w:after="0" w:line="240" w:lineRule="auto"/>
        <w:jc w:val="center"/>
        <w:rPr>
          <w:rFonts w:ascii="Times New Roman" w:eastAsia="Times New Roman" w:hAnsi="Times New Roman" w:cs="Times New Roman"/>
          <w:sz w:val="24"/>
          <w:szCs w:val="24"/>
        </w:rPr>
      </w:pPr>
    </w:p>
    <w:p w:rsidR="00DA3059" w:rsidRPr="003C6219" w:rsidRDefault="00A60A88" w:rsidP="00A60A88">
      <w:pPr>
        <w:shd w:val="clear" w:color="auto" w:fill="FFFFFF"/>
        <w:spacing w:after="360" w:line="240" w:lineRule="auto"/>
        <w:rPr>
          <w:rFonts w:ascii="Times New Roman" w:eastAsia="Times New Roman" w:hAnsi="Times New Roman" w:cs="Times New Roman"/>
          <w:color w:val="000000"/>
          <w:sz w:val="24"/>
          <w:szCs w:val="24"/>
        </w:rPr>
      </w:pPr>
      <w:r w:rsidRPr="003C6219">
        <w:rPr>
          <w:rFonts w:ascii="Times New Roman" w:eastAsia="Times New Roman" w:hAnsi="Times New Roman" w:cs="Times New Roman"/>
          <w:color w:val="000000"/>
          <w:sz w:val="24"/>
          <w:szCs w:val="24"/>
        </w:rPr>
        <w:t xml:space="preserve">4. </w:t>
      </w:r>
      <w:r w:rsidR="00DA3059" w:rsidRPr="003C6219">
        <w:rPr>
          <w:rFonts w:ascii="Times New Roman" w:eastAsia="Times New Roman" w:hAnsi="Times New Roman" w:cs="Times New Roman"/>
          <w:color w:val="000000"/>
          <w:sz w:val="24"/>
          <w:szCs w:val="24"/>
        </w:rPr>
        <w:t>В 1942г. Советская разведка имела сведения о работах по созданию атомной бомбы в США. Было принято постановление, предписавшее “Обязать Академию наук СССР возобновить работу по созданию урановой бомбы или уранового топлива”. Главой атомного проекта был назначен И. Курчатов.</w:t>
      </w:r>
    </w:p>
    <w:p w:rsidR="00A60A88" w:rsidRPr="003C6219" w:rsidRDefault="00DA3059" w:rsidP="00A60A88">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noProof/>
          <w:color w:val="515151"/>
          <w:sz w:val="24"/>
          <w:szCs w:val="24"/>
        </w:rPr>
        <w:drawing>
          <wp:inline distT="0" distB="0" distL="0" distR="0" wp14:anchorId="0F2A6DC3" wp14:editId="120EF2DC">
            <wp:extent cx="2476500" cy="2857500"/>
            <wp:effectExtent l="0" t="0" r="0" b="0"/>
            <wp:docPr id="20" name="Рисунок 20" descr="1332145895">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332145895">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0" cy="2857500"/>
                    </a:xfrm>
                    <a:prstGeom prst="rect">
                      <a:avLst/>
                    </a:prstGeom>
                    <a:noFill/>
                    <a:ln>
                      <a:noFill/>
                    </a:ln>
                  </pic:spPr>
                </pic:pic>
              </a:graphicData>
            </a:graphic>
          </wp:inline>
        </w:drawing>
      </w:r>
    </w:p>
    <w:p w:rsidR="00DA3059" w:rsidRPr="00DA3059" w:rsidRDefault="00DA3059" w:rsidP="00A60A88">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sz w:val="24"/>
          <w:szCs w:val="24"/>
        </w:rPr>
        <w:t>Курчатов И.В (8.01.1903 — 7.021960)</w:t>
      </w:r>
    </w:p>
    <w:p w:rsidR="00DA3059" w:rsidRPr="00DA3059" w:rsidRDefault="00DA3059" w:rsidP="00DA3059">
      <w:pPr>
        <w:shd w:val="clear" w:color="auto" w:fill="FFFFFF"/>
        <w:spacing w:after="360" w:line="240" w:lineRule="auto"/>
        <w:rPr>
          <w:rFonts w:ascii="Times New Roman" w:eastAsia="Times New Roman" w:hAnsi="Times New Roman" w:cs="Times New Roman"/>
          <w:color w:val="000000"/>
          <w:sz w:val="24"/>
          <w:szCs w:val="24"/>
        </w:rPr>
      </w:pPr>
      <w:r w:rsidRPr="00DA3059">
        <w:rPr>
          <w:rFonts w:ascii="Times New Roman" w:eastAsia="Times New Roman" w:hAnsi="Times New Roman" w:cs="Times New Roman"/>
          <w:color w:val="000000"/>
          <w:sz w:val="24"/>
          <w:szCs w:val="24"/>
        </w:rPr>
        <w:lastRenderedPageBreak/>
        <w:t>В 1943 году ему удалось вплотную заняться вопросами атомной энергетики. В результате теоретических исследований по производству тяжелой воды, обогащению урана, создания ядерных проекторов, строительства радиохимических и специального металлургического цехов в 1945 году в нашей стране под его руководством был выпущен атомный реактор. Немалый вклад внес в годы ВОВ академик А.Ф. Иоффе.</w:t>
      </w:r>
    </w:p>
    <w:p w:rsidR="00A60A88" w:rsidRPr="003C6219" w:rsidRDefault="00DA3059" w:rsidP="00A60A88">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noProof/>
          <w:color w:val="515151"/>
          <w:sz w:val="24"/>
          <w:szCs w:val="24"/>
        </w:rPr>
        <w:drawing>
          <wp:inline distT="0" distB="0" distL="0" distR="0" wp14:anchorId="69C17BA6" wp14:editId="00085D0A">
            <wp:extent cx="2276475" cy="2733675"/>
            <wp:effectExtent l="0" t="0" r="9525" b="9525"/>
            <wp:docPr id="21" name="Рисунок 21" descr="000022">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00022">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76475" cy="2733675"/>
                    </a:xfrm>
                    <a:prstGeom prst="rect">
                      <a:avLst/>
                    </a:prstGeom>
                    <a:noFill/>
                    <a:ln>
                      <a:noFill/>
                    </a:ln>
                  </pic:spPr>
                </pic:pic>
              </a:graphicData>
            </a:graphic>
          </wp:inline>
        </w:drawing>
      </w:r>
    </w:p>
    <w:p w:rsidR="00DA3059" w:rsidRPr="003C6219" w:rsidRDefault="00DA3059" w:rsidP="00A60A88">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sz w:val="24"/>
          <w:szCs w:val="24"/>
        </w:rPr>
        <w:t>Иоффе А.Ф (17.10.1880 — 14.10.1960)</w:t>
      </w:r>
    </w:p>
    <w:p w:rsidR="00A60A88" w:rsidRPr="00DA3059" w:rsidRDefault="00A60A88" w:rsidP="00A60A88">
      <w:pPr>
        <w:spacing w:after="0" w:line="240" w:lineRule="auto"/>
        <w:jc w:val="center"/>
        <w:rPr>
          <w:rFonts w:ascii="Times New Roman" w:eastAsia="Times New Roman" w:hAnsi="Times New Roman" w:cs="Times New Roman"/>
          <w:sz w:val="24"/>
          <w:szCs w:val="24"/>
        </w:rPr>
      </w:pPr>
    </w:p>
    <w:p w:rsidR="00DA3059" w:rsidRPr="003C6219" w:rsidRDefault="00A60A88" w:rsidP="00A60A88">
      <w:pPr>
        <w:shd w:val="clear" w:color="auto" w:fill="FFFFFF"/>
        <w:spacing w:after="360" w:line="240" w:lineRule="auto"/>
        <w:rPr>
          <w:rFonts w:ascii="Times New Roman" w:eastAsia="Times New Roman" w:hAnsi="Times New Roman" w:cs="Times New Roman"/>
          <w:color w:val="000000"/>
          <w:sz w:val="24"/>
          <w:szCs w:val="24"/>
        </w:rPr>
      </w:pPr>
      <w:r w:rsidRPr="003C6219">
        <w:rPr>
          <w:rFonts w:ascii="Times New Roman" w:eastAsia="Times New Roman" w:hAnsi="Times New Roman" w:cs="Times New Roman"/>
          <w:color w:val="000000"/>
          <w:sz w:val="24"/>
          <w:szCs w:val="24"/>
        </w:rPr>
        <w:t xml:space="preserve">5. </w:t>
      </w:r>
      <w:r w:rsidR="00DA3059" w:rsidRPr="003C6219">
        <w:rPr>
          <w:rFonts w:ascii="Times New Roman" w:eastAsia="Times New Roman" w:hAnsi="Times New Roman" w:cs="Times New Roman"/>
          <w:color w:val="000000"/>
          <w:sz w:val="24"/>
          <w:szCs w:val="24"/>
        </w:rPr>
        <w:t>Специально для партизанских отрядов им был разработан термоэлектрогенератор, служивший источником питания для радиоприемников и передатчиков. Подобный термогенератор был прост по конструкторскому оформлению, удобен в эксплуатации, а главное – готов к действию в любое время. 8 сентября 1941г Гитлеровцы захватили Шлиссельбург, окружив Ленинград с суши. Началась 900-дневная оборона города. Единственным путем, по которому могло осуществиться снабжение Ленинграда, являлось Ладожское озеро. Летом продовольствие доставляли баржами. Зимой спасение Ленинграда заключалось в строительстве зимней дороги, по льду Ладожского озера. Сколько подготовительных работ было проведено, прежде чем она начала действовать! Прежде всего, надо было выяснить свойства льда озера, условия его замерзания (состав воды, направления движения воды, льда, силу ветра и т.п.). Пригодились опыт исследовательской работы гидрохимиков, изучение физико-химических свойств различных материалов, режимов замерзания озёрной воды. Исследованием свойств льда занималась группа учёных Физико-технического института АН СССР под руководства член-корреспондента П.П. Кобеко, а в лаборатории холодильных машин Ленинградского холодильного института занимались изучением условий смерзания льда и металла (важно было выяснить, как “ремонтировать” дорогу при нарушении ледяного покрова).</w:t>
      </w:r>
    </w:p>
    <w:p w:rsidR="00DA3059" w:rsidRPr="00DA3059" w:rsidRDefault="00DA3059" w:rsidP="00A60A88">
      <w:pPr>
        <w:shd w:val="clear" w:color="auto" w:fill="FFFFFF"/>
        <w:spacing w:after="360" w:line="240" w:lineRule="auto"/>
        <w:jc w:val="center"/>
        <w:rPr>
          <w:rFonts w:ascii="Times New Roman" w:eastAsia="Times New Roman" w:hAnsi="Times New Roman" w:cs="Times New Roman"/>
          <w:color w:val="000000"/>
          <w:sz w:val="24"/>
          <w:szCs w:val="24"/>
        </w:rPr>
      </w:pPr>
    </w:p>
    <w:p w:rsidR="00DA3059" w:rsidRPr="00DA3059" w:rsidRDefault="00DA3059" w:rsidP="00DA3059">
      <w:pPr>
        <w:shd w:val="clear" w:color="auto" w:fill="FFFFFF"/>
        <w:spacing w:after="360" w:line="240" w:lineRule="auto"/>
        <w:rPr>
          <w:rFonts w:ascii="Times New Roman" w:eastAsia="Times New Roman" w:hAnsi="Times New Roman" w:cs="Times New Roman"/>
          <w:color w:val="000000"/>
          <w:sz w:val="24"/>
          <w:szCs w:val="24"/>
        </w:rPr>
      </w:pPr>
      <w:r w:rsidRPr="00DA3059">
        <w:rPr>
          <w:rFonts w:ascii="Times New Roman" w:eastAsia="Times New Roman" w:hAnsi="Times New Roman" w:cs="Times New Roman"/>
          <w:noProof/>
          <w:color w:val="000000"/>
          <w:sz w:val="24"/>
          <w:szCs w:val="24"/>
        </w:rPr>
        <w:lastRenderedPageBreak/>
        <w:drawing>
          <wp:inline distT="0" distB="0" distL="0" distR="0" wp14:anchorId="3926AA94" wp14:editId="4CCF7090">
            <wp:extent cx="4762500" cy="2495550"/>
            <wp:effectExtent l="0" t="0" r="0" b="0"/>
            <wp:docPr id="23" name="Рисунок 23" descr="http://fofoi.ru/wp-content/uploads/2014/05/1290593034_254332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ofoi.ru/wp-content/uploads/2014/05/1290593034_25433248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2495550"/>
                    </a:xfrm>
                    <a:prstGeom prst="rect">
                      <a:avLst/>
                    </a:prstGeom>
                    <a:noFill/>
                    <a:ln>
                      <a:noFill/>
                    </a:ln>
                  </pic:spPr>
                </pic:pic>
              </a:graphicData>
            </a:graphic>
          </wp:inline>
        </w:drawing>
      </w:r>
    </w:p>
    <w:p w:rsidR="00561349" w:rsidRPr="003C6219" w:rsidRDefault="00DA3059" w:rsidP="00561349">
      <w:pPr>
        <w:shd w:val="clear" w:color="auto" w:fill="FFFFFF"/>
        <w:spacing w:after="360" w:line="240" w:lineRule="auto"/>
        <w:rPr>
          <w:rFonts w:ascii="Times New Roman" w:eastAsia="Times New Roman" w:hAnsi="Times New Roman" w:cs="Times New Roman"/>
          <w:color w:val="000000"/>
          <w:sz w:val="24"/>
          <w:szCs w:val="24"/>
        </w:rPr>
      </w:pPr>
      <w:r w:rsidRPr="00DA3059">
        <w:rPr>
          <w:rFonts w:ascii="Times New Roman" w:eastAsia="Times New Roman" w:hAnsi="Times New Roman" w:cs="Times New Roman"/>
          <w:color w:val="000000"/>
          <w:sz w:val="24"/>
          <w:szCs w:val="24"/>
        </w:rPr>
        <w:t>Огромную роль в дело победы внесли учёные и конструкторы, создавшие лучшие образцы военной техники: танки, самолеты, автоматы ППШ, отличавшиеся простотой конструкции, надёжно</w:t>
      </w:r>
      <w:r w:rsidR="0094459D" w:rsidRPr="003C6219">
        <w:rPr>
          <w:rFonts w:ascii="Times New Roman" w:eastAsia="Times New Roman" w:hAnsi="Times New Roman" w:cs="Times New Roman"/>
          <w:color w:val="000000"/>
          <w:sz w:val="24"/>
          <w:szCs w:val="24"/>
        </w:rPr>
        <w:t>стью, технологичностью. П</w:t>
      </w:r>
      <w:r w:rsidRPr="00DA3059">
        <w:rPr>
          <w:rFonts w:ascii="Times New Roman" w:eastAsia="Times New Roman" w:hAnsi="Times New Roman" w:cs="Times New Roman"/>
          <w:color w:val="000000"/>
          <w:sz w:val="24"/>
          <w:szCs w:val="24"/>
        </w:rPr>
        <w:t xml:space="preserve">одробно </w:t>
      </w:r>
      <w:r w:rsidR="0094459D" w:rsidRPr="003C6219">
        <w:rPr>
          <w:rFonts w:ascii="Times New Roman" w:eastAsia="Times New Roman" w:hAnsi="Times New Roman" w:cs="Times New Roman"/>
          <w:color w:val="000000"/>
          <w:sz w:val="24"/>
          <w:szCs w:val="24"/>
        </w:rPr>
        <w:t>нужно остановиться</w:t>
      </w:r>
      <w:r w:rsidRPr="00DA3059">
        <w:rPr>
          <w:rFonts w:ascii="Times New Roman" w:eastAsia="Times New Roman" w:hAnsi="Times New Roman" w:cs="Times New Roman"/>
          <w:color w:val="000000"/>
          <w:sz w:val="24"/>
          <w:szCs w:val="24"/>
        </w:rPr>
        <w:t xml:space="preserve"> на развитии артиллерии в годы войны. Ведь в отличие от германской армии, сделавшей основной упор на авиацию, танки и минометы, советское правительство неукоснительно проводило в жизнь линию на создание мощной артиллерии. Уже в 1937 году, выступая в Кремле, И.В. Сталин сказал: «Успех войны решается не только авиацией. Для успеха войны исключительно ценным родом войск является артиллерия. Я хотел бы, чтобы наша артиллерия показала, что она является первоклассной». Давайте более подробно остановимся на изучении истории создания некоторых образцов советского артиллерийского оружия, их технических характеристиках, рассчитаем возможную дальность, высоту полета снарядов. Для этого опишем с точки зрения физики полет артиллерийского снаряда. Какая же линия является траекторией его движения? Траектория, по которой движется брошенное под углом к горизонту тело с учетом сопротивления воздуха – это баллистическая </w:t>
      </w:r>
      <w:r w:rsidR="00561349" w:rsidRPr="003C6219">
        <w:rPr>
          <w:rFonts w:ascii="Times New Roman" w:eastAsia="Times New Roman" w:hAnsi="Times New Roman" w:cs="Times New Roman"/>
          <w:color w:val="000000"/>
          <w:sz w:val="24"/>
          <w:szCs w:val="24"/>
        </w:rPr>
        <w:t>кривая.</w:t>
      </w:r>
    </w:p>
    <w:p w:rsidR="00561349" w:rsidRPr="003C6219" w:rsidRDefault="00DA3059" w:rsidP="00A60A88">
      <w:pPr>
        <w:shd w:val="clear" w:color="auto" w:fill="FFFFFF"/>
        <w:spacing w:after="360" w:line="240" w:lineRule="auto"/>
        <w:jc w:val="center"/>
        <w:rPr>
          <w:rFonts w:ascii="Times New Roman" w:eastAsia="Times New Roman" w:hAnsi="Times New Roman" w:cs="Times New Roman"/>
          <w:color w:val="000000"/>
          <w:sz w:val="24"/>
          <w:szCs w:val="24"/>
        </w:rPr>
      </w:pPr>
      <w:r w:rsidRPr="00DA3059">
        <w:rPr>
          <w:rFonts w:ascii="Times New Roman" w:eastAsia="Times New Roman" w:hAnsi="Times New Roman" w:cs="Times New Roman"/>
          <w:noProof/>
          <w:color w:val="515151"/>
          <w:sz w:val="24"/>
          <w:szCs w:val="24"/>
        </w:rPr>
        <w:drawing>
          <wp:inline distT="0" distB="0" distL="0" distR="0" wp14:anchorId="1B6AB407" wp14:editId="07ED0868">
            <wp:extent cx="4686300" cy="2047875"/>
            <wp:effectExtent l="0" t="0" r="0" b="9525"/>
            <wp:docPr id="24" name="Рисунок 24" descr="Image367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3670">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6300" cy="2047875"/>
                    </a:xfrm>
                    <a:prstGeom prst="rect">
                      <a:avLst/>
                    </a:prstGeom>
                    <a:noFill/>
                    <a:ln>
                      <a:noFill/>
                    </a:ln>
                  </pic:spPr>
                </pic:pic>
              </a:graphicData>
            </a:graphic>
          </wp:inline>
        </w:drawing>
      </w:r>
      <w:r w:rsidRPr="00DA3059">
        <w:rPr>
          <w:rFonts w:ascii="Times New Roman" w:eastAsia="Times New Roman" w:hAnsi="Times New Roman" w:cs="Times New Roman"/>
          <w:color w:val="000000"/>
          <w:sz w:val="24"/>
          <w:szCs w:val="24"/>
        </w:rPr>
        <w:t> </w:t>
      </w:r>
    </w:p>
    <w:p w:rsidR="00561349" w:rsidRPr="003C6219" w:rsidRDefault="00DA3059" w:rsidP="00561349">
      <w:pPr>
        <w:shd w:val="clear" w:color="auto" w:fill="FFFFFF"/>
        <w:spacing w:after="360" w:line="240" w:lineRule="auto"/>
        <w:jc w:val="both"/>
        <w:rPr>
          <w:rFonts w:ascii="Times New Roman" w:eastAsia="Times New Roman" w:hAnsi="Times New Roman" w:cs="Times New Roman"/>
          <w:color w:val="000000"/>
          <w:sz w:val="24"/>
          <w:szCs w:val="24"/>
        </w:rPr>
      </w:pPr>
      <w:r w:rsidRPr="00DA3059">
        <w:rPr>
          <w:rFonts w:ascii="Times New Roman" w:eastAsia="Times New Roman" w:hAnsi="Times New Roman" w:cs="Times New Roman"/>
          <w:color w:val="000000"/>
          <w:sz w:val="24"/>
          <w:szCs w:val="24"/>
        </w:rPr>
        <w:t xml:space="preserve">  Если бы сопротивления воздуха не было, баллистическая кривая совпадала бы с параболой. Реальная баллистическая траектория в земных условиях отклоняется от параболической траектории движения в безвоздушном пространстве.  Причем с увеличением расстояния от места броска (выстрела) идеальная и реальная кривые расходятся всё больше. Сравните баллистические траектории разных видов снарядов и ответьте на вопрос, от чего зависят различия в их дальности полета в воздухе и вакууме? – Сопротивление воздуха значительнее </w:t>
      </w:r>
      <w:r w:rsidRPr="00DA3059">
        <w:rPr>
          <w:rFonts w:ascii="Times New Roman" w:eastAsia="Times New Roman" w:hAnsi="Times New Roman" w:cs="Times New Roman"/>
          <w:color w:val="000000"/>
          <w:sz w:val="24"/>
          <w:szCs w:val="24"/>
        </w:rPr>
        <w:lastRenderedPageBreak/>
        <w:t>уменьшает дальность полета более легкого снаряда – Сопротивление воздуха значительнее уменьшает дальность полета снаряда, имеющего меньшую начальную скорость при равных углах</w:t>
      </w:r>
      <w:r w:rsidR="00561349" w:rsidRPr="003C6219">
        <w:rPr>
          <w:rFonts w:ascii="Times New Roman" w:eastAsia="Times New Roman" w:hAnsi="Times New Roman" w:cs="Times New Roman"/>
          <w:color w:val="000000"/>
          <w:sz w:val="24"/>
          <w:szCs w:val="24"/>
        </w:rPr>
        <w:t xml:space="preserve"> </w:t>
      </w:r>
      <w:r w:rsidRPr="00DA3059">
        <w:rPr>
          <w:rFonts w:ascii="Times New Roman" w:eastAsia="Times New Roman" w:hAnsi="Times New Roman" w:cs="Times New Roman"/>
          <w:color w:val="000000"/>
          <w:sz w:val="24"/>
          <w:szCs w:val="24"/>
        </w:rPr>
        <w:t xml:space="preserve">возвышения </w:t>
      </w:r>
      <w:r w:rsidR="00561349" w:rsidRPr="00DA3059">
        <w:rPr>
          <w:rFonts w:ascii="Times New Roman" w:eastAsia="Times New Roman" w:hAnsi="Times New Roman" w:cs="Times New Roman"/>
          <w:color w:val="000000"/>
          <w:sz w:val="24"/>
          <w:szCs w:val="24"/>
        </w:rPr>
        <w:t>ствола.   </w:t>
      </w:r>
    </w:p>
    <w:p w:rsidR="00561349" w:rsidRPr="003C6219" w:rsidRDefault="00561349" w:rsidP="00561349">
      <w:pPr>
        <w:shd w:val="clear" w:color="auto" w:fill="FFFFFF"/>
        <w:spacing w:after="360" w:line="240" w:lineRule="auto"/>
        <w:jc w:val="both"/>
        <w:rPr>
          <w:rFonts w:ascii="Times New Roman" w:eastAsia="Times New Roman" w:hAnsi="Times New Roman" w:cs="Times New Roman"/>
          <w:color w:val="000000"/>
          <w:sz w:val="24"/>
          <w:szCs w:val="24"/>
        </w:rPr>
      </w:pPr>
    </w:p>
    <w:p w:rsidR="00561349" w:rsidRPr="003C6219" w:rsidRDefault="00561349" w:rsidP="00561349">
      <w:pPr>
        <w:shd w:val="clear" w:color="auto" w:fill="FFFFFF"/>
        <w:spacing w:after="360" w:line="240" w:lineRule="auto"/>
        <w:jc w:val="both"/>
        <w:rPr>
          <w:rFonts w:ascii="Times New Roman" w:eastAsia="Times New Roman" w:hAnsi="Times New Roman" w:cs="Times New Roman"/>
          <w:color w:val="000000"/>
          <w:sz w:val="24"/>
          <w:szCs w:val="24"/>
        </w:rPr>
      </w:pPr>
      <w:r w:rsidRPr="00DA3059">
        <w:rPr>
          <w:rFonts w:ascii="Times New Roman" w:eastAsia="Times New Roman" w:hAnsi="Times New Roman" w:cs="Times New Roman"/>
          <w:color w:val="000000"/>
          <w:sz w:val="24"/>
          <w:szCs w:val="24"/>
        </w:rPr>
        <w:t xml:space="preserve">   </w:t>
      </w:r>
      <w:r w:rsidR="00DA3059" w:rsidRPr="00DA3059">
        <w:rPr>
          <w:rFonts w:ascii="Times New Roman" w:eastAsia="Times New Roman" w:hAnsi="Times New Roman" w:cs="Times New Roman"/>
          <w:noProof/>
          <w:color w:val="515151"/>
          <w:sz w:val="24"/>
          <w:szCs w:val="24"/>
        </w:rPr>
        <w:drawing>
          <wp:inline distT="0" distB="0" distL="0" distR="0" wp14:anchorId="67893639" wp14:editId="48107DDD">
            <wp:extent cx="4819650" cy="2505075"/>
            <wp:effectExtent l="0" t="0" r="0" b="9525"/>
            <wp:docPr id="25" name="Рисунок 25" descr="Image367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3671">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19650" cy="2505075"/>
                    </a:xfrm>
                    <a:prstGeom prst="rect">
                      <a:avLst/>
                    </a:prstGeom>
                    <a:noFill/>
                    <a:ln>
                      <a:noFill/>
                    </a:ln>
                  </pic:spPr>
                </pic:pic>
              </a:graphicData>
            </a:graphic>
          </wp:inline>
        </w:drawing>
      </w:r>
      <w:r w:rsidR="00DA3059" w:rsidRPr="00DA3059">
        <w:rPr>
          <w:rFonts w:ascii="Times New Roman" w:eastAsia="Times New Roman" w:hAnsi="Times New Roman" w:cs="Times New Roman"/>
          <w:color w:val="000000"/>
          <w:sz w:val="24"/>
          <w:szCs w:val="24"/>
        </w:rPr>
        <w:t> </w:t>
      </w:r>
      <w:r w:rsidR="00DA3059" w:rsidRPr="00DA3059">
        <w:rPr>
          <w:rFonts w:ascii="Times New Roman" w:eastAsia="Times New Roman" w:hAnsi="Times New Roman" w:cs="Times New Roman"/>
          <w:noProof/>
          <w:color w:val="515151"/>
          <w:sz w:val="24"/>
          <w:szCs w:val="24"/>
        </w:rPr>
        <w:drawing>
          <wp:inline distT="0" distB="0" distL="0" distR="0" wp14:anchorId="15F22611" wp14:editId="0041D49E">
            <wp:extent cx="4886325" cy="2343150"/>
            <wp:effectExtent l="0" t="0" r="9525" b="0"/>
            <wp:docPr id="26" name="Рисунок 26" descr="Image3672">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3672">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86325" cy="2343150"/>
                    </a:xfrm>
                    <a:prstGeom prst="rect">
                      <a:avLst/>
                    </a:prstGeom>
                    <a:noFill/>
                    <a:ln>
                      <a:noFill/>
                    </a:ln>
                  </pic:spPr>
                </pic:pic>
              </a:graphicData>
            </a:graphic>
          </wp:inline>
        </w:drawing>
      </w:r>
      <w:r w:rsidR="00DA3059" w:rsidRPr="00DA3059">
        <w:rPr>
          <w:rFonts w:ascii="Times New Roman" w:eastAsia="Times New Roman" w:hAnsi="Times New Roman" w:cs="Times New Roman"/>
          <w:color w:val="000000"/>
          <w:sz w:val="24"/>
          <w:szCs w:val="24"/>
        </w:rPr>
        <w:t xml:space="preserve">   </w:t>
      </w:r>
    </w:p>
    <w:p w:rsidR="00561349" w:rsidRPr="003C6219" w:rsidRDefault="00DA3059" w:rsidP="00561349">
      <w:pPr>
        <w:shd w:val="clear" w:color="auto" w:fill="FFFFFF"/>
        <w:spacing w:after="360" w:line="240" w:lineRule="auto"/>
        <w:jc w:val="both"/>
        <w:rPr>
          <w:rFonts w:ascii="Times New Roman" w:eastAsia="Times New Roman" w:hAnsi="Times New Roman" w:cs="Times New Roman"/>
          <w:color w:val="000000"/>
          <w:sz w:val="24"/>
          <w:szCs w:val="24"/>
        </w:rPr>
      </w:pPr>
      <w:r w:rsidRPr="00DA3059">
        <w:rPr>
          <w:rFonts w:ascii="Times New Roman" w:eastAsia="Times New Roman" w:hAnsi="Times New Roman" w:cs="Times New Roman"/>
          <w:color w:val="000000"/>
          <w:sz w:val="24"/>
          <w:szCs w:val="24"/>
        </w:rPr>
        <w:t>Но мы в своих расчетах будем считать, что снаряд движется по</w:t>
      </w:r>
      <w:r w:rsidR="0094459D" w:rsidRPr="003C6219">
        <w:rPr>
          <w:rFonts w:ascii="Times New Roman" w:eastAsia="Times New Roman" w:hAnsi="Times New Roman" w:cs="Times New Roman"/>
          <w:color w:val="000000"/>
          <w:sz w:val="24"/>
          <w:szCs w:val="24"/>
        </w:rPr>
        <w:t xml:space="preserve"> параболе. М</w:t>
      </w:r>
      <w:r w:rsidRPr="00DA3059">
        <w:rPr>
          <w:rFonts w:ascii="Times New Roman" w:eastAsia="Times New Roman" w:hAnsi="Times New Roman" w:cs="Times New Roman"/>
          <w:color w:val="000000"/>
          <w:sz w:val="24"/>
          <w:szCs w:val="24"/>
        </w:rPr>
        <w:t xml:space="preserve">ожно рассчитать дальность полета, максимальную высоту полета </w:t>
      </w:r>
      <w:r w:rsidR="00561349" w:rsidRPr="003C6219">
        <w:rPr>
          <w:rFonts w:ascii="Times New Roman" w:eastAsia="Times New Roman" w:hAnsi="Times New Roman" w:cs="Times New Roman"/>
          <w:color w:val="000000"/>
          <w:sz w:val="24"/>
          <w:szCs w:val="24"/>
        </w:rPr>
        <w:t>снаряда.</w:t>
      </w:r>
    </w:p>
    <w:p w:rsidR="00561349" w:rsidRPr="003C6219" w:rsidRDefault="00DA3059" w:rsidP="00561349">
      <w:pPr>
        <w:shd w:val="clear" w:color="auto" w:fill="FFFFFF"/>
        <w:spacing w:after="360" w:line="240" w:lineRule="auto"/>
        <w:jc w:val="both"/>
        <w:rPr>
          <w:rFonts w:ascii="Times New Roman" w:eastAsia="Times New Roman" w:hAnsi="Times New Roman" w:cs="Times New Roman"/>
          <w:color w:val="000000"/>
          <w:sz w:val="24"/>
          <w:szCs w:val="24"/>
        </w:rPr>
      </w:pPr>
      <w:r w:rsidRPr="00DA3059">
        <w:rPr>
          <w:rFonts w:ascii="Times New Roman" w:eastAsia="Times New Roman" w:hAnsi="Times New Roman" w:cs="Times New Roman"/>
          <w:color w:val="000000"/>
          <w:sz w:val="24"/>
          <w:szCs w:val="24"/>
        </w:rPr>
        <w:lastRenderedPageBreak/>
        <w:t> </w:t>
      </w:r>
      <w:r w:rsidRPr="00DA3059">
        <w:rPr>
          <w:rFonts w:ascii="Times New Roman" w:eastAsia="Times New Roman" w:hAnsi="Times New Roman" w:cs="Times New Roman"/>
          <w:noProof/>
          <w:color w:val="515151"/>
          <w:sz w:val="24"/>
          <w:szCs w:val="24"/>
        </w:rPr>
        <w:drawing>
          <wp:inline distT="0" distB="0" distL="0" distR="0" wp14:anchorId="05AB093C" wp14:editId="73F57482">
            <wp:extent cx="5076825" cy="2352675"/>
            <wp:effectExtent l="0" t="0" r="9525" b="9525"/>
            <wp:docPr id="27" name="Рисунок 27" descr="Image3673">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3673">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76825" cy="2352675"/>
                    </a:xfrm>
                    <a:prstGeom prst="rect">
                      <a:avLst/>
                    </a:prstGeom>
                    <a:noFill/>
                    <a:ln>
                      <a:noFill/>
                    </a:ln>
                  </pic:spPr>
                </pic:pic>
              </a:graphicData>
            </a:graphic>
          </wp:inline>
        </w:drawing>
      </w:r>
      <w:r w:rsidRPr="00DA3059">
        <w:rPr>
          <w:rFonts w:ascii="Times New Roman" w:eastAsia="Times New Roman" w:hAnsi="Times New Roman" w:cs="Times New Roman"/>
          <w:color w:val="000000"/>
          <w:sz w:val="24"/>
          <w:szCs w:val="24"/>
        </w:rPr>
        <w:t xml:space="preserve">     </w:t>
      </w:r>
    </w:p>
    <w:p w:rsidR="00561349" w:rsidRPr="003C6219" w:rsidRDefault="00561349" w:rsidP="00561349">
      <w:pPr>
        <w:shd w:val="clear" w:color="auto" w:fill="FFFFFF"/>
        <w:spacing w:after="360" w:line="240" w:lineRule="auto"/>
        <w:jc w:val="both"/>
        <w:rPr>
          <w:rFonts w:ascii="Times New Roman" w:eastAsia="Times New Roman" w:hAnsi="Times New Roman" w:cs="Times New Roman"/>
          <w:color w:val="000000"/>
          <w:sz w:val="24"/>
          <w:szCs w:val="24"/>
        </w:rPr>
      </w:pPr>
    </w:p>
    <w:p w:rsidR="00561349" w:rsidRPr="003C6219" w:rsidRDefault="00DA3059" w:rsidP="00561349">
      <w:pPr>
        <w:shd w:val="clear" w:color="auto" w:fill="FFFFFF"/>
        <w:spacing w:after="360" w:line="240" w:lineRule="auto"/>
        <w:jc w:val="both"/>
        <w:rPr>
          <w:rFonts w:ascii="Times New Roman" w:eastAsia="Times New Roman" w:hAnsi="Times New Roman" w:cs="Times New Roman"/>
          <w:color w:val="000000"/>
          <w:sz w:val="24"/>
          <w:szCs w:val="24"/>
        </w:rPr>
      </w:pPr>
      <w:r w:rsidRPr="00DA3059">
        <w:rPr>
          <w:rFonts w:ascii="Times New Roman" w:eastAsia="Times New Roman" w:hAnsi="Times New Roman" w:cs="Times New Roman"/>
          <w:color w:val="000000"/>
          <w:sz w:val="24"/>
          <w:szCs w:val="24"/>
        </w:rPr>
        <w:t>  S = V0 cos</w:t>
      </w:r>
      <w:r w:rsidRPr="00DA3059">
        <w:rPr>
          <w:rFonts w:ascii="Times New Roman" w:eastAsia="Times New Roman" w:hAnsi="Times New Roman" w:cs="Times New Roman"/>
          <w:noProof/>
          <w:color w:val="000000"/>
          <w:sz w:val="24"/>
          <w:szCs w:val="24"/>
        </w:rPr>
        <w:drawing>
          <wp:inline distT="0" distB="0" distL="0" distR="0" wp14:anchorId="0D8DF8F9" wp14:editId="2E0A2A02">
            <wp:extent cx="180975" cy="171450"/>
            <wp:effectExtent l="0" t="0" r="9525" b="0"/>
            <wp:docPr id="28" name="Рисунок 28" descr="http://festival.1september.ru/articles/593998/Image36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festival.1september.ru/articles/593998/Image3681.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DA3059">
        <w:rPr>
          <w:rFonts w:ascii="Times New Roman" w:eastAsia="Times New Roman" w:hAnsi="Times New Roman" w:cs="Times New Roman"/>
          <w:color w:val="000000"/>
          <w:sz w:val="24"/>
          <w:szCs w:val="24"/>
        </w:rPr>
        <w:t> • 2t h = V0 sin</w:t>
      </w:r>
      <w:r w:rsidRPr="00DA3059">
        <w:rPr>
          <w:rFonts w:ascii="Times New Roman" w:eastAsia="Times New Roman" w:hAnsi="Times New Roman" w:cs="Times New Roman"/>
          <w:noProof/>
          <w:color w:val="000000"/>
          <w:sz w:val="24"/>
          <w:szCs w:val="24"/>
        </w:rPr>
        <w:drawing>
          <wp:inline distT="0" distB="0" distL="0" distR="0" wp14:anchorId="1A952873" wp14:editId="08CF5AFA">
            <wp:extent cx="180975" cy="171450"/>
            <wp:effectExtent l="0" t="0" r="9525" b="0"/>
            <wp:docPr id="29" name="Рисунок 29" descr="http://festival.1september.ru/articles/593998/Image36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festival.1september.ru/articles/593998/Image3681.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DA3059">
        <w:rPr>
          <w:rFonts w:ascii="Times New Roman" w:eastAsia="Times New Roman" w:hAnsi="Times New Roman" w:cs="Times New Roman"/>
          <w:color w:val="000000"/>
          <w:sz w:val="24"/>
          <w:szCs w:val="24"/>
        </w:rPr>
        <w:t> • t – </w:t>
      </w:r>
      <w:r w:rsidRPr="00DA3059">
        <w:rPr>
          <w:rFonts w:ascii="Times New Roman" w:eastAsia="Times New Roman" w:hAnsi="Times New Roman" w:cs="Times New Roman"/>
          <w:noProof/>
          <w:color w:val="000000"/>
          <w:sz w:val="24"/>
          <w:szCs w:val="24"/>
        </w:rPr>
        <w:drawing>
          <wp:inline distT="0" distB="0" distL="0" distR="0" wp14:anchorId="673D7BE6" wp14:editId="25FA31F2">
            <wp:extent cx="276225" cy="409575"/>
            <wp:effectExtent l="0" t="0" r="9525" b="9525"/>
            <wp:docPr id="30" name="Рисунок 30" descr="http://festival.1september.ru/articles/593998/Image36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festival.1september.ru/articles/593998/Image3674.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225" cy="409575"/>
                    </a:xfrm>
                    <a:prstGeom prst="rect">
                      <a:avLst/>
                    </a:prstGeom>
                    <a:noFill/>
                    <a:ln>
                      <a:noFill/>
                    </a:ln>
                  </pic:spPr>
                </pic:pic>
              </a:graphicData>
            </a:graphic>
          </wp:inline>
        </w:drawing>
      </w:r>
      <w:r w:rsidRPr="00DA3059">
        <w:rPr>
          <w:rFonts w:ascii="Times New Roman" w:eastAsia="Times New Roman" w:hAnsi="Times New Roman" w:cs="Times New Roman"/>
          <w:color w:val="000000"/>
          <w:sz w:val="24"/>
          <w:szCs w:val="24"/>
        </w:rPr>
        <w:t> t =</w:t>
      </w:r>
      <w:r w:rsidRPr="00DA3059">
        <w:rPr>
          <w:rFonts w:ascii="Times New Roman" w:eastAsia="Times New Roman" w:hAnsi="Times New Roman" w:cs="Times New Roman"/>
          <w:noProof/>
          <w:color w:val="000000"/>
          <w:sz w:val="24"/>
          <w:szCs w:val="24"/>
        </w:rPr>
        <w:drawing>
          <wp:inline distT="0" distB="0" distL="0" distR="0" wp14:anchorId="3CC70244" wp14:editId="42E3C8D9">
            <wp:extent cx="542925" cy="428625"/>
            <wp:effectExtent l="0" t="0" r="9525" b="9525"/>
            <wp:docPr id="31" name="Рисунок 31" descr="http://festival.1september.ru/articles/593998/Image36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festival.1september.ru/articles/593998/Image3675.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r w:rsidRPr="00DA3059">
        <w:rPr>
          <w:rFonts w:ascii="Times New Roman" w:eastAsia="Times New Roman" w:hAnsi="Times New Roman" w:cs="Times New Roman"/>
          <w:color w:val="000000"/>
          <w:sz w:val="24"/>
          <w:szCs w:val="24"/>
        </w:rPr>
        <w:t xml:space="preserve">   Решим систему уравнений, выразим дальность и высоту полета только через начальную скорость снаряда и угол возвышения ствола </w:t>
      </w:r>
      <w:r w:rsidR="00561349" w:rsidRPr="003C6219">
        <w:rPr>
          <w:rFonts w:ascii="Times New Roman" w:eastAsia="Times New Roman" w:hAnsi="Times New Roman" w:cs="Times New Roman"/>
          <w:color w:val="000000"/>
          <w:sz w:val="24"/>
          <w:szCs w:val="24"/>
        </w:rPr>
        <w:t>орудия.</w:t>
      </w:r>
    </w:p>
    <w:p w:rsidR="00A60A88" w:rsidRPr="003C6219" w:rsidRDefault="00DA3059" w:rsidP="00561349">
      <w:pPr>
        <w:shd w:val="clear" w:color="auto" w:fill="FFFFFF"/>
        <w:spacing w:after="360" w:line="240" w:lineRule="auto"/>
        <w:jc w:val="both"/>
        <w:rPr>
          <w:rFonts w:ascii="Times New Roman" w:eastAsia="Times New Roman" w:hAnsi="Times New Roman" w:cs="Times New Roman"/>
          <w:color w:val="000000"/>
          <w:sz w:val="24"/>
          <w:szCs w:val="24"/>
        </w:rPr>
      </w:pPr>
      <w:r w:rsidRPr="00DA3059">
        <w:rPr>
          <w:rFonts w:ascii="Times New Roman" w:eastAsia="Times New Roman" w:hAnsi="Times New Roman" w:cs="Times New Roman"/>
          <w:color w:val="000000"/>
          <w:sz w:val="24"/>
          <w:szCs w:val="24"/>
        </w:rPr>
        <w:t> </w:t>
      </w:r>
      <w:r w:rsidRPr="00DA3059">
        <w:rPr>
          <w:rFonts w:ascii="Times New Roman" w:eastAsia="Times New Roman" w:hAnsi="Times New Roman" w:cs="Times New Roman"/>
          <w:noProof/>
          <w:color w:val="000000"/>
          <w:sz w:val="24"/>
          <w:szCs w:val="24"/>
        </w:rPr>
        <w:drawing>
          <wp:inline distT="0" distB="0" distL="0" distR="0" wp14:anchorId="39AED121" wp14:editId="5CAD6A7F">
            <wp:extent cx="3867150" cy="1019175"/>
            <wp:effectExtent l="0" t="0" r="0" b="9525"/>
            <wp:docPr id="32" name="Рисунок 32" descr="http://festival.1september.ru/articles/593998/Image36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festival.1september.ru/articles/593998/Image3676.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67150" cy="1019175"/>
                    </a:xfrm>
                    <a:prstGeom prst="rect">
                      <a:avLst/>
                    </a:prstGeom>
                    <a:noFill/>
                    <a:ln>
                      <a:noFill/>
                    </a:ln>
                  </pic:spPr>
                </pic:pic>
              </a:graphicData>
            </a:graphic>
          </wp:inline>
        </w:drawing>
      </w:r>
    </w:p>
    <w:p w:rsidR="00561349" w:rsidRPr="003C6219" w:rsidRDefault="00DA3059" w:rsidP="00DA3059">
      <w:pPr>
        <w:shd w:val="clear" w:color="auto" w:fill="FFFFFF"/>
        <w:spacing w:after="360" w:line="240" w:lineRule="auto"/>
        <w:rPr>
          <w:rFonts w:ascii="Times New Roman" w:eastAsia="Times New Roman" w:hAnsi="Times New Roman" w:cs="Times New Roman"/>
          <w:color w:val="000000"/>
          <w:sz w:val="24"/>
          <w:szCs w:val="24"/>
        </w:rPr>
      </w:pPr>
      <w:r w:rsidRPr="00DA3059">
        <w:rPr>
          <w:rFonts w:ascii="Times New Roman" w:eastAsia="Times New Roman" w:hAnsi="Times New Roman" w:cs="Times New Roman"/>
          <w:color w:val="000000"/>
          <w:sz w:val="24"/>
          <w:szCs w:val="24"/>
        </w:rPr>
        <w:t xml:space="preserve"> Итак, в начале 1942 года вооружение нашей армии пополнилось новым мощным орудием – 76-миллиметровой пушкой, созданной конструкторским бюро под руководством В.Г. Грабина и ставшей самой массовой пушкой Великой Отечественной войны. Это орудие оказалось маневренным, удобным в эксплуатации, приспособленным для ведения более эффективного огня по танкам и признано одним из самых гениальных конструкций в истории ствольной артиллерии. Заслуга Грабина в том, что он 76-мм пушку ЗИС-3 со скоростью снаряда 680 м/с сумел сделать весом всего 1180 кг. </w:t>
      </w:r>
    </w:p>
    <w:p w:rsidR="00561349" w:rsidRPr="003C6219" w:rsidRDefault="00DA3059" w:rsidP="00DA3059">
      <w:pPr>
        <w:shd w:val="clear" w:color="auto" w:fill="FFFFFF"/>
        <w:spacing w:after="360" w:line="240" w:lineRule="auto"/>
        <w:rPr>
          <w:rFonts w:ascii="Times New Roman" w:eastAsia="Times New Roman" w:hAnsi="Times New Roman" w:cs="Times New Roman"/>
          <w:b/>
          <w:bCs/>
          <w:color w:val="000000"/>
          <w:sz w:val="24"/>
          <w:szCs w:val="24"/>
        </w:rPr>
      </w:pPr>
      <w:r w:rsidRPr="00DA3059">
        <w:rPr>
          <w:rFonts w:ascii="Times New Roman" w:eastAsia="Times New Roman" w:hAnsi="Times New Roman" w:cs="Times New Roman"/>
          <w:b/>
          <w:bCs/>
          <w:color w:val="000000"/>
          <w:sz w:val="24"/>
          <w:szCs w:val="24"/>
        </w:rPr>
        <w:t>Задача</w:t>
      </w:r>
      <w:r w:rsidR="00561349" w:rsidRPr="003C6219">
        <w:rPr>
          <w:rFonts w:ascii="Times New Roman" w:eastAsia="Times New Roman" w:hAnsi="Times New Roman" w:cs="Times New Roman"/>
          <w:b/>
          <w:bCs/>
          <w:color w:val="000000"/>
          <w:sz w:val="24"/>
          <w:szCs w:val="24"/>
        </w:rPr>
        <w:t>:</w:t>
      </w:r>
    </w:p>
    <w:p w:rsidR="00561349" w:rsidRPr="003C6219" w:rsidRDefault="00DA3059" w:rsidP="00DA3059">
      <w:pPr>
        <w:shd w:val="clear" w:color="auto" w:fill="FFFFFF"/>
        <w:spacing w:after="360" w:line="240" w:lineRule="auto"/>
        <w:rPr>
          <w:rFonts w:ascii="Times New Roman" w:eastAsia="Times New Roman" w:hAnsi="Times New Roman" w:cs="Times New Roman"/>
          <w:color w:val="000000"/>
          <w:sz w:val="24"/>
          <w:szCs w:val="24"/>
        </w:rPr>
      </w:pPr>
      <w:r w:rsidRPr="00DA3059">
        <w:rPr>
          <w:rFonts w:ascii="Times New Roman" w:eastAsia="Times New Roman" w:hAnsi="Times New Roman" w:cs="Times New Roman"/>
          <w:color w:val="000000"/>
          <w:sz w:val="24"/>
          <w:szCs w:val="24"/>
        </w:rPr>
        <w:t xml:space="preserve"> Ствол 76-миллиметровой пушки установлен под углом 30° к горизонту (максимальное возвышение 370).  После выстрела снаряд вылетает из ствола со скоростью 680 м/с. Сопротивление воздуха уменьшает дальность полета в 3,5 раза. Найдите дальность полета снаряда в </w:t>
      </w:r>
      <w:r w:rsidR="00561349" w:rsidRPr="003C6219">
        <w:rPr>
          <w:rFonts w:ascii="Times New Roman" w:eastAsia="Times New Roman" w:hAnsi="Times New Roman" w:cs="Times New Roman"/>
          <w:color w:val="000000"/>
          <w:sz w:val="24"/>
          <w:szCs w:val="24"/>
        </w:rPr>
        <w:t>воздухе.</w:t>
      </w:r>
    </w:p>
    <w:p w:rsidR="00561349" w:rsidRPr="003C6219" w:rsidRDefault="00DA3059" w:rsidP="00DA3059">
      <w:pPr>
        <w:shd w:val="clear" w:color="auto" w:fill="FFFFFF"/>
        <w:spacing w:after="360" w:line="240" w:lineRule="auto"/>
        <w:rPr>
          <w:rFonts w:ascii="Times New Roman" w:eastAsia="Times New Roman" w:hAnsi="Times New Roman" w:cs="Times New Roman"/>
          <w:color w:val="000000"/>
          <w:sz w:val="24"/>
          <w:szCs w:val="24"/>
        </w:rPr>
      </w:pPr>
      <w:r w:rsidRPr="00DA3059">
        <w:rPr>
          <w:rFonts w:ascii="Times New Roman" w:eastAsia="Times New Roman" w:hAnsi="Times New Roman" w:cs="Times New Roman"/>
          <w:color w:val="000000"/>
          <w:sz w:val="24"/>
          <w:szCs w:val="24"/>
        </w:rPr>
        <w:lastRenderedPageBreak/>
        <w:t> </w:t>
      </w:r>
      <w:r w:rsidRPr="00DA3059">
        <w:rPr>
          <w:rFonts w:ascii="Times New Roman" w:eastAsia="Times New Roman" w:hAnsi="Times New Roman" w:cs="Times New Roman"/>
          <w:noProof/>
          <w:color w:val="000000"/>
          <w:sz w:val="24"/>
          <w:szCs w:val="24"/>
        </w:rPr>
        <w:drawing>
          <wp:inline distT="0" distB="0" distL="0" distR="0" wp14:anchorId="0299C472" wp14:editId="77A72A87">
            <wp:extent cx="4953000" cy="2524125"/>
            <wp:effectExtent l="0" t="0" r="0" b="9525"/>
            <wp:docPr id="33" name="Рисунок 33" descr="http://festival.1september.ru/articles/593998/Image3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festival.1september.ru/articles/593998/Image3677.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53000" cy="2524125"/>
                    </a:xfrm>
                    <a:prstGeom prst="rect">
                      <a:avLst/>
                    </a:prstGeom>
                    <a:noFill/>
                    <a:ln>
                      <a:noFill/>
                    </a:ln>
                  </pic:spPr>
                </pic:pic>
              </a:graphicData>
            </a:graphic>
          </wp:inline>
        </w:drawing>
      </w:r>
      <w:r w:rsidRPr="00DA3059">
        <w:rPr>
          <w:rFonts w:ascii="Times New Roman" w:eastAsia="Times New Roman" w:hAnsi="Times New Roman" w:cs="Times New Roman"/>
          <w:color w:val="000000"/>
          <w:sz w:val="24"/>
          <w:szCs w:val="24"/>
        </w:rPr>
        <w:t> </w:t>
      </w:r>
    </w:p>
    <w:p w:rsidR="00561349" w:rsidRPr="003C6219" w:rsidRDefault="00DA3059" w:rsidP="00DA3059">
      <w:pPr>
        <w:shd w:val="clear" w:color="auto" w:fill="FFFFFF"/>
        <w:spacing w:after="360" w:line="240" w:lineRule="auto"/>
        <w:rPr>
          <w:rFonts w:ascii="Times New Roman" w:eastAsia="Times New Roman" w:hAnsi="Times New Roman" w:cs="Times New Roman"/>
          <w:color w:val="000000"/>
          <w:sz w:val="24"/>
          <w:szCs w:val="24"/>
        </w:rPr>
      </w:pPr>
      <w:r w:rsidRPr="00DA3059">
        <w:rPr>
          <w:rFonts w:ascii="Times New Roman" w:eastAsia="Times New Roman" w:hAnsi="Times New Roman" w:cs="Times New Roman"/>
          <w:color w:val="000000"/>
          <w:sz w:val="24"/>
          <w:szCs w:val="24"/>
        </w:rPr>
        <w:t>Итак, примерно на расстоянии 11230м снаряд в момент взрыва почти вертикально коснется земли. У такого снаряда подавляющая масса осколков будет убойной. Но если цель – группа солдат противника – замечена всего в 3 км от фронта, что чаще всего и бывало, что будут делать артиллеристы? -уменьшать угол возвышения ствола Под каким же у</w:t>
      </w:r>
      <w:r w:rsidR="00561349" w:rsidRPr="003C6219">
        <w:rPr>
          <w:rFonts w:ascii="Times New Roman" w:eastAsia="Times New Roman" w:hAnsi="Times New Roman" w:cs="Times New Roman"/>
          <w:color w:val="000000"/>
          <w:sz w:val="24"/>
          <w:szCs w:val="24"/>
        </w:rPr>
        <w:t>глом должен располагаться ствол пушки.</w:t>
      </w:r>
    </w:p>
    <w:p w:rsidR="00561349" w:rsidRPr="003C6219" w:rsidRDefault="00561349" w:rsidP="00DA3059">
      <w:pPr>
        <w:shd w:val="clear" w:color="auto" w:fill="FFFFFF"/>
        <w:spacing w:after="360" w:line="240" w:lineRule="auto"/>
        <w:rPr>
          <w:rFonts w:ascii="Times New Roman" w:eastAsia="Times New Roman" w:hAnsi="Times New Roman" w:cs="Times New Roman"/>
          <w:color w:val="000000"/>
          <w:sz w:val="24"/>
          <w:szCs w:val="24"/>
        </w:rPr>
      </w:pPr>
    </w:p>
    <w:p w:rsidR="00561349" w:rsidRPr="003C6219" w:rsidRDefault="00DA3059" w:rsidP="00DA3059">
      <w:pPr>
        <w:shd w:val="clear" w:color="auto" w:fill="FFFFFF"/>
        <w:spacing w:after="360" w:line="240" w:lineRule="auto"/>
        <w:rPr>
          <w:rFonts w:ascii="Times New Roman" w:eastAsia="Times New Roman" w:hAnsi="Times New Roman" w:cs="Times New Roman"/>
          <w:color w:val="000000"/>
          <w:sz w:val="24"/>
          <w:szCs w:val="24"/>
        </w:rPr>
      </w:pPr>
      <w:r w:rsidRPr="00DA3059">
        <w:rPr>
          <w:rFonts w:ascii="Times New Roman" w:eastAsia="Times New Roman" w:hAnsi="Times New Roman" w:cs="Times New Roman"/>
          <w:color w:val="000000"/>
          <w:sz w:val="24"/>
          <w:szCs w:val="24"/>
        </w:rPr>
        <w:t> </w:t>
      </w:r>
      <w:r w:rsidRPr="00DA3059">
        <w:rPr>
          <w:rFonts w:ascii="Times New Roman" w:eastAsia="Times New Roman" w:hAnsi="Times New Roman" w:cs="Times New Roman"/>
          <w:noProof/>
          <w:color w:val="000000"/>
          <w:sz w:val="24"/>
          <w:szCs w:val="24"/>
        </w:rPr>
        <w:drawing>
          <wp:inline distT="0" distB="0" distL="0" distR="0" wp14:anchorId="6011FAA4" wp14:editId="0FCFC0B5">
            <wp:extent cx="5124450" cy="2295525"/>
            <wp:effectExtent l="0" t="0" r="0" b="9525"/>
            <wp:docPr id="34" name="Рисунок 34" descr="http://festival.1september.ru/articles/593998/Image3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festival.1september.ru/articles/593998/Image3678.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24450" cy="2295525"/>
                    </a:xfrm>
                    <a:prstGeom prst="rect">
                      <a:avLst/>
                    </a:prstGeom>
                    <a:noFill/>
                    <a:ln>
                      <a:noFill/>
                    </a:ln>
                  </pic:spPr>
                </pic:pic>
              </a:graphicData>
            </a:graphic>
          </wp:inline>
        </w:drawing>
      </w:r>
      <w:r w:rsidRPr="00DA3059">
        <w:rPr>
          <w:rFonts w:ascii="Times New Roman" w:eastAsia="Times New Roman" w:hAnsi="Times New Roman" w:cs="Times New Roman"/>
          <w:color w:val="000000"/>
          <w:sz w:val="24"/>
          <w:szCs w:val="24"/>
        </w:rPr>
        <w:t> </w:t>
      </w:r>
    </w:p>
    <w:p w:rsidR="00DA3059" w:rsidRPr="00DA3059" w:rsidRDefault="00DA3059" w:rsidP="00DA3059">
      <w:pPr>
        <w:shd w:val="clear" w:color="auto" w:fill="FFFFFF"/>
        <w:spacing w:after="360" w:line="240" w:lineRule="auto"/>
        <w:rPr>
          <w:rFonts w:ascii="Times New Roman" w:eastAsia="Times New Roman" w:hAnsi="Times New Roman" w:cs="Times New Roman"/>
          <w:color w:val="000000"/>
          <w:sz w:val="24"/>
          <w:szCs w:val="24"/>
        </w:rPr>
      </w:pPr>
      <w:r w:rsidRPr="00DA3059">
        <w:rPr>
          <w:rFonts w:ascii="Times New Roman" w:eastAsia="Times New Roman" w:hAnsi="Times New Roman" w:cs="Times New Roman"/>
          <w:color w:val="000000"/>
          <w:sz w:val="24"/>
          <w:szCs w:val="24"/>
        </w:rPr>
        <w:t xml:space="preserve">Но при таком угле возвышения снаряды будут плашмя падать на землю и давать мало осколков, что делает артиллерийский выстрел не эффективным. Поэтому пушки с высокой начальной скоростью снаряда незаменимы при стрельбе по открытым, быстро перемещающимся целям (танки, самолеты и т.д.) и при стрельбе на очень большие расстояния. А вот если уменьшить мощность дивизионной пушки – укоротить ствол, уменьшить вес пороха в заряде– то это приведет к уменьшению скорости снаряда и к увеличению крутизны траектории его полета, даже при стрельбе на небольшое расстояние. Пушка станет более эффективна при стрельбе по живой силе противника. В 1943 г. для борьбы с живой силой и огневыми средствами пехоты противника была разработана 76-мм полковая пушка, стрелявшая снарядом, имевшим начальную скорость 262 м/с и летевшим на 4,2 км. Но с появлением у немцев тяжелых танков потребовалось создание более мощных и </w:t>
      </w:r>
      <w:r w:rsidRPr="00DA3059">
        <w:rPr>
          <w:rFonts w:ascii="Times New Roman" w:eastAsia="Times New Roman" w:hAnsi="Times New Roman" w:cs="Times New Roman"/>
          <w:color w:val="000000"/>
          <w:sz w:val="24"/>
          <w:szCs w:val="24"/>
        </w:rPr>
        <w:lastRenderedPageBreak/>
        <w:t>маневренных артиллерийских систем. Непревзойденной оказалась 57-миллиметровая противотанковая пушка, ствол которой почти на метр длиннее, чем у 76-мм пушки.</w:t>
      </w:r>
    </w:p>
    <w:p w:rsidR="00561349" w:rsidRPr="003C6219" w:rsidRDefault="00DA3059" w:rsidP="00DA3059">
      <w:pPr>
        <w:spacing w:after="0" w:line="240" w:lineRule="auto"/>
        <w:rPr>
          <w:rFonts w:ascii="Times New Roman" w:eastAsia="Times New Roman" w:hAnsi="Times New Roman" w:cs="Times New Roman"/>
          <w:sz w:val="24"/>
          <w:szCs w:val="24"/>
        </w:rPr>
      </w:pPr>
      <w:r w:rsidRPr="00DA3059">
        <w:rPr>
          <w:rFonts w:ascii="Times New Roman" w:eastAsia="Times New Roman" w:hAnsi="Times New Roman" w:cs="Times New Roman"/>
          <w:noProof/>
          <w:color w:val="515151"/>
          <w:sz w:val="24"/>
          <w:szCs w:val="24"/>
        </w:rPr>
        <w:drawing>
          <wp:inline distT="0" distB="0" distL="0" distR="0" wp14:anchorId="2CC94C62" wp14:editId="1138C129">
            <wp:extent cx="4429125" cy="2371725"/>
            <wp:effectExtent l="0" t="0" r="9525" b="9525"/>
            <wp:docPr id="35" name="Рисунок 35" descr="ZIS_2_57_mm">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ZIS_2_57_mm">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29125" cy="2371725"/>
                    </a:xfrm>
                    <a:prstGeom prst="rect">
                      <a:avLst/>
                    </a:prstGeom>
                    <a:noFill/>
                    <a:ln>
                      <a:noFill/>
                    </a:ln>
                  </pic:spPr>
                </pic:pic>
              </a:graphicData>
            </a:graphic>
          </wp:inline>
        </w:drawing>
      </w:r>
    </w:p>
    <w:p w:rsidR="00DA3059" w:rsidRPr="003C6219" w:rsidRDefault="00DA3059" w:rsidP="00DA3059">
      <w:pPr>
        <w:spacing w:after="0" w:line="240" w:lineRule="auto"/>
        <w:rPr>
          <w:rFonts w:ascii="Times New Roman" w:eastAsia="Times New Roman" w:hAnsi="Times New Roman" w:cs="Times New Roman"/>
          <w:sz w:val="24"/>
          <w:szCs w:val="24"/>
        </w:rPr>
      </w:pPr>
      <w:r w:rsidRPr="00DA3059">
        <w:rPr>
          <w:rFonts w:ascii="Times New Roman" w:eastAsia="Times New Roman" w:hAnsi="Times New Roman" w:cs="Times New Roman"/>
          <w:sz w:val="24"/>
          <w:szCs w:val="24"/>
        </w:rPr>
        <w:t>57мм</w:t>
      </w:r>
    </w:p>
    <w:p w:rsidR="00561349" w:rsidRPr="003C6219" w:rsidRDefault="00561349" w:rsidP="00DA3059">
      <w:pPr>
        <w:spacing w:after="0" w:line="240" w:lineRule="auto"/>
        <w:rPr>
          <w:rFonts w:ascii="Times New Roman" w:eastAsia="Times New Roman" w:hAnsi="Times New Roman" w:cs="Times New Roman"/>
          <w:sz w:val="24"/>
          <w:szCs w:val="24"/>
        </w:rPr>
      </w:pPr>
    </w:p>
    <w:p w:rsidR="00DA3059" w:rsidRPr="00DA3059" w:rsidRDefault="00DA3059" w:rsidP="00DA3059">
      <w:pPr>
        <w:shd w:val="clear" w:color="auto" w:fill="FFFFFF"/>
        <w:spacing w:after="360" w:line="240" w:lineRule="auto"/>
        <w:rPr>
          <w:rFonts w:ascii="Times New Roman" w:eastAsia="Times New Roman" w:hAnsi="Times New Roman" w:cs="Times New Roman"/>
          <w:color w:val="000000"/>
          <w:sz w:val="24"/>
          <w:szCs w:val="24"/>
        </w:rPr>
      </w:pPr>
      <w:r w:rsidRPr="00DA3059">
        <w:rPr>
          <w:rFonts w:ascii="Times New Roman" w:eastAsia="Times New Roman" w:hAnsi="Times New Roman" w:cs="Times New Roman"/>
          <w:color w:val="000000"/>
          <w:sz w:val="24"/>
          <w:szCs w:val="24"/>
        </w:rPr>
        <w:t>Вследствие большой длины ствола и большого относительного веса заряда снаряд 57-мм пушки вылетал со скоростью 700 м/с и пробивал броню до 120—150 мм. Работы над ней начались в КБ В.Г. Грабина в мае 1940 года.</w:t>
      </w:r>
    </w:p>
    <w:p w:rsidR="00561349" w:rsidRPr="003C6219" w:rsidRDefault="00DA3059" w:rsidP="00561349">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noProof/>
          <w:color w:val="515151"/>
          <w:sz w:val="24"/>
          <w:szCs w:val="24"/>
        </w:rPr>
        <w:drawing>
          <wp:inline distT="0" distB="0" distL="0" distR="0" wp14:anchorId="41841E2C" wp14:editId="61334E22">
            <wp:extent cx="2562225" cy="3067050"/>
            <wp:effectExtent l="0" t="0" r="9525" b="0"/>
            <wp:docPr id="36" name="Рисунок 36" descr="1288718880_514_1234960390_full">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288718880_514_1234960390_full">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62225" cy="3067050"/>
                    </a:xfrm>
                    <a:prstGeom prst="rect">
                      <a:avLst/>
                    </a:prstGeom>
                    <a:noFill/>
                    <a:ln>
                      <a:noFill/>
                    </a:ln>
                  </pic:spPr>
                </pic:pic>
              </a:graphicData>
            </a:graphic>
          </wp:inline>
        </w:drawing>
      </w:r>
    </w:p>
    <w:p w:rsidR="00DA3059" w:rsidRPr="003C6219" w:rsidRDefault="00DA3059" w:rsidP="00561349">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sz w:val="24"/>
          <w:szCs w:val="24"/>
        </w:rPr>
        <w:t>Грабин В.Г. (28.12.1899 — 18.04.1980)</w:t>
      </w:r>
    </w:p>
    <w:p w:rsidR="0094459D" w:rsidRPr="00DA3059" w:rsidRDefault="0094459D" w:rsidP="00561349">
      <w:pPr>
        <w:spacing w:after="0" w:line="240" w:lineRule="auto"/>
        <w:jc w:val="center"/>
        <w:rPr>
          <w:rFonts w:ascii="Times New Roman" w:eastAsia="Times New Roman" w:hAnsi="Times New Roman" w:cs="Times New Roman"/>
          <w:sz w:val="24"/>
          <w:szCs w:val="24"/>
        </w:rPr>
      </w:pPr>
    </w:p>
    <w:p w:rsidR="00DA3059" w:rsidRPr="00DA3059" w:rsidRDefault="00561349" w:rsidP="00DA3059">
      <w:pPr>
        <w:shd w:val="clear" w:color="auto" w:fill="FFFFFF"/>
        <w:spacing w:after="360" w:line="240" w:lineRule="auto"/>
        <w:rPr>
          <w:rFonts w:ascii="Times New Roman" w:eastAsia="Times New Roman" w:hAnsi="Times New Roman" w:cs="Times New Roman"/>
          <w:color w:val="000000"/>
          <w:sz w:val="24"/>
          <w:szCs w:val="24"/>
        </w:rPr>
      </w:pPr>
      <w:r w:rsidRPr="003C6219">
        <w:rPr>
          <w:rFonts w:ascii="Times New Roman" w:eastAsia="Times New Roman" w:hAnsi="Times New Roman" w:cs="Times New Roman"/>
          <w:color w:val="000000"/>
          <w:sz w:val="24"/>
          <w:szCs w:val="24"/>
        </w:rPr>
        <w:t xml:space="preserve">  </w:t>
      </w:r>
      <w:r w:rsidR="00DA3059" w:rsidRPr="00DA3059">
        <w:rPr>
          <w:rFonts w:ascii="Times New Roman" w:eastAsia="Times New Roman" w:hAnsi="Times New Roman" w:cs="Times New Roman"/>
          <w:color w:val="000000"/>
          <w:sz w:val="24"/>
          <w:szCs w:val="24"/>
        </w:rPr>
        <w:t>Задание предусматривало создание противотанкового орудия, способного противостоять тяжелым танкам с противоснарядным бронированием. В начале 1941 года пушка была принята на вооружение, а затем выпуск ЗИС-2 неожиданно прекратился. Главная причина – отсутствие достойных целей на поле боя. Даже на дистанции 1,5 км бронебойный снаряд пушки легко прошивал насквозь немецкие танки того времени. Только с появлением “Тигров” и “Пантер” в войсках вермахта в 1942 году ЗИС-2 вновь была запущена в производство. </w:t>
      </w:r>
      <w:r w:rsidR="00DA3059" w:rsidRPr="00DA3059">
        <w:rPr>
          <w:rFonts w:ascii="Times New Roman" w:eastAsia="Times New Roman" w:hAnsi="Times New Roman" w:cs="Times New Roman"/>
          <w:b/>
          <w:bCs/>
          <w:color w:val="000000"/>
          <w:sz w:val="24"/>
          <w:szCs w:val="24"/>
        </w:rPr>
        <w:t>Задача </w:t>
      </w:r>
      <w:r w:rsidR="00DA3059" w:rsidRPr="00DA3059">
        <w:rPr>
          <w:rFonts w:ascii="Times New Roman" w:eastAsia="Times New Roman" w:hAnsi="Times New Roman" w:cs="Times New Roman"/>
          <w:color w:val="000000"/>
          <w:sz w:val="24"/>
          <w:szCs w:val="24"/>
        </w:rPr>
        <w:t xml:space="preserve">Ствол 57-миллиметровой пушки установлен так, что траектория </w:t>
      </w:r>
      <w:r w:rsidR="00DA3059" w:rsidRPr="00DA3059">
        <w:rPr>
          <w:rFonts w:ascii="Times New Roman" w:eastAsia="Times New Roman" w:hAnsi="Times New Roman" w:cs="Times New Roman"/>
          <w:color w:val="000000"/>
          <w:sz w:val="24"/>
          <w:szCs w:val="24"/>
        </w:rPr>
        <w:lastRenderedPageBreak/>
        <w:t>снаряда не поднимается выше 1,5 метра над поверхностью земли и на всем своем протяжении будет поражающей для танка, высота которого примерно 2–2,5 метра. Рассчитайте наибольшая дальность, при которой траектория не поднимается выше цели, так называемую дальность прямого выстрела. Начальная скорость снаряда 700 м/с. </w:t>
      </w:r>
      <w:r w:rsidR="00DA3059" w:rsidRPr="00DA3059">
        <w:rPr>
          <w:rFonts w:ascii="Times New Roman" w:eastAsia="Times New Roman" w:hAnsi="Times New Roman" w:cs="Times New Roman"/>
          <w:noProof/>
          <w:color w:val="000000"/>
          <w:sz w:val="24"/>
          <w:szCs w:val="24"/>
        </w:rPr>
        <w:drawing>
          <wp:inline distT="0" distB="0" distL="0" distR="0" wp14:anchorId="04865E45" wp14:editId="25285998">
            <wp:extent cx="3124200" cy="3009900"/>
            <wp:effectExtent l="0" t="0" r="0" b="0"/>
            <wp:docPr id="37" name="Рисунок 37" descr="http://festival.1september.ru/articles/593998/Image36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festival.1september.ru/articles/593998/Image3679.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24200" cy="3009900"/>
                    </a:xfrm>
                    <a:prstGeom prst="rect">
                      <a:avLst/>
                    </a:prstGeom>
                    <a:noFill/>
                    <a:ln>
                      <a:noFill/>
                    </a:ln>
                  </pic:spPr>
                </pic:pic>
              </a:graphicData>
            </a:graphic>
          </wp:inline>
        </w:drawing>
      </w:r>
      <w:r w:rsidR="00DA3059" w:rsidRPr="00DA3059">
        <w:rPr>
          <w:rFonts w:ascii="Times New Roman" w:eastAsia="Times New Roman" w:hAnsi="Times New Roman" w:cs="Times New Roman"/>
          <w:color w:val="000000"/>
          <w:sz w:val="24"/>
          <w:szCs w:val="24"/>
        </w:rPr>
        <w:t>   </w:t>
      </w:r>
      <w:r w:rsidR="00DA3059" w:rsidRPr="00DA3059">
        <w:rPr>
          <w:rFonts w:ascii="Times New Roman" w:eastAsia="Times New Roman" w:hAnsi="Times New Roman" w:cs="Times New Roman"/>
          <w:noProof/>
          <w:color w:val="515151"/>
          <w:sz w:val="24"/>
          <w:szCs w:val="24"/>
        </w:rPr>
        <w:drawing>
          <wp:inline distT="0" distB="0" distL="0" distR="0" wp14:anchorId="31DB4034" wp14:editId="57F80FDA">
            <wp:extent cx="7077075" cy="1524000"/>
            <wp:effectExtent l="0" t="0" r="9525" b="0"/>
            <wp:docPr id="38" name="Рисунок 38" descr="Image3680">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3680">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77075" cy="1524000"/>
                    </a:xfrm>
                    <a:prstGeom prst="rect">
                      <a:avLst/>
                    </a:prstGeom>
                    <a:noFill/>
                    <a:ln>
                      <a:noFill/>
                    </a:ln>
                  </pic:spPr>
                </pic:pic>
              </a:graphicData>
            </a:graphic>
          </wp:inline>
        </w:drawing>
      </w:r>
      <w:r w:rsidR="00DA3059" w:rsidRPr="00DA3059">
        <w:rPr>
          <w:rFonts w:ascii="Times New Roman" w:eastAsia="Times New Roman" w:hAnsi="Times New Roman" w:cs="Times New Roman"/>
          <w:color w:val="000000"/>
          <w:sz w:val="24"/>
          <w:szCs w:val="24"/>
        </w:rPr>
        <w:t>   С 1943 г. в войска начали поступать 152-мм гаубицы и, ставшие незаменимым средством прорыва вpaжеской обороны и борьбы с авиацией. Создание новой 152-мм гаубицы было поручено конструкторскому бюро во главе с Ф.Ф. Петровым.</w:t>
      </w:r>
    </w:p>
    <w:p w:rsidR="00F25B21" w:rsidRPr="003C6219" w:rsidRDefault="00DA3059" w:rsidP="00F25B21">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noProof/>
          <w:color w:val="515151"/>
          <w:sz w:val="24"/>
          <w:szCs w:val="24"/>
        </w:rPr>
        <w:lastRenderedPageBreak/>
        <w:drawing>
          <wp:inline distT="0" distB="0" distL="0" distR="0" wp14:anchorId="433ADB24" wp14:editId="383C19D6">
            <wp:extent cx="2371725" cy="3419475"/>
            <wp:effectExtent l="0" t="0" r="9525" b="9525"/>
            <wp:docPr id="39" name="Рисунок 39" descr="petrov">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etrov">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71725" cy="3419475"/>
                    </a:xfrm>
                    <a:prstGeom prst="rect">
                      <a:avLst/>
                    </a:prstGeom>
                    <a:noFill/>
                    <a:ln>
                      <a:noFill/>
                    </a:ln>
                  </pic:spPr>
                </pic:pic>
              </a:graphicData>
            </a:graphic>
          </wp:inline>
        </w:drawing>
      </w:r>
    </w:p>
    <w:p w:rsidR="00DA3059" w:rsidRPr="00DA3059" w:rsidRDefault="00DA3059" w:rsidP="00F25B21">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sz w:val="24"/>
          <w:szCs w:val="24"/>
        </w:rPr>
        <w:t>Петров Ф.Ф. (3.031902 — 19 .08.1978)</w:t>
      </w:r>
    </w:p>
    <w:p w:rsidR="00DA3059" w:rsidRPr="00DA3059" w:rsidRDefault="00DA3059" w:rsidP="00DA3059">
      <w:pPr>
        <w:shd w:val="clear" w:color="auto" w:fill="FFFFFF"/>
        <w:spacing w:after="360" w:line="240" w:lineRule="auto"/>
        <w:rPr>
          <w:rFonts w:ascii="Times New Roman" w:eastAsia="Times New Roman" w:hAnsi="Times New Roman" w:cs="Times New Roman"/>
          <w:color w:val="000000"/>
          <w:sz w:val="24"/>
          <w:szCs w:val="24"/>
        </w:rPr>
      </w:pPr>
      <w:r w:rsidRPr="00DA3059">
        <w:rPr>
          <w:rFonts w:ascii="Times New Roman" w:eastAsia="Times New Roman" w:hAnsi="Times New Roman" w:cs="Times New Roman"/>
          <w:color w:val="000000"/>
          <w:sz w:val="24"/>
          <w:szCs w:val="24"/>
        </w:rPr>
        <w:t>Интересно, что на проектирование, изготовление пяти опытных образцов и испытание их стрельбой было затрачено всего 18 дней.</w:t>
      </w:r>
    </w:p>
    <w:p w:rsidR="00E24422" w:rsidRPr="003C6219" w:rsidRDefault="00DA3059" w:rsidP="00E24422">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noProof/>
          <w:color w:val="515151"/>
          <w:sz w:val="24"/>
          <w:szCs w:val="24"/>
        </w:rPr>
        <w:drawing>
          <wp:inline distT="0" distB="0" distL="0" distR="0" wp14:anchorId="43F5BC29" wp14:editId="56723E32">
            <wp:extent cx="3133725" cy="2114550"/>
            <wp:effectExtent l="0" t="0" r="9525" b="0"/>
            <wp:docPr id="41" name="Рисунок 41" descr="0_73225_77bd6f53_L">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_73225_77bd6f53_L">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33725" cy="2114550"/>
                    </a:xfrm>
                    <a:prstGeom prst="rect">
                      <a:avLst/>
                    </a:prstGeom>
                    <a:noFill/>
                    <a:ln>
                      <a:noFill/>
                    </a:ln>
                  </pic:spPr>
                </pic:pic>
              </a:graphicData>
            </a:graphic>
          </wp:inline>
        </w:drawing>
      </w:r>
    </w:p>
    <w:p w:rsidR="00DA3059" w:rsidRPr="00DA3059" w:rsidRDefault="00DA3059" w:rsidP="00E24422">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sz w:val="24"/>
          <w:szCs w:val="24"/>
        </w:rPr>
        <w:t>152мм гаубица</w:t>
      </w:r>
    </w:p>
    <w:p w:rsidR="00DA3059" w:rsidRPr="00DA3059" w:rsidRDefault="00DA3059" w:rsidP="00DA3059">
      <w:pPr>
        <w:shd w:val="clear" w:color="auto" w:fill="FFFFFF"/>
        <w:spacing w:after="360" w:line="240" w:lineRule="auto"/>
        <w:rPr>
          <w:rFonts w:ascii="Times New Roman" w:eastAsia="Times New Roman" w:hAnsi="Times New Roman" w:cs="Times New Roman"/>
          <w:color w:val="000000"/>
          <w:sz w:val="24"/>
          <w:szCs w:val="24"/>
        </w:rPr>
      </w:pPr>
      <w:r w:rsidRPr="00DA3059">
        <w:rPr>
          <w:rFonts w:ascii="Times New Roman" w:eastAsia="Times New Roman" w:hAnsi="Times New Roman" w:cs="Times New Roman"/>
          <w:color w:val="000000"/>
          <w:sz w:val="24"/>
          <w:szCs w:val="24"/>
        </w:rPr>
        <w:t>На протяжении всей войны для борьбы со штурмовиками, истребителями-бомбардировщиками и пикирующими бомбардировщиками использовались 37-мм автоматическая зенитная пушка (61-К), 85-мм автоматическая зенитная пушка (52-К) и др., разработанные под непосредственным руководством конструктора, лауреата Сталинской премии М. Н. Логинова.</w:t>
      </w:r>
    </w:p>
    <w:p w:rsidR="00DA3059" w:rsidRPr="00DA3059" w:rsidRDefault="00DA3059" w:rsidP="00DA3059">
      <w:pPr>
        <w:spacing w:after="0" w:line="240" w:lineRule="auto"/>
        <w:rPr>
          <w:rFonts w:ascii="Times New Roman" w:eastAsia="Times New Roman" w:hAnsi="Times New Roman" w:cs="Times New Roman"/>
          <w:sz w:val="24"/>
          <w:szCs w:val="24"/>
        </w:rPr>
      </w:pPr>
      <w:r w:rsidRPr="00DA3059">
        <w:rPr>
          <w:rFonts w:ascii="Times New Roman" w:eastAsia="Times New Roman" w:hAnsi="Times New Roman" w:cs="Times New Roman"/>
          <w:sz w:val="24"/>
          <w:szCs w:val="24"/>
        </w:rPr>
        <w:t>61-К</w:t>
      </w:r>
    </w:p>
    <w:p w:rsidR="00DA3059" w:rsidRPr="00DA3059" w:rsidRDefault="00DA3059" w:rsidP="00DA3059">
      <w:pPr>
        <w:shd w:val="clear" w:color="auto" w:fill="FFFFFF"/>
        <w:spacing w:after="360" w:line="240" w:lineRule="auto"/>
        <w:rPr>
          <w:rFonts w:ascii="Times New Roman" w:eastAsia="Times New Roman" w:hAnsi="Times New Roman" w:cs="Times New Roman"/>
          <w:color w:val="000000"/>
          <w:sz w:val="24"/>
          <w:szCs w:val="24"/>
        </w:rPr>
      </w:pPr>
      <w:r w:rsidRPr="00DA3059">
        <w:rPr>
          <w:rFonts w:ascii="Times New Roman" w:eastAsia="Times New Roman" w:hAnsi="Times New Roman" w:cs="Times New Roman"/>
          <w:color w:val="000000"/>
          <w:sz w:val="24"/>
          <w:szCs w:val="24"/>
        </w:rPr>
        <w:t>В 1938-41 группой ученых (И. Гвай, В. Н. Галковский, А. П. Павленко, А. С. Попов и др.) была создана многозарядная пусковая установка, смонтированная на грузовом автомобиле – реактивный миномёт БМ-13(Катюша).</w:t>
      </w:r>
    </w:p>
    <w:p w:rsidR="0094459D" w:rsidRPr="003C6219" w:rsidRDefault="00DA3059" w:rsidP="0094459D">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noProof/>
          <w:color w:val="515151"/>
          <w:sz w:val="24"/>
          <w:szCs w:val="24"/>
        </w:rPr>
        <w:lastRenderedPageBreak/>
        <w:drawing>
          <wp:inline distT="0" distB="0" distL="0" distR="0" wp14:anchorId="4CFEB14C" wp14:editId="2B9E8030">
            <wp:extent cx="4295775" cy="3133725"/>
            <wp:effectExtent l="0" t="0" r="9525" b="9525"/>
            <wp:docPr id="43" name="Рисунок 43" descr="65980785">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65980785">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95775" cy="3133725"/>
                    </a:xfrm>
                    <a:prstGeom prst="rect">
                      <a:avLst/>
                    </a:prstGeom>
                    <a:noFill/>
                    <a:ln>
                      <a:noFill/>
                    </a:ln>
                  </pic:spPr>
                </pic:pic>
              </a:graphicData>
            </a:graphic>
          </wp:inline>
        </w:drawing>
      </w:r>
    </w:p>
    <w:p w:rsidR="00DA3059" w:rsidRPr="00DA3059" w:rsidRDefault="00DA3059" w:rsidP="0094459D">
      <w:pPr>
        <w:spacing w:after="0" w:line="240" w:lineRule="auto"/>
        <w:jc w:val="center"/>
        <w:rPr>
          <w:rFonts w:ascii="Times New Roman" w:eastAsia="Times New Roman" w:hAnsi="Times New Roman" w:cs="Times New Roman"/>
          <w:sz w:val="24"/>
          <w:szCs w:val="24"/>
        </w:rPr>
      </w:pPr>
      <w:r w:rsidRPr="00DA3059">
        <w:rPr>
          <w:rFonts w:ascii="Times New Roman" w:eastAsia="Times New Roman" w:hAnsi="Times New Roman" w:cs="Times New Roman"/>
          <w:sz w:val="24"/>
          <w:szCs w:val="24"/>
        </w:rPr>
        <w:t>«Катюша»</w:t>
      </w:r>
    </w:p>
    <w:p w:rsidR="0094459D" w:rsidRPr="003C6219" w:rsidRDefault="00DA3059" w:rsidP="00DA3059">
      <w:pPr>
        <w:shd w:val="clear" w:color="auto" w:fill="FFFFFF"/>
        <w:spacing w:after="360" w:line="240" w:lineRule="auto"/>
        <w:rPr>
          <w:rFonts w:ascii="Times New Roman" w:eastAsia="Times New Roman" w:hAnsi="Times New Roman" w:cs="Times New Roman"/>
          <w:color w:val="000000"/>
          <w:sz w:val="24"/>
          <w:szCs w:val="24"/>
        </w:rPr>
      </w:pPr>
      <w:r w:rsidRPr="00DA3059">
        <w:rPr>
          <w:rFonts w:ascii="Times New Roman" w:eastAsia="Times New Roman" w:hAnsi="Times New Roman" w:cs="Times New Roman"/>
          <w:color w:val="000000"/>
          <w:sz w:val="24"/>
          <w:szCs w:val="24"/>
        </w:rPr>
        <w:t>Оружие это было относительно простое, состоящее из направляющих рельсов и устройства их наведения. Ракета представляла собой сварной цилиндр, поделённый на три отсека — боевую часть, топливную и реактивное сопло. Вес боеголовки — 22 кг. Дальнобойность — 8,5 км. Оружие было неточным, но очень эффективным при массированном применении. Немаловажен был и эмоциональный эффект: во время залпа все ракеты выпускались практически одновременно — за несколько секунд территорию в районе цели буквально перепахивали реактивные снаряды. Невозможно назвать все имена, но вклад ученых в дело Победы в ВОВ оценен по достоинству. За научные исследования, способствующие укреплению военной и хозяйственной мощи нашей Родины, выполненные в период Великой Отечественной войны, свыше 500 ученых награждены Государственными премиями. Завершим статью словами академика С.И. Вавилова: «Советская техническая физика … с честью выдержала суровые испытания войны. Следы этой физики всюду: на самолете, танке, на подводной лодке и линкоре, в артиллерии, в руках нашего радиста, дальномерщика, в ухищрениях маскировки. Дальновидное объединение теоретических высот с конкретными техническими заданиями, неуклонно проводившееся в советских физических институтах, в полной мере оправдало себя в пережитые грозные годы».</w:t>
      </w:r>
    </w:p>
    <w:p w:rsidR="003C75B5" w:rsidRPr="003C6219" w:rsidRDefault="003C75B5" w:rsidP="00DA3059">
      <w:pPr>
        <w:shd w:val="clear" w:color="auto" w:fill="FFFFFF"/>
        <w:spacing w:after="360" w:line="240" w:lineRule="auto"/>
        <w:rPr>
          <w:rFonts w:ascii="Times New Roman" w:eastAsia="Times New Roman" w:hAnsi="Times New Roman" w:cs="Times New Roman"/>
          <w:color w:val="000000"/>
          <w:sz w:val="24"/>
          <w:szCs w:val="24"/>
        </w:rPr>
      </w:pPr>
    </w:p>
    <w:p w:rsidR="003C75B5" w:rsidRPr="003C6219" w:rsidRDefault="003C75B5" w:rsidP="00DA3059">
      <w:pPr>
        <w:shd w:val="clear" w:color="auto" w:fill="FFFFFF"/>
        <w:spacing w:after="360" w:line="240" w:lineRule="auto"/>
        <w:rPr>
          <w:rFonts w:ascii="Times New Roman" w:eastAsia="Times New Roman" w:hAnsi="Times New Roman" w:cs="Times New Roman"/>
          <w:color w:val="000000"/>
          <w:sz w:val="24"/>
          <w:szCs w:val="24"/>
        </w:rPr>
      </w:pPr>
    </w:p>
    <w:p w:rsidR="003C75B5" w:rsidRPr="003C6219" w:rsidRDefault="003C75B5" w:rsidP="00DA3059">
      <w:pPr>
        <w:shd w:val="clear" w:color="auto" w:fill="FFFFFF"/>
        <w:spacing w:after="360" w:line="240" w:lineRule="auto"/>
        <w:rPr>
          <w:rFonts w:ascii="Times New Roman" w:eastAsia="Times New Roman" w:hAnsi="Times New Roman" w:cs="Times New Roman"/>
          <w:color w:val="000000"/>
          <w:sz w:val="24"/>
          <w:szCs w:val="24"/>
        </w:rPr>
      </w:pPr>
    </w:p>
    <w:p w:rsidR="003C75B5" w:rsidRPr="003C6219" w:rsidRDefault="003C75B5" w:rsidP="00DA3059">
      <w:pPr>
        <w:shd w:val="clear" w:color="auto" w:fill="FFFFFF"/>
        <w:spacing w:after="360" w:line="240" w:lineRule="auto"/>
        <w:rPr>
          <w:rFonts w:ascii="Times New Roman" w:eastAsia="Times New Roman" w:hAnsi="Times New Roman" w:cs="Times New Roman"/>
          <w:color w:val="000000"/>
          <w:sz w:val="24"/>
          <w:szCs w:val="24"/>
        </w:rPr>
      </w:pPr>
    </w:p>
    <w:p w:rsidR="003C75B5" w:rsidRPr="003C6219" w:rsidRDefault="003C75B5" w:rsidP="00DA3059">
      <w:pPr>
        <w:shd w:val="clear" w:color="auto" w:fill="FFFFFF"/>
        <w:spacing w:after="360" w:line="240" w:lineRule="auto"/>
        <w:rPr>
          <w:rFonts w:ascii="Times New Roman" w:eastAsia="Times New Roman" w:hAnsi="Times New Roman" w:cs="Times New Roman"/>
          <w:color w:val="000000"/>
          <w:sz w:val="24"/>
          <w:szCs w:val="24"/>
        </w:rPr>
      </w:pPr>
    </w:p>
    <w:p w:rsidR="003C75B5" w:rsidRPr="003C6219" w:rsidRDefault="003C75B5" w:rsidP="00DA3059">
      <w:pPr>
        <w:shd w:val="clear" w:color="auto" w:fill="FFFFFF"/>
        <w:spacing w:after="360" w:line="240" w:lineRule="auto"/>
        <w:rPr>
          <w:rFonts w:ascii="Times New Roman" w:eastAsia="Times New Roman" w:hAnsi="Times New Roman" w:cs="Times New Roman"/>
          <w:color w:val="000000"/>
          <w:sz w:val="24"/>
          <w:szCs w:val="24"/>
        </w:rPr>
      </w:pPr>
    </w:p>
    <w:p w:rsidR="00A345D4" w:rsidRPr="003C6219" w:rsidRDefault="00C86B4F" w:rsidP="00A345D4">
      <w:pPr>
        <w:shd w:val="clear" w:color="auto" w:fill="FFFFFF"/>
        <w:spacing w:after="100" w:afterAutospacing="1" w:line="302" w:lineRule="atLeast"/>
        <w:jc w:val="center"/>
        <w:outlineLvl w:val="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Ученые физики-наши</w:t>
      </w:r>
      <w:r w:rsidR="009B0BE0">
        <w:rPr>
          <w:rFonts w:ascii="Times New Roman" w:eastAsia="Times New Roman" w:hAnsi="Times New Roman" w:cs="Times New Roman"/>
          <w:b/>
          <w:bCs/>
          <w:color w:val="000000"/>
          <w:sz w:val="24"/>
          <w:szCs w:val="24"/>
        </w:rPr>
        <w:t xml:space="preserve"> земляк</w:t>
      </w:r>
      <w:r>
        <w:rPr>
          <w:rFonts w:ascii="Times New Roman" w:eastAsia="Times New Roman" w:hAnsi="Times New Roman" w:cs="Times New Roman"/>
          <w:b/>
          <w:bCs/>
          <w:color w:val="000000"/>
          <w:sz w:val="24"/>
          <w:szCs w:val="24"/>
        </w:rPr>
        <w:t>и.</w:t>
      </w:r>
    </w:p>
    <w:p w:rsidR="003C75B5" w:rsidRPr="009B0BE0" w:rsidRDefault="003C75B5" w:rsidP="00A345D4">
      <w:pPr>
        <w:shd w:val="clear" w:color="auto" w:fill="FFFFFF"/>
        <w:spacing w:after="100" w:afterAutospacing="1" w:line="302" w:lineRule="atLeast"/>
        <w:jc w:val="center"/>
        <w:outlineLvl w:val="2"/>
        <w:rPr>
          <w:rFonts w:ascii="Times New Roman" w:eastAsia="Times New Roman" w:hAnsi="Times New Roman" w:cs="Times New Roman"/>
          <w:b/>
          <w:bCs/>
          <w:color w:val="000000"/>
          <w:sz w:val="24"/>
          <w:szCs w:val="24"/>
        </w:rPr>
      </w:pPr>
      <w:r w:rsidRPr="009B0BE0">
        <w:rPr>
          <w:rFonts w:ascii="Times New Roman" w:eastAsia="Times New Roman" w:hAnsi="Times New Roman" w:cs="Times New Roman"/>
          <w:b/>
          <w:color w:val="000000"/>
          <w:sz w:val="24"/>
          <w:szCs w:val="24"/>
        </w:rPr>
        <w:t>Базенков Николай Ильич</w:t>
      </w:r>
    </w:p>
    <w:p w:rsidR="0094459D" w:rsidRPr="003C6219" w:rsidRDefault="00A11B6D" w:rsidP="003C75B5">
      <w:pPr>
        <w:shd w:val="clear" w:color="auto" w:fill="FFFFFF"/>
        <w:spacing w:after="360" w:line="240" w:lineRule="auto"/>
        <w:jc w:val="center"/>
        <w:rPr>
          <w:rFonts w:ascii="Times New Roman" w:eastAsia="Times New Roman" w:hAnsi="Times New Roman" w:cs="Times New Roman"/>
          <w:color w:val="000000"/>
          <w:sz w:val="24"/>
          <w:szCs w:val="24"/>
        </w:rPr>
      </w:pPr>
      <w:r w:rsidRPr="003C6219">
        <w:rPr>
          <w:rFonts w:ascii="Times New Roman" w:hAnsi="Times New Roman" w:cs="Times New Roman"/>
          <w:noProof/>
          <w:sz w:val="24"/>
          <w:szCs w:val="24"/>
        </w:rPr>
        <w:drawing>
          <wp:inline distT="0" distB="0" distL="0" distR="0" wp14:anchorId="47970ED3" wp14:editId="30AA9501">
            <wp:extent cx="2114550" cy="2571750"/>
            <wp:effectExtent l="0" t="0" r="0" b="0"/>
            <wp:docPr id="45" name="Рисунок 45" descr="Базенков Николай Иль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азенков Николай Ильич"/>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14550" cy="2571750"/>
                    </a:xfrm>
                    <a:prstGeom prst="rect">
                      <a:avLst/>
                    </a:prstGeom>
                    <a:noFill/>
                    <a:ln>
                      <a:noFill/>
                    </a:ln>
                  </pic:spPr>
                </pic:pic>
              </a:graphicData>
            </a:graphic>
          </wp:inline>
        </w:drawing>
      </w:r>
    </w:p>
    <w:p w:rsidR="003C75B5" w:rsidRPr="003C6219" w:rsidRDefault="003C75B5" w:rsidP="003C75B5">
      <w:pPr>
        <w:shd w:val="clear" w:color="auto" w:fill="FFFFFF"/>
        <w:spacing w:after="360" w:line="240" w:lineRule="auto"/>
        <w:jc w:val="center"/>
        <w:rPr>
          <w:rFonts w:ascii="Times New Roman" w:eastAsia="Times New Roman" w:hAnsi="Times New Roman" w:cs="Times New Roman"/>
          <w:color w:val="000000"/>
          <w:sz w:val="24"/>
          <w:szCs w:val="24"/>
        </w:rPr>
      </w:pPr>
    </w:p>
    <w:p w:rsidR="003C75B5" w:rsidRPr="003C6219" w:rsidRDefault="003C75B5" w:rsidP="003C75B5">
      <w:pPr>
        <w:shd w:val="clear" w:color="auto" w:fill="FFFFFF"/>
        <w:spacing w:after="360" w:line="240" w:lineRule="auto"/>
        <w:rPr>
          <w:rFonts w:ascii="Times New Roman" w:eastAsia="Times New Roman" w:hAnsi="Times New Roman" w:cs="Times New Roman"/>
          <w:color w:val="000000"/>
          <w:sz w:val="24"/>
          <w:szCs w:val="24"/>
        </w:rPr>
      </w:pPr>
    </w:p>
    <w:p w:rsidR="003C75B5" w:rsidRPr="00DA3059" w:rsidRDefault="009B0BE0" w:rsidP="003C75B5">
      <w:pPr>
        <w:shd w:val="clear" w:color="auto" w:fill="FFFFFF"/>
        <w:spacing w:after="100" w:afterAutospacing="1" w:line="302" w:lineRule="atLeast"/>
        <w:outlineLvl w:val="2"/>
        <w:rPr>
          <w:rFonts w:ascii="Times New Roman" w:eastAsia="Times New Roman" w:hAnsi="Times New Roman" w:cs="Times New Roman"/>
          <w:b/>
          <w:bCs/>
          <w:color w:val="000000" w:themeColor="text1"/>
          <w:sz w:val="24"/>
          <w:szCs w:val="24"/>
        </w:rPr>
      </w:pPr>
      <w:r>
        <w:rPr>
          <w:rFonts w:ascii="Times New Roman" w:hAnsi="Times New Roman" w:cs="Times New Roman"/>
          <w:color w:val="000000" w:themeColor="text1"/>
          <w:sz w:val="24"/>
          <w:szCs w:val="24"/>
          <w:shd w:val="clear" w:color="auto" w:fill="FFFFFF"/>
        </w:rPr>
        <w:t xml:space="preserve">      </w:t>
      </w:r>
      <w:r w:rsidR="003C75B5" w:rsidRPr="00F60AFC">
        <w:rPr>
          <w:rFonts w:ascii="Times New Roman" w:hAnsi="Times New Roman" w:cs="Times New Roman"/>
          <w:color w:val="000000" w:themeColor="text1"/>
          <w:sz w:val="24"/>
          <w:szCs w:val="24"/>
          <w:shd w:val="clear" w:color="auto" w:fill="FFFFFF"/>
        </w:rPr>
        <w:t>Родился 4 апреля 1901 году в городе </w:t>
      </w:r>
      <w:hyperlink r:id="rId73" w:tooltip="Алатырь" w:history="1">
        <w:r w:rsidR="003C75B5" w:rsidRPr="00F60AFC">
          <w:rPr>
            <w:rStyle w:val="ac"/>
            <w:rFonts w:ascii="Times New Roman" w:hAnsi="Times New Roman" w:cs="Times New Roman"/>
            <w:color w:val="000000" w:themeColor="text1"/>
            <w:sz w:val="24"/>
            <w:szCs w:val="24"/>
            <w:shd w:val="clear" w:color="auto" w:fill="FFFFFF"/>
          </w:rPr>
          <w:t>Алатырь</w:t>
        </w:r>
      </w:hyperlink>
      <w:r w:rsidR="003C75B5" w:rsidRPr="00F60AFC">
        <w:rPr>
          <w:rFonts w:ascii="Times New Roman" w:hAnsi="Times New Roman" w:cs="Times New Roman"/>
          <w:color w:val="000000" w:themeColor="text1"/>
          <w:sz w:val="24"/>
          <w:szCs w:val="24"/>
          <w:shd w:val="clear" w:color="auto" w:fill="FFFFFF"/>
        </w:rPr>
        <w:t> Симбирской губернии в семье железнодорожного служащего.</w:t>
      </w:r>
      <w:r w:rsidR="003C75B5" w:rsidRPr="00F60AFC">
        <w:rPr>
          <w:rFonts w:ascii="Times New Roman" w:hAnsi="Times New Roman" w:cs="Times New Roman"/>
          <w:color w:val="000000" w:themeColor="text1"/>
          <w:sz w:val="24"/>
          <w:szCs w:val="24"/>
          <w:shd w:val="clear" w:color="auto" w:fill="F5F5F5"/>
        </w:rPr>
        <w:t xml:space="preserve">  В 1927–38 работал в конструктор. бюро завода №22 чертёжником, млад. инженером, зам. начальника. Принимал непосредствен. участие в серийном выпуске самолётов ТБ-3 и СБ.  В 1942–45 – в опытно-конструктор. бюро-156 (г. Омск) зам. глав. конструктора по проектированию и серийному выпуску самолётов Ту-2. В 1945 вернулся в Москву, до 1973 работал в конструктор. бюро А.Н. Туполева первым зам. генерал. конструктора и ответствен. руководителем. Под его руководством были созданы скоростной дальний бомбардировщик Ту-95, ракетоносец Ту-95К, океан. разведчи</w:t>
      </w:r>
      <w:r w:rsidR="00F60AFC">
        <w:rPr>
          <w:rFonts w:ascii="Times New Roman" w:hAnsi="Times New Roman" w:cs="Times New Roman"/>
          <w:color w:val="000000" w:themeColor="text1"/>
          <w:sz w:val="24"/>
          <w:szCs w:val="24"/>
          <w:shd w:val="clear" w:color="auto" w:fill="F5F5F5"/>
        </w:rPr>
        <w:t>к Ту-95РЦ, дальний противолодочный</w:t>
      </w:r>
      <w:r w:rsidR="003C75B5" w:rsidRPr="00F60AFC">
        <w:rPr>
          <w:rFonts w:ascii="Times New Roman" w:hAnsi="Times New Roman" w:cs="Times New Roman"/>
          <w:color w:val="000000" w:themeColor="text1"/>
          <w:sz w:val="24"/>
          <w:szCs w:val="24"/>
          <w:shd w:val="clear" w:color="auto" w:fill="F5F5F5"/>
        </w:rPr>
        <w:t xml:space="preserve"> самолёт Ту-142 и др.</w:t>
      </w:r>
      <w:r w:rsidR="003C75B5" w:rsidRPr="003C6219">
        <w:rPr>
          <w:rFonts w:ascii="Times New Roman" w:hAnsi="Times New Roman" w:cs="Times New Roman"/>
          <w:color w:val="000000" w:themeColor="text1"/>
          <w:sz w:val="24"/>
          <w:szCs w:val="24"/>
          <w:shd w:val="clear" w:color="auto" w:fill="F5F5F5"/>
        </w:rPr>
        <w:t> </w:t>
      </w:r>
      <w:r w:rsidR="003C75B5" w:rsidRPr="003C6219">
        <w:rPr>
          <w:rFonts w:ascii="Times New Roman" w:hAnsi="Times New Roman" w:cs="Times New Roman"/>
          <w:color w:val="000000" w:themeColor="text1"/>
          <w:sz w:val="24"/>
          <w:szCs w:val="24"/>
          <w:shd w:val="clear" w:color="auto" w:fill="FFFFFF"/>
        </w:rPr>
        <w:t xml:space="preserve"> </w:t>
      </w:r>
    </w:p>
    <w:p w:rsidR="0094459D" w:rsidRPr="003C6219" w:rsidRDefault="0094459D" w:rsidP="00DA3059">
      <w:pPr>
        <w:shd w:val="clear" w:color="auto" w:fill="FFFFFF"/>
        <w:spacing w:after="360" w:line="240" w:lineRule="auto"/>
        <w:rPr>
          <w:rFonts w:ascii="Times New Roman" w:eastAsia="Times New Roman" w:hAnsi="Times New Roman" w:cs="Times New Roman"/>
          <w:color w:val="000000"/>
          <w:sz w:val="24"/>
          <w:szCs w:val="24"/>
        </w:rPr>
      </w:pPr>
    </w:p>
    <w:p w:rsidR="0094459D" w:rsidRPr="003C6219" w:rsidRDefault="0094459D" w:rsidP="00DA3059">
      <w:pPr>
        <w:shd w:val="clear" w:color="auto" w:fill="FFFFFF"/>
        <w:spacing w:after="360" w:line="240" w:lineRule="auto"/>
        <w:rPr>
          <w:rFonts w:ascii="Times New Roman" w:eastAsia="Times New Roman" w:hAnsi="Times New Roman" w:cs="Times New Roman"/>
          <w:color w:val="000000"/>
          <w:sz w:val="24"/>
          <w:szCs w:val="24"/>
        </w:rPr>
      </w:pPr>
    </w:p>
    <w:p w:rsidR="0094459D" w:rsidRPr="003C6219" w:rsidRDefault="0094459D" w:rsidP="00DA3059">
      <w:pPr>
        <w:shd w:val="clear" w:color="auto" w:fill="FFFFFF"/>
        <w:spacing w:after="360" w:line="240" w:lineRule="auto"/>
        <w:rPr>
          <w:rFonts w:ascii="Times New Roman" w:eastAsia="Times New Roman" w:hAnsi="Times New Roman" w:cs="Times New Roman"/>
          <w:color w:val="000000"/>
          <w:sz w:val="24"/>
          <w:szCs w:val="24"/>
        </w:rPr>
      </w:pPr>
    </w:p>
    <w:p w:rsidR="0094459D" w:rsidRPr="003C6219" w:rsidRDefault="0094459D" w:rsidP="00DA3059">
      <w:pPr>
        <w:shd w:val="clear" w:color="auto" w:fill="FFFFFF"/>
        <w:spacing w:after="360" w:line="240" w:lineRule="auto"/>
        <w:rPr>
          <w:rFonts w:ascii="Times New Roman" w:eastAsia="Times New Roman" w:hAnsi="Times New Roman" w:cs="Times New Roman"/>
          <w:color w:val="000000"/>
          <w:sz w:val="24"/>
          <w:szCs w:val="24"/>
        </w:rPr>
      </w:pPr>
    </w:p>
    <w:p w:rsidR="0094459D" w:rsidRPr="003C6219" w:rsidRDefault="0094459D" w:rsidP="00DA3059">
      <w:pPr>
        <w:shd w:val="clear" w:color="auto" w:fill="FFFFFF"/>
        <w:spacing w:after="360" w:line="240" w:lineRule="auto"/>
        <w:rPr>
          <w:rFonts w:ascii="Times New Roman" w:eastAsia="Times New Roman" w:hAnsi="Times New Roman" w:cs="Times New Roman"/>
          <w:color w:val="000000"/>
          <w:sz w:val="24"/>
          <w:szCs w:val="24"/>
        </w:rPr>
      </w:pPr>
    </w:p>
    <w:p w:rsidR="00A345D4" w:rsidRPr="003C6219" w:rsidRDefault="00A345D4" w:rsidP="0094459D">
      <w:pPr>
        <w:shd w:val="clear" w:color="auto" w:fill="FFFFFF"/>
        <w:spacing w:after="360" w:line="240" w:lineRule="auto"/>
        <w:jc w:val="center"/>
        <w:rPr>
          <w:rFonts w:ascii="Times New Roman" w:hAnsi="Times New Roman" w:cs="Times New Roman"/>
          <w:sz w:val="24"/>
          <w:szCs w:val="24"/>
        </w:rPr>
      </w:pPr>
    </w:p>
    <w:p w:rsidR="00A207F8" w:rsidRPr="003C6219" w:rsidRDefault="009B0BE0" w:rsidP="0076555E">
      <w:pPr>
        <w:jc w:val="center"/>
        <w:rPr>
          <w:rStyle w:val="aa"/>
          <w:rFonts w:ascii="Times New Roman" w:hAnsi="Times New Roman" w:cs="Times New Roman"/>
          <w:b w:val="0"/>
          <w:color w:val="000000"/>
          <w:sz w:val="24"/>
          <w:szCs w:val="24"/>
          <w:bdr w:val="none" w:sz="0" w:space="0" w:color="auto" w:frame="1"/>
          <w:shd w:val="clear" w:color="auto" w:fill="FFFFFF"/>
        </w:rPr>
      </w:pPr>
      <w:r w:rsidRPr="009B0BE0">
        <w:rPr>
          <w:rStyle w:val="aa"/>
          <w:rFonts w:ascii="Times New Roman" w:hAnsi="Times New Roman" w:cs="Times New Roman"/>
          <w:color w:val="000000"/>
          <w:sz w:val="24"/>
          <w:szCs w:val="24"/>
          <w:bdr w:val="none" w:sz="0" w:space="0" w:color="auto" w:frame="1"/>
          <w:shd w:val="clear" w:color="auto" w:fill="FFFFFF"/>
        </w:rPr>
        <w:lastRenderedPageBreak/>
        <w:t>Алексей Иванович Судаев</w:t>
      </w:r>
      <w:r w:rsidR="00A11B6D" w:rsidRPr="003C6219">
        <w:rPr>
          <w:rStyle w:val="aa"/>
          <w:rFonts w:ascii="Times New Roman" w:hAnsi="Times New Roman" w:cs="Times New Roman"/>
          <w:b w:val="0"/>
          <w:color w:val="000000"/>
          <w:sz w:val="24"/>
          <w:szCs w:val="24"/>
          <w:bdr w:val="none" w:sz="0" w:space="0" w:color="auto" w:frame="1"/>
          <w:shd w:val="clear" w:color="auto" w:fill="FFFFFF"/>
        </w:rPr>
        <w:t>, вошедший в историю стрелкового оружия как создатель лучшего пистолета-пулемета Второй Мировой войны.</w:t>
      </w:r>
    </w:p>
    <w:p w:rsidR="009335AF" w:rsidRPr="003C6219" w:rsidRDefault="00A11B6D" w:rsidP="0076555E">
      <w:pPr>
        <w:jc w:val="center"/>
        <w:rPr>
          <w:rFonts w:ascii="Times New Roman" w:hAnsi="Times New Roman" w:cs="Times New Roman"/>
          <w:b/>
          <w:sz w:val="24"/>
          <w:szCs w:val="24"/>
        </w:rPr>
      </w:pPr>
      <w:r w:rsidRPr="003C6219">
        <w:rPr>
          <w:rFonts w:ascii="Times New Roman" w:hAnsi="Times New Roman" w:cs="Times New Roman"/>
          <w:b/>
          <w:noProof/>
          <w:sz w:val="24"/>
          <w:szCs w:val="24"/>
        </w:rPr>
        <w:drawing>
          <wp:inline distT="0" distB="0" distL="0" distR="0" wp14:anchorId="0B4586CC" wp14:editId="0550E7AD">
            <wp:extent cx="3009900" cy="2438400"/>
            <wp:effectExtent l="0" t="0" r="0" b="0"/>
            <wp:docPr id="46" name="Рисунок 46" descr="https://img-fotki.yandex.ru/get/66745/5684310.b1/0_156f6c_ae445b5f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otki.yandex.ru/get/66745/5684310.b1/0_156f6c_ae445b5f_orig.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09900" cy="2438400"/>
                    </a:xfrm>
                    <a:prstGeom prst="rect">
                      <a:avLst/>
                    </a:prstGeom>
                    <a:noFill/>
                    <a:ln>
                      <a:noFill/>
                    </a:ln>
                  </pic:spPr>
                </pic:pic>
              </a:graphicData>
            </a:graphic>
          </wp:inline>
        </w:drawing>
      </w:r>
    </w:p>
    <w:p w:rsidR="00A207F8" w:rsidRPr="003C6219" w:rsidRDefault="00A207F8" w:rsidP="00A207F8">
      <w:pPr>
        <w:pStyle w:val="ab"/>
        <w:shd w:val="clear" w:color="auto" w:fill="FFFFFF"/>
        <w:spacing w:after="0" w:line="285" w:lineRule="atLeast"/>
        <w:ind w:right="300" w:firstLine="225"/>
        <w:rPr>
          <w:rFonts w:eastAsia="Times New Roman"/>
          <w:color w:val="000000"/>
          <w:bdr w:val="none" w:sz="0" w:space="0" w:color="auto" w:frame="1"/>
        </w:rPr>
      </w:pPr>
      <w:r w:rsidRPr="003C6219">
        <w:rPr>
          <w:color w:val="000000"/>
          <w:shd w:val="clear" w:color="auto" w:fill="FFFFFF"/>
        </w:rPr>
        <w:t>Судаев А.В. родился 23 августа 1912 года в Алатыре Чувашской АССР.</w:t>
      </w:r>
      <w:r w:rsidRPr="003C6219">
        <w:rPr>
          <w:rFonts w:eastAsia="Times New Roman"/>
          <w:color w:val="000000"/>
        </w:rPr>
        <w:t xml:space="preserve"> В самом начале Великой Отечественной войны он сконструировал простую по устройству зенитную пулеметную установку, производство которой было налажено на одном из московских предприятий. После этого руководство НИПСВО перенацелило молодого конструктора на создание такого нового и перспективного автоматического стрелкового оружия Красной Армии, как пистолеты-пулеметы.</w:t>
      </w:r>
      <w:r w:rsidRPr="003C6219">
        <w:rPr>
          <w:rFonts w:eastAsia="Times New Roman"/>
          <w:color w:val="000000"/>
          <w:bdr w:val="none" w:sz="0" w:space="0" w:color="auto" w:frame="1"/>
        </w:rPr>
        <w:t xml:space="preserve"> </w:t>
      </w:r>
    </w:p>
    <w:p w:rsidR="00A207F8" w:rsidRPr="003C6219" w:rsidRDefault="00A207F8" w:rsidP="00A207F8">
      <w:pPr>
        <w:spacing w:after="0" w:line="240" w:lineRule="auto"/>
        <w:ind w:left="-300"/>
        <w:rPr>
          <w:rFonts w:ascii="Times New Roman" w:eastAsia="Times New Roman" w:hAnsi="Times New Roman" w:cs="Times New Roman"/>
          <w:sz w:val="24"/>
          <w:szCs w:val="24"/>
          <w:bdr w:val="none" w:sz="0" w:space="0" w:color="auto" w:frame="1"/>
        </w:rPr>
      </w:pPr>
      <w:r w:rsidRPr="003C6219">
        <w:rPr>
          <w:rFonts w:ascii="Times New Roman" w:eastAsia="Times New Roman" w:hAnsi="Times New Roman" w:cs="Times New Roman"/>
          <w:color w:val="000000"/>
          <w:sz w:val="24"/>
          <w:szCs w:val="24"/>
          <w:bdr w:val="none" w:sz="0" w:space="0" w:color="auto" w:frame="1"/>
        </w:rPr>
        <w:t xml:space="preserve">        </w:t>
      </w:r>
      <w:r w:rsidRPr="00A207F8">
        <w:rPr>
          <w:rFonts w:ascii="Times New Roman" w:eastAsia="Times New Roman" w:hAnsi="Times New Roman" w:cs="Times New Roman"/>
          <w:color w:val="000000"/>
          <w:sz w:val="24"/>
          <w:szCs w:val="24"/>
          <w:bdr w:val="none" w:sz="0" w:space="0" w:color="auto" w:frame="1"/>
        </w:rPr>
        <w:t xml:space="preserve">Весной-летом 1942 года прошла серия испытаний, в которых участвовали опытные </w:t>
      </w:r>
      <w:r w:rsidRPr="003C6219">
        <w:rPr>
          <w:rFonts w:ascii="Times New Roman" w:eastAsia="Times New Roman" w:hAnsi="Times New Roman" w:cs="Times New Roman"/>
          <w:color w:val="000000"/>
          <w:sz w:val="24"/>
          <w:szCs w:val="24"/>
          <w:bdr w:val="none" w:sz="0" w:space="0" w:color="auto" w:frame="1"/>
        </w:rPr>
        <w:t xml:space="preserve">        о</w:t>
      </w:r>
      <w:r w:rsidRPr="00A207F8">
        <w:rPr>
          <w:rFonts w:ascii="Times New Roman" w:eastAsia="Times New Roman" w:hAnsi="Times New Roman" w:cs="Times New Roman"/>
          <w:color w:val="000000"/>
          <w:sz w:val="24"/>
          <w:szCs w:val="24"/>
          <w:bdr w:val="none" w:sz="0" w:space="0" w:color="auto" w:frame="1"/>
        </w:rPr>
        <w:t xml:space="preserve">бразцы пистолетов-пулеметов нескольких конструкторов, в том числе и Судаева </w:t>
      </w:r>
    </w:p>
    <w:p w:rsidR="00A207F8" w:rsidRPr="00A207F8" w:rsidRDefault="00A207F8" w:rsidP="00A207F8">
      <w:pPr>
        <w:shd w:val="clear" w:color="auto" w:fill="FFFFFF"/>
        <w:spacing w:after="0" w:line="285" w:lineRule="atLeast"/>
        <w:ind w:right="300" w:firstLine="225"/>
        <w:rPr>
          <w:rFonts w:ascii="Times New Roman" w:eastAsia="Times New Roman" w:hAnsi="Times New Roman" w:cs="Times New Roman"/>
          <w:color w:val="000000"/>
          <w:sz w:val="24"/>
          <w:szCs w:val="24"/>
          <w:bdr w:val="none" w:sz="0" w:space="0" w:color="auto" w:frame="1"/>
        </w:rPr>
      </w:pPr>
      <w:r w:rsidRPr="00A207F8">
        <w:rPr>
          <w:rFonts w:ascii="Times New Roman" w:eastAsia="Times New Roman" w:hAnsi="Times New Roman" w:cs="Times New Roman"/>
          <w:color w:val="000000"/>
          <w:sz w:val="24"/>
          <w:szCs w:val="24"/>
          <w:bdr w:val="none" w:sz="0" w:space="0" w:color="auto" w:frame="1"/>
        </w:rPr>
        <w:t>28 июля 1942 года пистолет-пулемет Судаева был представлен на утверждение ГКО СССР. В июле же Московский машиностроительный завод им. В.Д.Калмыкова, до этого выпускавший ППШ, приступил к организации производства ППС. В январе 43-го ГАУ утвердило чертежи и технические условия на производство пистолета-пулемета, получившего индекс «ППС-42». По результатам успешно проведенных в январе-апреле 1943 года войсковых испытаний ППС-42 был рекомендован для принятия на вооружение Красной Армии.</w:t>
      </w:r>
    </w:p>
    <w:p w:rsidR="00A207F8" w:rsidRDefault="00A207F8" w:rsidP="00A207F8">
      <w:pPr>
        <w:rPr>
          <w:rFonts w:ascii="Times New Roman" w:hAnsi="Times New Roman" w:cs="Times New Roman"/>
          <w:color w:val="000000"/>
          <w:sz w:val="24"/>
          <w:szCs w:val="24"/>
          <w:shd w:val="clear" w:color="auto" w:fill="FFFFFF"/>
        </w:rPr>
      </w:pPr>
      <w:r w:rsidRPr="003C6219">
        <w:rPr>
          <w:rFonts w:ascii="Times New Roman" w:hAnsi="Times New Roman" w:cs="Times New Roman"/>
          <w:color w:val="000000"/>
          <w:sz w:val="24"/>
          <w:szCs w:val="24"/>
          <w:shd w:val="clear" w:color="auto" w:fill="FFFFFF"/>
        </w:rPr>
        <w:t xml:space="preserve"> </w:t>
      </w:r>
    </w:p>
    <w:p w:rsidR="0008607D" w:rsidRDefault="0008607D" w:rsidP="00A207F8">
      <w:pPr>
        <w:rPr>
          <w:rFonts w:ascii="Times New Roman" w:hAnsi="Times New Roman" w:cs="Times New Roman"/>
          <w:color w:val="000000"/>
          <w:sz w:val="24"/>
          <w:szCs w:val="24"/>
          <w:shd w:val="clear" w:color="auto" w:fill="FFFFFF"/>
        </w:rPr>
      </w:pPr>
    </w:p>
    <w:p w:rsidR="0008607D" w:rsidRDefault="0008607D" w:rsidP="00A207F8">
      <w:pPr>
        <w:rPr>
          <w:rFonts w:ascii="Times New Roman" w:hAnsi="Times New Roman" w:cs="Times New Roman"/>
          <w:color w:val="000000"/>
          <w:sz w:val="24"/>
          <w:szCs w:val="24"/>
          <w:shd w:val="clear" w:color="auto" w:fill="FFFFFF"/>
        </w:rPr>
      </w:pPr>
    </w:p>
    <w:p w:rsidR="0008607D" w:rsidRDefault="0008607D" w:rsidP="00A207F8">
      <w:pPr>
        <w:rPr>
          <w:rFonts w:ascii="Times New Roman" w:hAnsi="Times New Roman" w:cs="Times New Roman"/>
          <w:color w:val="000000"/>
          <w:sz w:val="24"/>
          <w:szCs w:val="24"/>
          <w:shd w:val="clear" w:color="auto" w:fill="FFFFFF"/>
        </w:rPr>
      </w:pPr>
    </w:p>
    <w:p w:rsidR="0008607D" w:rsidRDefault="0008607D" w:rsidP="00A207F8">
      <w:pPr>
        <w:rPr>
          <w:rFonts w:ascii="Times New Roman" w:hAnsi="Times New Roman" w:cs="Times New Roman"/>
          <w:color w:val="000000"/>
          <w:sz w:val="24"/>
          <w:szCs w:val="24"/>
          <w:shd w:val="clear" w:color="auto" w:fill="FFFFFF"/>
        </w:rPr>
      </w:pPr>
    </w:p>
    <w:p w:rsidR="0008607D" w:rsidRDefault="0008607D" w:rsidP="00A207F8">
      <w:pPr>
        <w:rPr>
          <w:rFonts w:ascii="Times New Roman" w:hAnsi="Times New Roman" w:cs="Times New Roman"/>
          <w:color w:val="000000"/>
          <w:sz w:val="24"/>
          <w:szCs w:val="24"/>
          <w:shd w:val="clear" w:color="auto" w:fill="FFFFFF"/>
        </w:rPr>
      </w:pPr>
    </w:p>
    <w:p w:rsidR="0008607D" w:rsidRDefault="0008607D" w:rsidP="00A207F8">
      <w:pPr>
        <w:rPr>
          <w:rFonts w:ascii="Times New Roman" w:hAnsi="Times New Roman" w:cs="Times New Roman"/>
          <w:color w:val="000000"/>
          <w:sz w:val="24"/>
          <w:szCs w:val="24"/>
          <w:shd w:val="clear" w:color="auto" w:fill="FFFFFF"/>
        </w:rPr>
      </w:pPr>
    </w:p>
    <w:p w:rsidR="0008607D" w:rsidRDefault="0008607D" w:rsidP="00A207F8">
      <w:pPr>
        <w:rPr>
          <w:rFonts w:ascii="Times New Roman" w:hAnsi="Times New Roman" w:cs="Times New Roman"/>
          <w:color w:val="000000"/>
          <w:sz w:val="24"/>
          <w:szCs w:val="24"/>
          <w:shd w:val="clear" w:color="auto" w:fill="FFFFFF"/>
        </w:rPr>
      </w:pPr>
    </w:p>
    <w:p w:rsidR="0008607D" w:rsidRDefault="0008607D" w:rsidP="00A207F8">
      <w:pPr>
        <w:rPr>
          <w:rFonts w:ascii="Times New Roman" w:hAnsi="Times New Roman" w:cs="Times New Roman"/>
          <w:color w:val="000000"/>
          <w:sz w:val="24"/>
          <w:szCs w:val="24"/>
          <w:shd w:val="clear" w:color="auto" w:fill="FFFFFF"/>
        </w:rPr>
      </w:pPr>
    </w:p>
    <w:p w:rsidR="0008607D" w:rsidRPr="0008607D" w:rsidRDefault="0008607D" w:rsidP="00F03BD0">
      <w:pPr>
        <w:shd w:val="clear" w:color="auto" w:fill="FFFFFF"/>
        <w:spacing w:after="0" w:line="240" w:lineRule="auto"/>
        <w:ind w:firstLine="710"/>
        <w:jc w:val="center"/>
        <w:rPr>
          <w:rFonts w:ascii="Calibri" w:eastAsia="Times New Roman" w:hAnsi="Calibri" w:cs="Calibri"/>
          <w:color w:val="000000"/>
          <w:sz w:val="20"/>
          <w:szCs w:val="20"/>
        </w:rPr>
      </w:pPr>
      <w:r w:rsidRPr="0008607D">
        <w:rPr>
          <w:rFonts w:ascii="Times New Roman" w:eastAsia="Times New Roman" w:hAnsi="Times New Roman" w:cs="Times New Roman"/>
          <w:color w:val="000000"/>
          <w:sz w:val="24"/>
          <w:szCs w:val="24"/>
        </w:rPr>
        <w:lastRenderedPageBreak/>
        <w:t>ЗАКЛЮЧЕНИЕ</w:t>
      </w:r>
    </w:p>
    <w:p w:rsidR="0008607D" w:rsidRPr="0008607D" w:rsidRDefault="0008607D" w:rsidP="0008607D">
      <w:pPr>
        <w:shd w:val="clear" w:color="auto" w:fill="FFFFFF"/>
        <w:spacing w:after="0" w:line="240" w:lineRule="auto"/>
        <w:ind w:firstLine="710"/>
        <w:jc w:val="both"/>
        <w:rPr>
          <w:rFonts w:ascii="Calibri" w:eastAsia="Times New Roman" w:hAnsi="Calibri" w:cs="Calibri"/>
          <w:color w:val="000000"/>
          <w:sz w:val="20"/>
          <w:szCs w:val="20"/>
        </w:rPr>
      </w:pPr>
      <w:r w:rsidRPr="0008607D">
        <w:rPr>
          <w:rFonts w:ascii="Times New Roman" w:eastAsia="Times New Roman" w:hAnsi="Times New Roman" w:cs="Times New Roman"/>
          <w:color w:val="000000"/>
          <w:sz w:val="24"/>
          <w:szCs w:val="24"/>
        </w:rPr>
        <w:t>Изучив и проанализировав материал</w:t>
      </w:r>
      <w:r>
        <w:rPr>
          <w:rFonts w:ascii="Times New Roman" w:eastAsia="Times New Roman" w:hAnsi="Times New Roman" w:cs="Times New Roman"/>
          <w:color w:val="000000"/>
          <w:sz w:val="24"/>
          <w:szCs w:val="24"/>
        </w:rPr>
        <w:t>ы по теме исследования, я пришел</w:t>
      </w:r>
      <w:r w:rsidRPr="0008607D">
        <w:rPr>
          <w:rFonts w:ascii="Times New Roman" w:eastAsia="Times New Roman" w:hAnsi="Times New Roman" w:cs="Times New Roman"/>
          <w:color w:val="000000"/>
          <w:sz w:val="24"/>
          <w:szCs w:val="24"/>
        </w:rPr>
        <w:t xml:space="preserve"> к следующим выводам:</w:t>
      </w:r>
    </w:p>
    <w:p w:rsidR="0008607D" w:rsidRPr="0008607D" w:rsidRDefault="009B0BE0" w:rsidP="0008607D">
      <w:pPr>
        <w:shd w:val="clear" w:color="auto" w:fill="FFFFFF"/>
        <w:spacing w:after="0" w:line="240" w:lineRule="auto"/>
        <w:ind w:firstLine="710"/>
        <w:jc w:val="both"/>
        <w:rPr>
          <w:rFonts w:ascii="Calibri" w:eastAsia="Times New Roman" w:hAnsi="Calibri" w:cs="Calibri"/>
          <w:color w:val="000000"/>
          <w:sz w:val="20"/>
          <w:szCs w:val="20"/>
        </w:rPr>
      </w:pPr>
      <w:r>
        <w:rPr>
          <w:rFonts w:ascii="Times New Roman" w:eastAsia="Times New Roman" w:hAnsi="Times New Roman" w:cs="Times New Roman"/>
          <w:color w:val="000000"/>
          <w:sz w:val="24"/>
          <w:szCs w:val="24"/>
        </w:rPr>
        <w:t>1.Учёным – физикам</w:t>
      </w:r>
      <w:r w:rsidR="0008607D" w:rsidRPr="0008607D">
        <w:rPr>
          <w:rFonts w:ascii="Times New Roman" w:eastAsia="Times New Roman" w:hAnsi="Times New Roman" w:cs="Times New Roman"/>
          <w:color w:val="000000"/>
          <w:sz w:val="24"/>
          <w:szCs w:val="24"/>
        </w:rPr>
        <w:t> пришлось решать важные и трудные технические задачи: надо было в сжатые сроки создать такую боевую технику, которая бы позволяла</w:t>
      </w:r>
      <w:r w:rsidR="0008607D" w:rsidRPr="0008607D">
        <w:rPr>
          <w:rFonts w:ascii="Times New Roman" w:eastAsia="Times New Roman" w:hAnsi="Times New Roman" w:cs="Times New Roman"/>
          <w:color w:val="000000"/>
          <w:sz w:val="24"/>
          <w:szCs w:val="24"/>
          <w:shd w:val="clear" w:color="auto" w:fill="FFFFFF"/>
        </w:rPr>
        <w:t> у</w:t>
      </w:r>
      <w:r>
        <w:rPr>
          <w:rFonts w:ascii="Times New Roman" w:eastAsia="Times New Roman" w:hAnsi="Times New Roman" w:cs="Times New Roman"/>
          <w:color w:val="000000"/>
          <w:sz w:val="24"/>
          <w:szCs w:val="24"/>
          <w:shd w:val="clear" w:color="auto" w:fill="FFFFFF"/>
        </w:rPr>
        <w:t>спешно противостоять вражеской,</w:t>
      </w:r>
      <w:r w:rsidR="0008607D" w:rsidRPr="0008607D">
        <w:rPr>
          <w:rFonts w:ascii="Times New Roman" w:eastAsia="Times New Roman" w:hAnsi="Times New Roman" w:cs="Times New Roman"/>
          <w:color w:val="000000"/>
          <w:sz w:val="24"/>
          <w:szCs w:val="24"/>
          <w:shd w:val="clear" w:color="auto" w:fill="FFFFFF"/>
        </w:rPr>
        <w:t> </w:t>
      </w:r>
      <w:r w:rsidR="0008607D" w:rsidRPr="0008607D">
        <w:rPr>
          <w:rFonts w:ascii="Times New Roman" w:eastAsia="Times New Roman" w:hAnsi="Times New Roman" w:cs="Times New Roman"/>
          <w:color w:val="000000"/>
          <w:sz w:val="24"/>
          <w:szCs w:val="24"/>
        </w:rPr>
        <w:t>разработать конкурентно - способное оружие, принципиально новые приборы по оптике и радиотехнике и многое другое.</w:t>
      </w:r>
    </w:p>
    <w:p w:rsidR="0008607D" w:rsidRPr="0008607D" w:rsidRDefault="009B0BE0" w:rsidP="0008607D">
      <w:pPr>
        <w:shd w:val="clear" w:color="auto" w:fill="FFFFFF"/>
        <w:spacing w:after="0" w:line="240" w:lineRule="auto"/>
        <w:ind w:firstLine="710"/>
        <w:jc w:val="both"/>
        <w:rPr>
          <w:rFonts w:ascii="Calibri" w:eastAsia="Times New Roman" w:hAnsi="Calibri" w:cs="Calibri"/>
          <w:color w:val="000000"/>
          <w:sz w:val="20"/>
          <w:szCs w:val="20"/>
        </w:rPr>
      </w:pPr>
      <w:r>
        <w:rPr>
          <w:rFonts w:ascii="Times New Roman" w:eastAsia="Times New Roman" w:hAnsi="Times New Roman" w:cs="Times New Roman"/>
          <w:color w:val="000000"/>
          <w:sz w:val="24"/>
          <w:szCs w:val="24"/>
        </w:rPr>
        <w:t xml:space="preserve">2. Решить поставленные задачи </w:t>
      </w:r>
      <w:r w:rsidR="0008607D" w:rsidRPr="0008607D">
        <w:rPr>
          <w:rFonts w:ascii="Times New Roman" w:eastAsia="Times New Roman" w:hAnsi="Times New Roman" w:cs="Times New Roman"/>
          <w:color w:val="000000"/>
          <w:sz w:val="24"/>
          <w:szCs w:val="24"/>
        </w:rPr>
        <w:t>помогли законы физики. Какой бы новый вид вооружения</w:t>
      </w:r>
      <w:r>
        <w:rPr>
          <w:rFonts w:ascii="Times New Roman" w:eastAsia="Times New Roman" w:hAnsi="Times New Roman" w:cs="Times New Roman"/>
          <w:color w:val="000000"/>
          <w:sz w:val="24"/>
          <w:szCs w:val="24"/>
        </w:rPr>
        <w:t xml:space="preserve"> ни создавался, он обязательно </w:t>
      </w:r>
      <w:r w:rsidR="0008607D" w:rsidRPr="0008607D">
        <w:rPr>
          <w:rFonts w:ascii="Times New Roman" w:eastAsia="Times New Roman" w:hAnsi="Times New Roman" w:cs="Times New Roman"/>
          <w:color w:val="000000"/>
          <w:sz w:val="24"/>
          <w:szCs w:val="24"/>
        </w:rPr>
        <w:t>опирался на какой –то физический закон. Так, при создании</w:t>
      </w:r>
      <w:r w:rsidR="0008607D" w:rsidRPr="0008607D">
        <w:rPr>
          <w:rFonts w:ascii="Times New Roman" w:eastAsia="Times New Roman" w:hAnsi="Times New Roman" w:cs="Times New Roman"/>
          <w:i/>
          <w:iCs/>
          <w:color w:val="000000"/>
          <w:sz w:val="24"/>
          <w:szCs w:val="24"/>
        </w:rPr>
        <w:t> </w:t>
      </w:r>
      <w:r>
        <w:rPr>
          <w:rFonts w:ascii="Times New Roman" w:eastAsia="Times New Roman" w:hAnsi="Times New Roman" w:cs="Times New Roman"/>
          <w:color w:val="000000"/>
          <w:sz w:val="24"/>
          <w:szCs w:val="24"/>
        </w:rPr>
        <w:t xml:space="preserve">артиллерийского оружия </w:t>
      </w:r>
      <w:r w:rsidR="0008607D" w:rsidRPr="0008607D">
        <w:rPr>
          <w:rFonts w:ascii="Times New Roman" w:eastAsia="Times New Roman" w:hAnsi="Times New Roman" w:cs="Times New Roman"/>
          <w:color w:val="000000"/>
          <w:sz w:val="24"/>
          <w:szCs w:val="24"/>
        </w:rPr>
        <w:t>учитывались законы движения тел, сопротивление воздуха; при создании артиллерийской установки «Катюша» -  закон сохранения импульса; при создании подводных лодок - законы движения тел в жидкостях и архимедова</w:t>
      </w:r>
      <w:r>
        <w:rPr>
          <w:rFonts w:ascii="Times New Roman" w:eastAsia="Times New Roman" w:hAnsi="Times New Roman" w:cs="Times New Roman"/>
          <w:color w:val="000000"/>
          <w:sz w:val="24"/>
          <w:szCs w:val="24"/>
        </w:rPr>
        <w:t xml:space="preserve"> сила. Для увеличения скорости </w:t>
      </w:r>
      <w:r w:rsidR="0008607D" w:rsidRPr="0008607D">
        <w:rPr>
          <w:rFonts w:ascii="Times New Roman" w:eastAsia="Times New Roman" w:hAnsi="Times New Roman" w:cs="Times New Roman"/>
          <w:color w:val="000000"/>
          <w:sz w:val="24"/>
          <w:szCs w:val="24"/>
        </w:rPr>
        <w:t>самолётов - закон Бернулли и все силы, действующие на самолёт; </w:t>
      </w:r>
      <w:r w:rsidR="0008607D" w:rsidRPr="0008607D">
        <w:rPr>
          <w:rFonts w:ascii="Times New Roman" w:eastAsia="Times New Roman" w:hAnsi="Times New Roman" w:cs="Times New Roman"/>
          <w:color w:val="333333"/>
          <w:sz w:val="24"/>
          <w:szCs w:val="24"/>
        </w:rPr>
        <w:t>для обнаружения воздушных целей ночью за обла</w:t>
      </w:r>
      <w:r>
        <w:rPr>
          <w:rFonts w:ascii="Times New Roman" w:eastAsia="Times New Roman" w:hAnsi="Times New Roman" w:cs="Times New Roman"/>
          <w:color w:val="333333"/>
          <w:sz w:val="24"/>
          <w:szCs w:val="24"/>
        </w:rPr>
        <w:t>ками учитывались закономерности</w:t>
      </w:r>
      <w:r w:rsidR="0008607D" w:rsidRPr="0008607D">
        <w:rPr>
          <w:rFonts w:ascii="Times New Roman" w:eastAsia="Times New Roman" w:hAnsi="Times New Roman" w:cs="Times New Roman"/>
          <w:color w:val="333333"/>
          <w:sz w:val="24"/>
          <w:szCs w:val="24"/>
        </w:rPr>
        <w:t> распространения   радиоволн; при создании оптических приборов учитывались законы геометрической и волновой оптики.</w:t>
      </w:r>
    </w:p>
    <w:p w:rsidR="0008607D" w:rsidRPr="0008607D" w:rsidRDefault="009B0BE0" w:rsidP="0008607D">
      <w:pPr>
        <w:shd w:val="clear" w:color="auto" w:fill="FFFFFF"/>
        <w:spacing w:after="0" w:line="240" w:lineRule="auto"/>
        <w:ind w:firstLine="284"/>
        <w:jc w:val="both"/>
        <w:rPr>
          <w:rFonts w:ascii="Calibri" w:eastAsia="Times New Roman" w:hAnsi="Calibri" w:cs="Calibri"/>
          <w:color w:val="000000"/>
          <w:sz w:val="20"/>
          <w:szCs w:val="20"/>
        </w:rPr>
      </w:pPr>
      <w:r>
        <w:rPr>
          <w:rFonts w:ascii="Times New Roman" w:eastAsia="Times New Roman" w:hAnsi="Times New Roman" w:cs="Times New Roman"/>
          <w:color w:val="000000"/>
          <w:sz w:val="24"/>
          <w:szCs w:val="24"/>
          <w:shd w:val="clear" w:color="auto" w:fill="FFFFFF"/>
        </w:rPr>
        <w:t xml:space="preserve">«Советская техническая физика </w:t>
      </w:r>
      <w:r w:rsidR="0008607D" w:rsidRPr="0008607D">
        <w:rPr>
          <w:rFonts w:ascii="Times New Roman" w:eastAsia="Times New Roman" w:hAnsi="Times New Roman" w:cs="Times New Roman"/>
          <w:color w:val="000000"/>
          <w:sz w:val="24"/>
          <w:szCs w:val="24"/>
          <w:shd w:val="clear" w:color="auto" w:fill="FFFFFF"/>
        </w:rPr>
        <w:t>с честью выдержала суровые испытания войны. Следы этой физики всюду: на самолёте, танке, на подводной лодке и линкоре, в артиллерии, в руках нашего радиста, дальномерщика, в ухищрениях маскировки…» С. И Вавилов.</w:t>
      </w:r>
    </w:p>
    <w:p w:rsidR="0008607D" w:rsidRDefault="00F03BD0" w:rsidP="00F03BD0">
      <w:pPr>
        <w:shd w:val="clear" w:color="auto" w:fill="FFFFFF"/>
        <w:spacing w:after="0" w:line="240" w:lineRule="auto"/>
        <w:ind w:right="300"/>
        <w:jc w:val="both"/>
        <w:rPr>
          <w:rFonts w:ascii="Calibri" w:eastAsia="Times New Roman" w:hAnsi="Calibri" w:cs="Calibri"/>
          <w:color w:val="000000"/>
          <w:sz w:val="20"/>
          <w:szCs w:val="20"/>
        </w:rPr>
      </w:pPr>
      <w:r>
        <w:rPr>
          <w:rFonts w:ascii="Times New Roman" w:eastAsia="Times New Roman" w:hAnsi="Times New Roman" w:cs="Times New Roman"/>
          <w:color w:val="000000"/>
          <w:sz w:val="24"/>
          <w:szCs w:val="24"/>
        </w:rPr>
        <w:t xml:space="preserve">       3.</w:t>
      </w:r>
      <w:r w:rsidR="0008607D" w:rsidRPr="0008607D">
        <w:rPr>
          <w:rFonts w:ascii="Times New Roman" w:eastAsia="Times New Roman" w:hAnsi="Times New Roman" w:cs="Times New Roman"/>
          <w:color w:val="000000"/>
          <w:sz w:val="24"/>
          <w:szCs w:val="24"/>
        </w:rPr>
        <w:t>На войне наряду с</w:t>
      </w:r>
      <w:r w:rsidR="009B0BE0">
        <w:rPr>
          <w:rFonts w:ascii="Times New Roman" w:eastAsia="Times New Roman" w:hAnsi="Times New Roman" w:cs="Times New Roman"/>
          <w:color w:val="000000"/>
          <w:sz w:val="24"/>
          <w:szCs w:val="24"/>
        </w:rPr>
        <w:t xml:space="preserve"> храбростью и мужеством воинов </w:t>
      </w:r>
      <w:r w:rsidR="0008607D" w:rsidRPr="0008607D">
        <w:rPr>
          <w:rFonts w:ascii="Times New Roman" w:eastAsia="Times New Roman" w:hAnsi="Times New Roman" w:cs="Times New Roman"/>
          <w:color w:val="000000"/>
          <w:sz w:val="24"/>
          <w:szCs w:val="24"/>
        </w:rPr>
        <w:t>нужны были научные знания, умелое и своевременное их использование. В обеспечение армии лучшими в мире образцами вооружения и боевой техники вн</w:t>
      </w:r>
      <w:r w:rsidR="009B0BE0">
        <w:rPr>
          <w:rFonts w:ascii="Times New Roman" w:eastAsia="Times New Roman" w:hAnsi="Times New Roman" w:cs="Times New Roman"/>
          <w:color w:val="000000"/>
          <w:sz w:val="24"/>
          <w:szCs w:val="24"/>
        </w:rPr>
        <w:t xml:space="preserve">если советские ученые – физики </w:t>
      </w:r>
      <w:r w:rsidR="0008607D" w:rsidRPr="0008607D">
        <w:rPr>
          <w:rFonts w:ascii="Times New Roman" w:eastAsia="Times New Roman" w:hAnsi="Times New Roman" w:cs="Times New Roman"/>
          <w:color w:val="000000"/>
          <w:sz w:val="24"/>
          <w:szCs w:val="24"/>
        </w:rPr>
        <w:t>и конструкторы.</w:t>
      </w:r>
    </w:p>
    <w:p w:rsidR="0008607D" w:rsidRPr="0008607D" w:rsidRDefault="00F03BD0" w:rsidP="0008607D">
      <w:pPr>
        <w:shd w:val="clear" w:color="auto" w:fill="FFFFFF"/>
        <w:spacing w:after="0" w:line="240" w:lineRule="auto"/>
        <w:ind w:right="300" w:firstLine="710"/>
        <w:jc w:val="both"/>
        <w:rPr>
          <w:rFonts w:ascii="Calibri" w:eastAsia="Times New Roman" w:hAnsi="Calibri" w:cs="Calibri"/>
          <w:color w:val="000000"/>
          <w:sz w:val="20"/>
          <w:szCs w:val="20"/>
        </w:rPr>
      </w:pPr>
      <w:r>
        <w:rPr>
          <w:rFonts w:ascii="Times New Roman" w:eastAsia="Times New Roman" w:hAnsi="Times New Roman" w:cs="Times New Roman"/>
          <w:color w:val="000000"/>
          <w:sz w:val="24"/>
          <w:szCs w:val="24"/>
        </w:rPr>
        <w:t>Ф</w:t>
      </w:r>
      <w:r w:rsidR="0008607D" w:rsidRPr="0008607D">
        <w:rPr>
          <w:rFonts w:ascii="Times New Roman" w:eastAsia="Times New Roman" w:hAnsi="Times New Roman" w:cs="Times New Roman"/>
          <w:color w:val="000000"/>
          <w:sz w:val="24"/>
          <w:szCs w:val="24"/>
        </w:rPr>
        <w:t>изика – одна из наук на основе, которой базируется техник</w:t>
      </w:r>
      <w:r w:rsidR="009B0BE0">
        <w:rPr>
          <w:rFonts w:ascii="Times New Roman" w:eastAsia="Times New Roman" w:hAnsi="Times New Roman" w:cs="Times New Roman"/>
          <w:color w:val="000000"/>
          <w:sz w:val="24"/>
          <w:szCs w:val="24"/>
        </w:rPr>
        <w:t xml:space="preserve">а и во время войны роль физики </w:t>
      </w:r>
      <w:r w:rsidR="0008607D" w:rsidRPr="0008607D">
        <w:rPr>
          <w:rFonts w:ascii="Times New Roman" w:eastAsia="Times New Roman" w:hAnsi="Times New Roman" w:cs="Times New Roman"/>
          <w:color w:val="000000"/>
          <w:sz w:val="24"/>
          <w:szCs w:val="24"/>
        </w:rPr>
        <w:t>в развёртывании военного производства была огромна, и это позволило не только выстоять в войне, но и победить.</w:t>
      </w:r>
    </w:p>
    <w:p w:rsidR="0008607D" w:rsidRPr="0008607D" w:rsidRDefault="0008607D" w:rsidP="00F03BD0">
      <w:pPr>
        <w:shd w:val="clear" w:color="auto" w:fill="FFFFFF"/>
        <w:spacing w:after="0" w:line="240" w:lineRule="auto"/>
        <w:ind w:firstLine="710"/>
        <w:jc w:val="center"/>
        <w:rPr>
          <w:rFonts w:ascii="Calibri" w:eastAsia="Times New Roman" w:hAnsi="Calibri" w:cs="Calibri"/>
          <w:color w:val="000000"/>
          <w:sz w:val="20"/>
          <w:szCs w:val="20"/>
        </w:rPr>
      </w:pPr>
      <w:r w:rsidRPr="0008607D">
        <w:rPr>
          <w:rFonts w:ascii="Times New Roman" w:eastAsia="Times New Roman" w:hAnsi="Times New Roman" w:cs="Times New Roman"/>
          <w:color w:val="000000"/>
          <w:sz w:val="24"/>
          <w:szCs w:val="24"/>
        </w:rPr>
        <w:t>ЛИТЕРАТУРА</w:t>
      </w:r>
    </w:p>
    <w:p w:rsidR="0008607D" w:rsidRPr="0008607D" w:rsidRDefault="0008607D" w:rsidP="00F03BD0">
      <w:pPr>
        <w:numPr>
          <w:ilvl w:val="0"/>
          <w:numId w:val="4"/>
        </w:numPr>
        <w:shd w:val="clear" w:color="auto" w:fill="FFFFFF"/>
        <w:spacing w:before="100" w:beforeAutospacing="1" w:after="100" w:afterAutospacing="1" w:line="240" w:lineRule="auto"/>
        <w:jc w:val="both"/>
        <w:rPr>
          <w:rFonts w:ascii="Calibri" w:eastAsia="Times New Roman" w:hAnsi="Calibri" w:cs="Calibri"/>
          <w:color w:val="000000"/>
          <w:sz w:val="20"/>
          <w:szCs w:val="20"/>
        </w:rPr>
      </w:pPr>
      <w:r w:rsidRPr="0008607D">
        <w:rPr>
          <w:rFonts w:ascii="Times New Roman" w:eastAsia="Times New Roman" w:hAnsi="Times New Roman" w:cs="Times New Roman"/>
          <w:color w:val="000000"/>
          <w:sz w:val="24"/>
          <w:szCs w:val="24"/>
        </w:rPr>
        <w:t>Алексеев Е.П. «Советские учёные — фронту» // Е.П.Алексеев— М.: Знание, 2005 год</w:t>
      </w:r>
      <w:r w:rsidRPr="0008607D">
        <w:rPr>
          <w:rFonts w:ascii="Times New Roman" w:eastAsia="Times New Roman" w:hAnsi="Times New Roman" w:cs="Times New Roman"/>
          <w:color w:val="333333"/>
          <w:sz w:val="24"/>
          <w:szCs w:val="24"/>
        </w:rPr>
        <w:t> </w:t>
      </w:r>
    </w:p>
    <w:p w:rsidR="0008607D" w:rsidRPr="0008607D" w:rsidRDefault="0008607D" w:rsidP="00F03BD0">
      <w:pPr>
        <w:numPr>
          <w:ilvl w:val="0"/>
          <w:numId w:val="4"/>
        </w:numPr>
        <w:shd w:val="clear" w:color="auto" w:fill="FFFFFF"/>
        <w:spacing w:before="100" w:beforeAutospacing="1" w:after="100" w:afterAutospacing="1" w:line="240" w:lineRule="auto"/>
        <w:jc w:val="both"/>
        <w:rPr>
          <w:rFonts w:ascii="Calibri" w:eastAsia="Times New Roman" w:hAnsi="Calibri" w:cs="Calibri"/>
          <w:color w:val="000000"/>
          <w:sz w:val="20"/>
          <w:szCs w:val="20"/>
        </w:rPr>
      </w:pPr>
      <w:r w:rsidRPr="0008607D">
        <w:rPr>
          <w:rFonts w:ascii="Times New Roman" w:eastAsia="Times New Roman" w:hAnsi="Times New Roman" w:cs="Times New Roman"/>
          <w:color w:val="000000"/>
          <w:sz w:val="24"/>
          <w:szCs w:val="24"/>
        </w:rPr>
        <w:t>Браверманн Э. М. «Альманах «Подвиг»// Э.М.Браверманн.  Физика в школе №2, 1995 г., с.21-31</w:t>
      </w:r>
    </w:p>
    <w:p w:rsidR="0008607D" w:rsidRPr="0008607D" w:rsidRDefault="0008607D" w:rsidP="00F03BD0">
      <w:pPr>
        <w:numPr>
          <w:ilvl w:val="0"/>
          <w:numId w:val="4"/>
        </w:numPr>
        <w:shd w:val="clear" w:color="auto" w:fill="FFFFFF"/>
        <w:spacing w:before="100" w:beforeAutospacing="1" w:after="100" w:afterAutospacing="1" w:line="240" w:lineRule="auto"/>
        <w:jc w:val="both"/>
        <w:rPr>
          <w:rFonts w:ascii="Calibri" w:eastAsia="Times New Roman" w:hAnsi="Calibri" w:cs="Calibri"/>
          <w:color w:val="000000"/>
          <w:sz w:val="20"/>
          <w:szCs w:val="20"/>
        </w:rPr>
      </w:pPr>
      <w:r w:rsidRPr="0008607D">
        <w:rPr>
          <w:rFonts w:ascii="Times New Roman" w:eastAsia="Times New Roman" w:hAnsi="Times New Roman" w:cs="Times New Roman"/>
          <w:color w:val="000000"/>
          <w:sz w:val="24"/>
          <w:szCs w:val="24"/>
        </w:rPr>
        <w:t>. Капица П.Л. О роли науки в Отечественной войне // П.Л.Капица. Наука и жизнь №5, 1995г. –  5. – С. 35-39.</w:t>
      </w:r>
    </w:p>
    <w:p w:rsidR="0008607D" w:rsidRPr="0008607D" w:rsidRDefault="0008607D" w:rsidP="00F03BD0">
      <w:pPr>
        <w:numPr>
          <w:ilvl w:val="0"/>
          <w:numId w:val="4"/>
        </w:numPr>
        <w:shd w:val="clear" w:color="auto" w:fill="FFFFFF"/>
        <w:spacing w:before="100" w:beforeAutospacing="1" w:after="100" w:afterAutospacing="1" w:line="240" w:lineRule="auto"/>
        <w:jc w:val="both"/>
        <w:rPr>
          <w:rFonts w:ascii="Calibri" w:eastAsia="Times New Roman" w:hAnsi="Calibri" w:cs="Calibri"/>
          <w:color w:val="000000"/>
          <w:sz w:val="20"/>
          <w:szCs w:val="20"/>
        </w:rPr>
      </w:pPr>
      <w:r w:rsidRPr="0008607D">
        <w:rPr>
          <w:rFonts w:ascii="Times New Roman" w:eastAsia="Times New Roman" w:hAnsi="Times New Roman" w:cs="Times New Roman"/>
          <w:color w:val="000000"/>
          <w:sz w:val="24"/>
          <w:szCs w:val="24"/>
        </w:rPr>
        <w:t>Кольцов А.В. Подвиг учёных Ленинград.  – Л. Вентана – граф, 2006</w:t>
      </w:r>
    </w:p>
    <w:p w:rsidR="0008607D" w:rsidRPr="0008607D" w:rsidRDefault="0008607D" w:rsidP="00F03BD0">
      <w:pPr>
        <w:numPr>
          <w:ilvl w:val="0"/>
          <w:numId w:val="4"/>
        </w:numPr>
        <w:shd w:val="clear" w:color="auto" w:fill="FFFFFF"/>
        <w:spacing w:before="100" w:beforeAutospacing="1" w:after="100" w:afterAutospacing="1" w:line="240" w:lineRule="auto"/>
        <w:jc w:val="both"/>
        <w:rPr>
          <w:rFonts w:ascii="Calibri" w:eastAsia="Times New Roman" w:hAnsi="Calibri" w:cs="Calibri"/>
          <w:color w:val="000000"/>
          <w:sz w:val="20"/>
          <w:szCs w:val="20"/>
        </w:rPr>
      </w:pPr>
      <w:r w:rsidRPr="0008607D">
        <w:rPr>
          <w:rFonts w:ascii="Times New Roman" w:eastAsia="Times New Roman" w:hAnsi="Times New Roman" w:cs="Times New Roman"/>
          <w:color w:val="000000"/>
          <w:sz w:val="24"/>
          <w:szCs w:val="24"/>
        </w:rPr>
        <w:t>Левшин Л.В. Сергей Иванович Вавилов.//Л.В.Левшин  М.: Просвещение, 1995.</w:t>
      </w:r>
    </w:p>
    <w:p w:rsidR="0008607D" w:rsidRPr="0008607D" w:rsidRDefault="0008607D" w:rsidP="00F03BD0">
      <w:pPr>
        <w:numPr>
          <w:ilvl w:val="0"/>
          <w:numId w:val="4"/>
        </w:numPr>
        <w:shd w:val="clear" w:color="auto" w:fill="FFFFFF"/>
        <w:spacing w:before="100" w:beforeAutospacing="1" w:after="100" w:afterAutospacing="1" w:line="240" w:lineRule="auto"/>
        <w:jc w:val="both"/>
        <w:rPr>
          <w:rFonts w:ascii="Calibri" w:eastAsia="Times New Roman" w:hAnsi="Calibri" w:cs="Calibri"/>
          <w:color w:val="000000"/>
          <w:sz w:val="20"/>
          <w:szCs w:val="20"/>
        </w:rPr>
      </w:pPr>
      <w:r w:rsidRPr="0008607D">
        <w:rPr>
          <w:rFonts w:ascii="Times New Roman" w:eastAsia="Times New Roman" w:hAnsi="Times New Roman" w:cs="Times New Roman"/>
          <w:color w:val="000000"/>
          <w:sz w:val="24"/>
          <w:szCs w:val="24"/>
        </w:rPr>
        <w:t>Панченко В.Д. Размагничивание кораблей Черноморского флота в годы Великой Отечественной войны// В.Д.Панченко  – М. Наука, 1990 г.</w:t>
      </w:r>
    </w:p>
    <w:p w:rsidR="0008607D" w:rsidRPr="0008607D" w:rsidRDefault="0008607D" w:rsidP="00F03BD0">
      <w:pPr>
        <w:numPr>
          <w:ilvl w:val="0"/>
          <w:numId w:val="4"/>
        </w:numPr>
        <w:shd w:val="clear" w:color="auto" w:fill="FFFFFF"/>
        <w:spacing w:before="100" w:beforeAutospacing="1" w:after="100" w:afterAutospacing="1" w:line="240" w:lineRule="auto"/>
        <w:jc w:val="both"/>
        <w:rPr>
          <w:rFonts w:ascii="Calibri" w:eastAsia="Times New Roman" w:hAnsi="Calibri" w:cs="Calibri"/>
          <w:color w:val="000000"/>
          <w:sz w:val="20"/>
          <w:szCs w:val="20"/>
        </w:rPr>
      </w:pPr>
      <w:r w:rsidRPr="0008607D">
        <w:rPr>
          <w:rFonts w:ascii="Times New Roman" w:eastAsia="Times New Roman" w:hAnsi="Times New Roman" w:cs="Times New Roman"/>
          <w:color w:val="222222"/>
          <w:sz w:val="24"/>
          <w:szCs w:val="24"/>
        </w:rPr>
        <w:t>Лучшие танки Второй мировой по версии Discovery опубл.02.06 2012  (</w:t>
      </w:r>
      <w:r w:rsidRPr="0008607D">
        <w:rPr>
          <w:rFonts w:ascii="Times New Roman" w:eastAsia="Times New Roman" w:hAnsi="Times New Roman" w:cs="Times New Roman"/>
          <w:color w:val="000000"/>
          <w:sz w:val="24"/>
          <w:szCs w:val="24"/>
        </w:rPr>
        <w:t>https://topwar.ru/14998-luchshie-tanki-vtoroy-mirovoy-po-versii-discovery.html</w:t>
      </w:r>
      <w:r w:rsidRPr="0008607D">
        <w:rPr>
          <w:rFonts w:ascii="Times New Roman" w:eastAsia="Times New Roman" w:hAnsi="Times New Roman" w:cs="Times New Roman"/>
          <w:color w:val="222222"/>
          <w:sz w:val="24"/>
          <w:szCs w:val="24"/>
        </w:rPr>
        <w:t>)</w:t>
      </w:r>
    </w:p>
    <w:p w:rsidR="0008607D" w:rsidRPr="0008607D" w:rsidRDefault="0008607D" w:rsidP="00F03BD0">
      <w:pPr>
        <w:numPr>
          <w:ilvl w:val="0"/>
          <w:numId w:val="4"/>
        </w:numPr>
        <w:shd w:val="clear" w:color="auto" w:fill="FFFFFF"/>
        <w:spacing w:before="100" w:beforeAutospacing="1" w:after="100" w:afterAutospacing="1" w:line="240" w:lineRule="auto"/>
        <w:jc w:val="both"/>
        <w:rPr>
          <w:rFonts w:ascii="Calibri" w:eastAsia="Times New Roman" w:hAnsi="Calibri" w:cs="Calibri"/>
          <w:color w:val="000000"/>
          <w:sz w:val="20"/>
          <w:szCs w:val="20"/>
        </w:rPr>
      </w:pPr>
      <w:r w:rsidRPr="0008607D">
        <w:rPr>
          <w:rFonts w:ascii="Times New Roman" w:eastAsia="Times New Roman" w:hAnsi="Times New Roman" w:cs="Times New Roman"/>
          <w:color w:val="000000"/>
          <w:sz w:val="24"/>
          <w:szCs w:val="24"/>
        </w:rPr>
        <w:t>Оптическая поддержка фронта войне опубл.  04.05.2015- (.</w:t>
      </w:r>
      <w:hyperlink r:id="rId75" w:history="1">
        <w:r w:rsidRPr="0008607D">
          <w:rPr>
            <w:rFonts w:ascii="Times New Roman" w:eastAsia="Times New Roman" w:hAnsi="Times New Roman" w:cs="Times New Roman"/>
            <w:color w:val="0000FF"/>
            <w:sz w:val="24"/>
            <w:szCs w:val="24"/>
            <w:u w:val="single"/>
          </w:rPr>
          <w:t>https://rostec.ru/news/1841/</w:t>
        </w:r>
      </w:hyperlink>
      <w:r w:rsidRPr="0008607D">
        <w:rPr>
          <w:rFonts w:ascii="Times New Roman" w:eastAsia="Times New Roman" w:hAnsi="Times New Roman" w:cs="Times New Roman"/>
          <w:color w:val="000000"/>
          <w:sz w:val="24"/>
          <w:szCs w:val="24"/>
        </w:rPr>
        <w:t> )</w:t>
      </w:r>
    </w:p>
    <w:p w:rsidR="0008607D" w:rsidRPr="0008607D" w:rsidRDefault="0008607D" w:rsidP="00F03BD0">
      <w:pPr>
        <w:numPr>
          <w:ilvl w:val="0"/>
          <w:numId w:val="4"/>
        </w:numPr>
        <w:shd w:val="clear" w:color="auto" w:fill="FFFFFF"/>
        <w:spacing w:before="100" w:beforeAutospacing="1" w:after="100" w:afterAutospacing="1" w:line="240" w:lineRule="auto"/>
        <w:jc w:val="both"/>
        <w:rPr>
          <w:rFonts w:ascii="Calibri" w:eastAsia="Times New Roman" w:hAnsi="Calibri" w:cs="Calibri"/>
          <w:color w:val="000000"/>
          <w:sz w:val="20"/>
          <w:szCs w:val="20"/>
        </w:rPr>
      </w:pPr>
      <w:r w:rsidRPr="0008607D">
        <w:rPr>
          <w:rFonts w:ascii="Times New Roman" w:eastAsia="Times New Roman" w:hAnsi="Times New Roman" w:cs="Times New Roman"/>
          <w:color w:val="000000"/>
          <w:sz w:val="24"/>
          <w:szCs w:val="24"/>
        </w:rPr>
        <w:t> Киренский Леонид Васильевич Опубл.30.02.1999 (</w:t>
      </w:r>
      <w:hyperlink r:id="rId76" w:history="1">
        <w:r w:rsidRPr="0008607D">
          <w:rPr>
            <w:rFonts w:ascii="Times New Roman" w:eastAsia="Times New Roman" w:hAnsi="Times New Roman" w:cs="Times New Roman"/>
            <w:color w:val="0000FF"/>
            <w:sz w:val="24"/>
            <w:szCs w:val="24"/>
            <w:u w:val="single"/>
          </w:rPr>
          <w:t>http://russiasib.ru/kirenskij-leonid-vasilevich/</w:t>
        </w:r>
      </w:hyperlink>
      <w:r w:rsidRPr="0008607D">
        <w:rPr>
          <w:rFonts w:ascii="Times New Roman" w:eastAsia="Times New Roman" w:hAnsi="Times New Roman" w:cs="Times New Roman"/>
          <w:color w:val="000000"/>
          <w:sz w:val="24"/>
          <w:szCs w:val="24"/>
        </w:rPr>
        <w:t>)</w:t>
      </w:r>
    </w:p>
    <w:p w:rsidR="0008607D" w:rsidRPr="0008607D" w:rsidRDefault="0008607D" w:rsidP="00F03BD0">
      <w:pPr>
        <w:numPr>
          <w:ilvl w:val="0"/>
          <w:numId w:val="4"/>
        </w:numPr>
        <w:shd w:val="clear" w:color="auto" w:fill="FFFFFF"/>
        <w:spacing w:before="100" w:beforeAutospacing="1" w:after="100" w:afterAutospacing="1" w:line="240" w:lineRule="auto"/>
        <w:jc w:val="both"/>
        <w:rPr>
          <w:rFonts w:ascii="Calibri" w:eastAsia="Times New Roman" w:hAnsi="Calibri" w:cs="Calibri"/>
          <w:color w:val="000000"/>
          <w:sz w:val="20"/>
          <w:szCs w:val="20"/>
        </w:rPr>
      </w:pPr>
      <w:r w:rsidRPr="0008607D">
        <w:rPr>
          <w:rFonts w:ascii="Times New Roman" w:eastAsia="Times New Roman" w:hAnsi="Times New Roman" w:cs="Times New Roman"/>
          <w:color w:val="333333"/>
          <w:sz w:val="24"/>
          <w:szCs w:val="24"/>
        </w:rPr>
        <w:t>Великая Отечественная война 1941–1945 годов. Роль радиосвязи.(</w:t>
      </w:r>
      <w:hyperlink r:id="rId77" w:history="1">
        <w:r w:rsidRPr="0008607D">
          <w:rPr>
            <w:rFonts w:ascii="Times New Roman" w:eastAsia="Times New Roman" w:hAnsi="Times New Roman" w:cs="Times New Roman"/>
            <w:color w:val="0000FF"/>
            <w:sz w:val="24"/>
            <w:szCs w:val="24"/>
            <w:u w:val="single"/>
          </w:rPr>
          <w:t>https://ussrvopros.ru/istoriya-sssr/velikaya-otechestvennaya-vojna/406-velikaya-otechestvennaya-vojna-rol-radiosvyazi-v-krasnoj-armii</w:t>
        </w:r>
      </w:hyperlink>
      <w:r w:rsidRPr="0008607D">
        <w:rPr>
          <w:rFonts w:ascii="Times New Roman" w:eastAsia="Times New Roman" w:hAnsi="Times New Roman" w:cs="Times New Roman"/>
          <w:color w:val="000000"/>
          <w:sz w:val="24"/>
          <w:szCs w:val="24"/>
          <w:u w:val="single"/>
        </w:rPr>
        <w:t>)</w:t>
      </w:r>
    </w:p>
    <w:p w:rsidR="0008607D" w:rsidRPr="0008607D" w:rsidRDefault="0008607D" w:rsidP="00F03BD0">
      <w:pPr>
        <w:numPr>
          <w:ilvl w:val="0"/>
          <w:numId w:val="4"/>
        </w:numPr>
        <w:shd w:val="clear" w:color="auto" w:fill="FFFFFF"/>
        <w:spacing w:before="100" w:beforeAutospacing="1" w:after="100" w:afterAutospacing="1" w:line="240" w:lineRule="auto"/>
        <w:jc w:val="both"/>
        <w:rPr>
          <w:rFonts w:ascii="Calibri" w:eastAsia="Times New Roman" w:hAnsi="Calibri" w:cs="Calibri"/>
          <w:color w:val="000000"/>
          <w:sz w:val="20"/>
          <w:szCs w:val="20"/>
        </w:rPr>
      </w:pPr>
      <w:r w:rsidRPr="0008607D">
        <w:rPr>
          <w:rFonts w:ascii="Times New Roman" w:eastAsia="Times New Roman" w:hAnsi="Times New Roman" w:cs="Times New Roman"/>
          <w:color w:val="000000"/>
          <w:sz w:val="24"/>
          <w:szCs w:val="24"/>
          <w:shd w:val="clear" w:color="auto" w:fill="FFFFFF"/>
        </w:rPr>
        <w:t>13.</w:t>
      </w:r>
      <w:hyperlink r:id="rId78" w:history="1">
        <w:r w:rsidRPr="0008607D">
          <w:rPr>
            <w:rFonts w:ascii="Times New Roman" w:eastAsia="Times New Roman" w:hAnsi="Times New Roman" w:cs="Times New Roman"/>
            <w:color w:val="0000FF"/>
            <w:sz w:val="24"/>
            <w:szCs w:val="24"/>
            <w:u w:val="single"/>
            <w:shd w:val="clear" w:color="auto" w:fill="FFFFFF"/>
          </w:rPr>
          <w:t>https://fishki.net/2216956-oruzhie-pobedy-luchshaja-pushka-velikoj-otechestvennoj-zis-3.html</w:t>
        </w:r>
      </w:hyperlink>
    </w:p>
    <w:p w:rsidR="0008607D" w:rsidRPr="0008607D" w:rsidRDefault="0008607D" w:rsidP="00F03BD0">
      <w:pPr>
        <w:numPr>
          <w:ilvl w:val="0"/>
          <w:numId w:val="4"/>
        </w:numPr>
        <w:shd w:val="clear" w:color="auto" w:fill="FFFFFF"/>
        <w:spacing w:before="100" w:beforeAutospacing="1" w:after="100" w:afterAutospacing="1" w:line="240" w:lineRule="auto"/>
        <w:jc w:val="both"/>
        <w:rPr>
          <w:rFonts w:ascii="Calibri" w:eastAsia="Times New Roman" w:hAnsi="Calibri" w:cs="Calibri"/>
          <w:color w:val="000000"/>
          <w:sz w:val="20"/>
          <w:szCs w:val="20"/>
        </w:rPr>
      </w:pPr>
      <w:r w:rsidRPr="0008607D">
        <w:rPr>
          <w:rFonts w:ascii="Times New Roman" w:eastAsia="Times New Roman" w:hAnsi="Times New Roman" w:cs="Times New Roman"/>
          <w:color w:val="000000"/>
          <w:sz w:val="24"/>
          <w:szCs w:val="24"/>
        </w:rPr>
        <w:t>14.Учёные блокадного Ленинграда для обороны (</w:t>
      </w:r>
      <w:hyperlink r:id="rId79" w:history="1">
        <w:r w:rsidRPr="0008607D">
          <w:rPr>
            <w:rFonts w:ascii="Times New Roman" w:eastAsia="Times New Roman" w:hAnsi="Times New Roman" w:cs="Times New Roman"/>
            <w:color w:val="0000FF"/>
            <w:sz w:val="24"/>
            <w:szCs w:val="24"/>
            <w:u w:val="single"/>
          </w:rPr>
          <w:t>https://videouroki.net/razrabotki/uchienyie-blokadnogho-lieninghrada-dlia-oborony-.html</w:t>
        </w:r>
      </w:hyperlink>
    </w:p>
    <w:sectPr w:rsidR="0008607D" w:rsidRPr="0008607D" w:rsidSect="001D1824">
      <w:headerReference w:type="even" r:id="rId80"/>
      <w:headerReference w:type="default" r:id="rId81"/>
      <w:footerReference w:type="even" r:id="rId82"/>
      <w:footerReference w:type="default" r:id="rId83"/>
      <w:headerReference w:type="first" r:id="rId84"/>
      <w:footerReference w:type="first" r:id="rId85"/>
      <w:pgSz w:w="11906" w:h="16838"/>
      <w:pgMar w:top="1440" w:right="1080" w:bottom="1440" w:left="108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5054" w:rsidRDefault="00275054" w:rsidP="0076555E">
      <w:pPr>
        <w:spacing w:after="0" w:line="240" w:lineRule="auto"/>
      </w:pPr>
      <w:r>
        <w:separator/>
      </w:r>
    </w:p>
  </w:endnote>
  <w:endnote w:type="continuationSeparator" w:id="0">
    <w:p w:rsidR="00275054" w:rsidRDefault="00275054" w:rsidP="00765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BE0" w:rsidRDefault="009B0BE0">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3825052"/>
      <w:docPartObj>
        <w:docPartGallery w:val="Page Numbers (Bottom of Page)"/>
        <w:docPartUnique/>
      </w:docPartObj>
    </w:sdtPr>
    <w:sdtEndPr/>
    <w:sdtContent>
      <w:p w:rsidR="001D1824" w:rsidRDefault="001D1824">
        <w:pPr>
          <w:pStyle w:val="a5"/>
          <w:jc w:val="center"/>
        </w:pPr>
        <w:r>
          <w:fldChar w:fldCharType="begin"/>
        </w:r>
        <w:r>
          <w:instrText>PAGE   \* MERGEFORMAT</w:instrText>
        </w:r>
        <w:r>
          <w:fldChar w:fldCharType="separate"/>
        </w:r>
        <w:r w:rsidR="00806EC9">
          <w:rPr>
            <w:noProof/>
          </w:rPr>
          <w:t>2</w:t>
        </w:r>
        <w:r>
          <w:fldChar w:fldCharType="end"/>
        </w:r>
      </w:p>
    </w:sdtContent>
  </w:sdt>
  <w:p w:rsidR="003C6219" w:rsidRDefault="003C6219">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BE0" w:rsidRDefault="009B0BE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5054" w:rsidRDefault="00275054" w:rsidP="0076555E">
      <w:pPr>
        <w:spacing w:after="0" w:line="240" w:lineRule="auto"/>
      </w:pPr>
      <w:r>
        <w:separator/>
      </w:r>
    </w:p>
  </w:footnote>
  <w:footnote w:type="continuationSeparator" w:id="0">
    <w:p w:rsidR="00275054" w:rsidRDefault="00275054" w:rsidP="007655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BE0" w:rsidRDefault="009B0BE0">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BE0" w:rsidRDefault="009B0BE0">
    <w:pPr>
      <w:pStyle w:val="a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BE0" w:rsidRDefault="009B0BE0">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B6964"/>
    <w:multiLevelType w:val="multilevel"/>
    <w:tmpl w:val="E7A89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0A269F"/>
    <w:multiLevelType w:val="multilevel"/>
    <w:tmpl w:val="D4820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D2C5BC6"/>
    <w:multiLevelType w:val="hybridMultilevel"/>
    <w:tmpl w:val="0AE0B3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5F6C6BC6"/>
    <w:multiLevelType w:val="multilevel"/>
    <w:tmpl w:val="D8FAA53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6DB"/>
    <w:rsid w:val="0008607D"/>
    <w:rsid w:val="001B393A"/>
    <w:rsid w:val="001D1824"/>
    <w:rsid w:val="002716C9"/>
    <w:rsid w:val="00275054"/>
    <w:rsid w:val="00315F5A"/>
    <w:rsid w:val="00356923"/>
    <w:rsid w:val="003C6219"/>
    <w:rsid w:val="003C75B5"/>
    <w:rsid w:val="005302EF"/>
    <w:rsid w:val="00561349"/>
    <w:rsid w:val="007635C3"/>
    <w:rsid w:val="0076555E"/>
    <w:rsid w:val="00785946"/>
    <w:rsid w:val="00806EC9"/>
    <w:rsid w:val="008C1501"/>
    <w:rsid w:val="008E56C0"/>
    <w:rsid w:val="009335AF"/>
    <w:rsid w:val="0094459D"/>
    <w:rsid w:val="009736BC"/>
    <w:rsid w:val="009B0BE0"/>
    <w:rsid w:val="00A11B6D"/>
    <w:rsid w:val="00A207F8"/>
    <w:rsid w:val="00A345D4"/>
    <w:rsid w:val="00A60A88"/>
    <w:rsid w:val="00C86B4F"/>
    <w:rsid w:val="00CA232D"/>
    <w:rsid w:val="00CA6B5D"/>
    <w:rsid w:val="00DA3059"/>
    <w:rsid w:val="00DC018F"/>
    <w:rsid w:val="00E24422"/>
    <w:rsid w:val="00E86DAE"/>
    <w:rsid w:val="00E916DB"/>
    <w:rsid w:val="00EE2A98"/>
    <w:rsid w:val="00F0355A"/>
    <w:rsid w:val="00F03BD0"/>
    <w:rsid w:val="00F25B21"/>
    <w:rsid w:val="00F60AFC"/>
    <w:rsid w:val="00F67A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11E22"/>
  <w15:chartTrackingRefBased/>
  <w15:docId w15:val="{77E59E83-C1FE-4750-A317-66CC7EB02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555E"/>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6555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6555E"/>
    <w:rPr>
      <w:rFonts w:eastAsiaTheme="minorEastAsia"/>
      <w:lang w:eastAsia="ru-RU"/>
    </w:rPr>
  </w:style>
  <w:style w:type="paragraph" w:styleId="a5">
    <w:name w:val="footer"/>
    <w:basedOn w:val="a"/>
    <w:link w:val="a6"/>
    <w:uiPriority w:val="99"/>
    <w:unhideWhenUsed/>
    <w:rsid w:val="0076555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6555E"/>
    <w:rPr>
      <w:rFonts w:eastAsiaTheme="minorEastAsia"/>
      <w:lang w:eastAsia="ru-RU"/>
    </w:rPr>
  </w:style>
  <w:style w:type="paragraph" w:styleId="a7">
    <w:name w:val="Balloon Text"/>
    <w:basedOn w:val="a"/>
    <w:link w:val="a8"/>
    <w:uiPriority w:val="99"/>
    <w:semiHidden/>
    <w:unhideWhenUsed/>
    <w:rsid w:val="005302E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5302EF"/>
    <w:rPr>
      <w:rFonts w:ascii="Segoe UI" w:eastAsiaTheme="minorEastAsia" w:hAnsi="Segoe UI" w:cs="Segoe UI"/>
      <w:sz w:val="18"/>
      <w:szCs w:val="18"/>
      <w:lang w:eastAsia="ru-RU"/>
    </w:rPr>
  </w:style>
  <w:style w:type="paragraph" w:styleId="a9">
    <w:name w:val="List Paragraph"/>
    <w:basedOn w:val="a"/>
    <w:uiPriority w:val="34"/>
    <w:qFormat/>
    <w:rsid w:val="00A60A88"/>
    <w:pPr>
      <w:ind w:left="720"/>
      <w:contextualSpacing/>
    </w:pPr>
  </w:style>
  <w:style w:type="character" w:styleId="aa">
    <w:name w:val="Strong"/>
    <w:basedOn w:val="a0"/>
    <w:uiPriority w:val="22"/>
    <w:qFormat/>
    <w:rsid w:val="00A11B6D"/>
    <w:rPr>
      <w:b/>
      <w:bCs/>
    </w:rPr>
  </w:style>
  <w:style w:type="paragraph" w:styleId="ab">
    <w:name w:val="Normal (Web)"/>
    <w:basedOn w:val="a"/>
    <w:uiPriority w:val="99"/>
    <w:unhideWhenUsed/>
    <w:rsid w:val="00A207F8"/>
    <w:rPr>
      <w:rFonts w:ascii="Times New Roman" w:hAnsi="Times New Roman" w:cs="Times New Roman"/>
      <w:sz w:val="24"/>
      <w:szCs w:val="24"/>
    </w:rPr>
  </w:style>
  <w:style w:type="character" w:styleId="ac">
    <w:name w:val="Hyperlink"/>
    <w:basedOn w:val="a0"/>
    <w:uiPriority w:val="99"/>
    <w:semiHidden/>
    <w:unhideWhenUsed/>
    <w:rsid w:val="003C75B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80662">
      <w:bodyDiv w:val="1"/>
      <w:marLeft w:val="0"/>
      <w:marRight w:val="0"/>
      <w:marTop w:val="0"/>
      <w:marBottom w:val="0"/>
      <w:divBdr>
        <w:top w:val="none" w:sz="0" w:space="0" w:color="auto"/>
        <w:left w:val="none" w:sz="0" w:space="0" w:color="auto"/>
        <w:bottom w:val="none" w:sz="0" w:space="0" w:color="auto"/>
        <w:right w:val="none" w:sz="0" w:space="0" w:color="auto"/>
      </w:divBdr>
    </w:div>
    <w:div w:id="290209306">
      <w:bodyDiv w:val="1"/>
      <w:marLeft w:val="0"/>
      <w:marRight w:val="0"/>
      <w:marTop w:val="0"/>
      <w:marBottom w:val="0"/>
      <w:divBdr>
        <w:top w:val="none" w:sz="0" w:space="0" w:color="auto"/>
        <w:left w:val="none" w:sz="0" w:space="0" w:color="auto"/>
        <w:bottom w:val="none" w:sz="0" w:space="0" w:color="auto"/>
        <w:right w:val="none" w:sz="0" w:space="0" w:color="auto"/>
      </w:divBdr>
    </w:div>
    <w:div w:id="739905669">
      <w:bodyDiv w:val="1"/>
      <w:marLeft w:val="0"/>
      <w:marRight w:val="0"/>
      <w:marTop w:val="0"/>
      <w:marBottom w:val="0"/>
      <w:divBdr>
        <w:top w:val="none" w:sz="0" w:space="0" w:color="auto"/>
        <w:left w:val="none" w:sz="0" w:space="0" w:color="auto"/>
        <w:bottom w:val="none" w:sz="0" w:space="0" w:color="auto"/>
        <w:right w:val="none" w:sz="0" w:space="0" w:color="auto"/>
      </w:divBdr>
    </w:div>
    <w:div w:id="1116296645">
      <w:bodyDiv w:val="1"/>
      <w:marLeft w:val="0"/>
      <w:marRight w:val="0"/>
      <w:marTop w:val="0"/>
      <w:marBottom w:val="0"/>
      <w:divBdr>
        <w:top w:val="none" w:sz="0" w:space="0" w:color="auto"/>
        <w:left w:val="none" w:sz="0" w:space="0" w:color="auto"/>
        <w:bottom w:val="none" w:sz="0" w:space="0" w:color="auto"/>
        <w:right w:val="none" w:sz="0" w:space="0" w:color="auto"/>
      </w:divBdr>
    </w:div>
    <w:div w:id="1272858752">
      <w:bodyDiv w:val="1"/>
      <w:marLeft w:val="0"/>
      <w:marRight w:val="0"/>
      <w:marTop w:val="0"/>
      <w:marBottom w:val="0"/>
      <w:divBdr>
        <w:top w:val="none" w:sz="0" w:space="0" w:color="auto"/>
        <w:left w:val="none" w:sz="0" w:space="0" w:color="auto"/>
        <w:bottom w:val="none" w:sz="0" w:space="0" w:color="auto"/>
        <w:right w:val="none" w:sz="0" w:space="0" w:color="auto"/>
      </w:divBdr>
      <w:divsChild>
        <w:div w:id="2022850354">
          <w:marLeft w:val="0"/>
          <w:marRight w:val="0"/>
          <w:marTop w:val="0"/>
          <w:marBottom w:val="0"/>
          <w:divBdr>
            <w:top w:val="none" w:sz="0" w:space="0" w:color="auto"/>
            <w:left w:val="none" w:sz="0" w:space="0" w:color="auto"/>
            <w:bottom w:val="none" w:sz="0" w:space="0" w:color="auto"/>
            <w:right w:val="none" w:sz="0" w:space="0" w:color="auto"/>
          </w:divBdr>
        </w:div>
        <w:div w:id="1441946814">
          <w:marLeft w:val="0"/>
          <w:marRight w:val="0"/>
          <w:marTop w:val="0"/>
          <w:marBottom w:val="0"/>
          <w:divBdr>
            <w:top w:val="none" w:sz="0" w:space="0" w:color="auto"/>
            <w:left w:val="none" w:sz="0" w:space="0" w:color="auto"/>
            <w:bottom w:val="none" w:sz="0" w:space="0" w:color="auto"/>
            <w:right w:val="none" w:sz="0" w:space="0" w:color="auto"/>
          </w:divBdr>
        </w:div>
        <w:div w:id="213859781">
          <w:marLeft w:val="0"/>
          <w:marRight w:val="0"/>
          <w:marTop w:val="0"/>
          <w:marBottom w:val="0"/>
          <w:divBdr>
            <w:top w:val="none" w:sz="0" w:space="0" w:color="auto"/>
            <w:left w:val="none" w:sz="0" w:space="0" w:color="auto"/>
            <w:bottom w:val="none" w:sz="0" w:space="0" w:color="auto"/>
            <w:right w:val="none" w:sz="0" w:space="0" w:color="auto"/>
          </w:divBdr>
        </w:div>
      </w:divsChild>
    </w:div>
    <w:div w:id="1675954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fofoi.ru/wp-content/uploads/2014/05/la5-5.jpg" TargetMode="External"/><Relationship Id="rId21" Type="http://schemas.openxmlformats.org/officeDocument/2006/relationships/image" Target="media/image8.jpeg"/><Relationship Id="rId42" Type="http://schemas.openxmlformats.org/officeDocument/2006/relationships/hyperlink" Target="http://fofoi.ru/wp-content/uploads/2014/05/000022.jpg" TargetMode="External"/><Relationship Id="rId47" Type="http://schemas.openxmlformats.org/officeDocument/2006/relationships/hyperlink" Target="http://fofoi.ru/wp-content/uploads/2014/05/image3671.gif" TargetMode="External"/><Relationship Id="rId63" Type="http://schemas.openxmlformats.org/officeDocument/2006/relationships/image" Target="media/image34.gif"/><Relationship Id="rId68" Type="http://schemas.openxmlformats.org/officeDocument/2006/relationships/hyperlink" Target="http://fofoi.ru/wp-content/uploads/2014/05/0_73225_77bd6f53_l.jpg" TargetMode="External"/><Relationship Id="rId84" Type="http://schemas.openxmlformats.org/officeDocument/2006/relationships/header" Target="header3.xml"/><Relationship Id="rId16" Type="http://schemas.openxmlformats.org/officeDocument/2006/relationships/image" Target="media/image5.jpeg"/><Relationship Id="rId11" Type="http://schemas.openxmlformats.org/officeDocument/2006/relationships/image" Target="media/image2.jpeg"/><Relationship Id="rId32" Type="http://schemas.openxmlformats.org/officeDocument/2006/relationships/image" Target="media/image14.jpeg"/><Relationship Id="rId37" Type="http://schemas.openxmlformats.org/officeDocument/2006/relationships/image" Target="media/image17.jpeg"/><Relationship Id="rId53" Type="http://schemas.openxmlformats.org/officeDocument/2006/relationships/image" Target="media/image26.gif"/><Relationship Id="rId58" Type="http://schemas.openxmlformats.org/officeDocument/2006/relationships/image" Target="media/image31.gif"/><Relationship Id="rId74" Type="http://schemas.openxmlformats.org/officeDocument/2006/relationships/image" Target="media/image40.jpeg"/><Relationship Id="rId79" Type="http://schemas.openxmlformats.org/officeDocument/2006/relationships/hyperlink" Target="https://www.google.com/url?q=https://videouroki.net/razrabotki/uchienyie-blokadnogho-lieninghrada-dlia-oborony-rodnogho-ghoroda.html&amp;sa=D&amp;ust=1608186661264000&amp;usg=AOvVaw0yxcltsL2QF_t5QBU3kyW_" TargetMode="External"/><Relationship Id="rId5" Type="http://schemas.openxmlformats.org/officeDocument/2006/relationships/webSettings" Target="webSettings.xml"/><Relationship Id="rId19" Type="http://schemas.openxmlformats.org/officeDocument/2006/relationships/image" Target="media/image7.jpeg"/><Relationship Id="rId14" Type="http://schemas.openxmlformats.org/officeDocument/2006/relationships/hyperlink" Target="http://fofoi.ru/wp-content/uploads/2014/05/t-60_kubinka.jpg" TargetMode="External"/><Relationship Id="rId22" Type="http://schemas.openxmlformats.org/officeDocument/2006/relationships/hyperlink" Target="http://fofoi.ru/wp-content/uploads/2014/05/mediapreview.jpg"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image" Target="media/image23.gif"/><Relationship Id="rId56" Type="http://schemas.openxmlformats.org/officeDocument/2006/relationships/image" Target="media/image29.gif"/><Relationship Id="rId64" Type="http://schemas.openxmlformats.org/officeDocument/2006/relationships/hyperlink" Target="http://fofoi.ru/wp-content/uploads/2014/05/image3680.gif" TargetMode="External"/><Relationship Id="rId69" Type="http://schemas.openxmlformats.org/officeDocument/2006/relationships/image" Target="media/image37.jpeg"/><Relationship Id="rId77" Type="http://schemas.openxmlformats.org/officeDocument/2006/relationships/hyperlink" Target="https://www.google.com/url?q=https://ussrvopros.ru/istoriya-sssr/velikaya-otechestvennaya-vojna/406-velikaya-otechestvennaya-vojna-rol-radiosvyazi-v-krasnoj-armii&amp;sa=D&amp;ust=1608186661263000&amp;usg=AOvVaw3Yf2uXD5BesVptzkiDk11a" TargetMode="External"/><Relationship Id="rId8" Type="http://schemas.openxmlformats.org/officeDocument/2006/relationships/hyperlink" Target="http://fofoi.ru/wp-content/uploads/2014/05/images-1.jpg" TargetMode="External"/><Relationship Id="rId51" Type="http://schemas.openxmlformats.org/officeDocument/2006/relationships/hyperlink" Target="http://fofoi.ru/wp-content/uploads/2014/05/image3673.jpg" TargetMode="External"/><Relationship Id="rId72" Type="http://schemas.openxmlformats.org/officeDocument/2006/relationships/image" Target="media/image39.jpeg"/><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fofoi.ru/wp-content/uploads/2014/05/astrov-2.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fofoi.ru/wp-content/uploads/2014/05/fg18.jpg" TargetMode="External"/><Relationship Id="rId38" Type="http://schemas.openxmlformats.org/officeDocument/2006/relationships/hyperlink" Target="http://fofoi.ru/wp-content/uploads/2014/05/8b5438669aef.jpg" TargetMode="External"/><Relationship Id="rId46" Type="http://schemas.openxmlformats.org/officeDocument/2006/relationships/image" Target="media/image22.gif"/><Relationship Id="rId59" Type="http://schemas.openxmlformats.org/officeDocument/2006/relationships/hyperlink" Target="http://fofoi.ru/wp-content/uploads/2014/05/zis_2_57_mm.jpg" TargetMode="External"/><Relationship Id="rId67" Type="http://schemas.openxmlformats.org/officeDocument/2006/relationships/image" Target="media/image36.jpeg"/><Relationship Id="rId20" Type="http://schemas.openxmlformats.org/officeDocument/2006/relationships/hyperlink" Target="http://fofoi.ru/wp-content/uploads/2014/05/jakovlev.jpg" TargetMode="External"/><Relationship Id="rId41" Type="http://schemas.openxmlformats.org/officeDocument/2006/relationships/image" Target="media/image19.jpeg"/><Relationship Id="rId54" Type="http://schemas.openxmlformats.org/officeDocument/2006/relationships/image" Target="media/image27.gif"/><Relationship Id="rId62" Type="http://schemas.openxmlformats.org/officeDocument/2006/relationships/image" Target="media/image33.jpeg"/><Relationship Id="rId70" Type="http://schemas.openxmlformats.org/officeDocument/2006/relationships/hyperlink" Target="http://fofoi.ru/wp-content/uploads/2014/05/65980785.jpg" TargetMode="External"/><Relationship Id="rId75" Type="http://schemas.openxmlformats.org/officeDocument/2006/relationships/hyperlink" Target="https://www.google.com/url?q=https://rostec.ru/news/1841/&amp;sa=D&amp;ust=1608186661262000&amp;usg=AOvVaw2_9X7E_I9nuu3kpmJI3hnv"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hyperlink" Target="http://fofoi.ru/wp-content/uploads/2014/05/tu2.jpg" TargetMode="External"/><Relationship Id="rId36" Type="http://schemas.openxmlformats.org/officeDocument/2006/relationships/hyperlink" Target="http://fofoi.ru/wp-content/uploads/2014/05/kachugini.jpg" TargetMode="External"/><Relationship Id="rId49" Type="http://schemas.openxmlformats.org/officeDocument/2006/relationships/hyperlink" Target="http://fofoi.ru/wp-content/uploads/2014/05/image3672.gif" TargetMode="External"/><Relationship Id="rId57" Type="http://schemas.openxmlformats.org/officeDocument/2006/relationships/image" Target="media/image30.gif"/><Relationship Id="rId10" Type="http://schemas.openxmlformats.org/officeDocument/2006/relationships/hyperlink" Target="http://fofoi.ru/wp-content/uploads/2014/05/is-2.jpg" TargetMode="External"/><Relationship Id="rId31" Type="http://schemas.openxmlformats.org/officeDocument/2006/relationships/hyperlink" Target="http://fofoi.ru/wp-content/uploads/2014/05/il-10-05.jpg" TargetMode="External"/><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image" Target="media/image32.jpeg"/><Relationship Id="rId65" Type="http://schemas.openxmlformats.org/officeDocument/2006/relationships/image" Target="media/image35.gif"/><Relationship Id="rId73" Type="http://schemas.openxmlformats.org/officeDocument/2006/relationships/hyperlink" Target="https://ru.wikipedia.org/wiki/%D0%90%D0%BB%D0%B0%D1%82%D1%8B%D1%80%D1%8C" TargetMode="External"/><Relationship Id="rId78" Type="http://schemas.openxmlformats.org/officeDocument/2006/relationships/hyperlink" Target="https://www.google.com/url?q=https://fishki.net/2216956-oruzhie-pobedy-luchshaja-pushka-velikoj-otechestvennoj-zis-3.html&amp;sa=D&amp;ust=1608186661264000&amp;usg=AOvVaw1zntZDCeCnMl3rRAOiT5Ti" TargetMode="External"/><Relationship Id="rId81" Type="http://schemas.openxmlformats.org/officeDocument/2006/relationships/header" Target="header2.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fofoi.ru/wp-content/uploads/2014/05/e968f5cbe297501ca2772f47580.jpg" TargetMode="External"/><Relationship Id="rId39" Type="http://schemas.openxmlformats.org/officeDocument/2006/relationships/image" Target="media/image18.jpeg"/><Relationship Id="rId34" Type="http://schemas.openxmlformats.org/officeDocument/2006/relationships/image" Target="media/image15.jpeg"/><Relationship Id="rId50" Type="http://schemas.openxmlformats.org/officeDocument/2006/relationships/image" Target="media/image24.gif"/><Relationship Id="rId55" Type="http://schemas.openxmlformats.org/officeDocument/2006/relationships/image" Target="media/image28.gif"/><Relationship Id="rId76" Type="http://schemas.openxmlformats.org/officeDocument/2006/relationships/hyperlink" Target="https://www.google.com/url?q=http://russiasib.ru/kirenskij-leonid-vasilevich/&amp;sa=D&amp;ust=1608186661263000&amp;usg=AOvVaw1Rki9sK9Tq7-C9O0XKBdnO" TargetMode="External"/><Relationship Id="rId7" Type="http://schemas.openxmlformats.org/officeDocument/2006/relationships/endnotes" Target="endnotes.xml"/><Relationship Id="rId71" Type="http://schemas.openxmlformats.org/officeDocument/2006/relationships/image" Target="media/image38.jpe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hyperlink" Target="http://fofoi.ru/wp-content/uploads/2014/05/images-2.jpg" TargetMode="External"/><Relationship Id="rId40" Type="http://schemas.openxmlformats.org/officeDocument/2006/relationships/hyperlink" Target="http://fofoi.ru/wp-content/uploads/2014/05/1332145895.jpg" TargetMode="External"/><Relationship Id="rId45" Type="http://schemas.openxmlformats.org/officeDocument/2006/relationships/hyperlink" Target="http://fofoi.ru/wp-content/uploads/2014/05/image3670.gif" TargetMode="External"/><Relationship Id="rId66" Type="http://schemas.openxmlformats.org/officeDocument/2006/relationships/hyperlink" Target="http://fofoi.ru/wp-content/uploads/2014/05/petrov.jpg" TargetMode="External"/><Relationship Id="rId87" Type="http://schemas.openxmlformats.org/officeDocument/2006/relationships/theme" Target="theme/theme1.xml"/><Relationship Id="rId61" Type="http://schemas.openxmlformats.org/officeDocument/2006/relationships/hyperlink" Target="http://fofoi.ru/wp-content/uploads/2014/05/1288718880_514_1234960390_full.jpg" TargetMode="External"/><Relationship Id="rId8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86BEE-7948-4344-9478-18DC0F090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3952</Words>
  <Characters>22531</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Учитель</cp:lastModifiedBy>
  <cp:revision>2</cp:revision>
  <cp:lastPrinted>2020-02-11T08:46:00Z</cp:lastPrinted>
  <dcterms:created xsi:type="dcterms:W3CDTF">2021-12-17T06:13:00Z</dcterms:created>
  <dcterms:modified xsi:type="dcterms:W3CDTF">2021-12-17T06:13:00Z</dcterms:modified>
</cp:coreProperties>
</file>