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jc w:val="center"/>
        <w:outlineLvl w:val="2"/>
        <w:rPr>
          <w:rFonts w:hint="default"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eastAsia="ru-RU"/>
        </w:rPr>
        <w:t>Песни и музыка из фильмов СССР</w:t>
      </w:r>
    </w:p>
    <w:p>
      <w:pPr>
        <w:shd w:val="clear" w:color="auto" w:fill="FFFFFF"/>
        <w:spacing w:after="0" w:line="360" w:lineRule="auto"/>
        <w:rPr>
          <w:rFonts w:hint="default" w:ascii="Times New Roman" w:hAnsi="Times New Roman" w:eastAsia="Times New Roman" w:cs="Times New Roman"/>
          <w:color w:val="000000"/>
          <w:sz w:val="28"/>
          <w:szCs w:val="28"/>
          <w:lang w:eastAsia="ru-RU"/>
        </w:rPr>
      </w:pPr>
    </w:p>
    <w:p>
      <w:pPr>
        <w:shd w:val="clear" w:color="auto" w:fill="FFFFFF"/>
        <w:spacing w:after="0" w:line="360" w:lineRule="auto"/>
        <w:rPr>
          <w:rFonts w:hint="default" w:ascii="Times New Roman" w:hAnsi="Times New Roman" w:eastAsia="Times New Roman" w:cs="Times New Roman"/>
          <w:color w:val="000000"/>
          <w:sz w:val="28"/>
          <w:szCs w:val="28"/>
          <w:lang w:eastAsia="ru-RU"/>
        </w:rPr>
      </w:pPr>
      <w:r>
        <w:rPr>
          <w:rFonts w:hint="default" w:ascii="Times New Roman" w:hAnsi="Times New Roman" w:eastAsia="Times New Roman" w:cs="Times New Roman"/>
          <w:color w:val="000000"/>
          <w:sz w:val="28"/>
          <w:szCs w:val="28"/>
          <w:lang w:eastAsia="ru-RU"/>
        </w:rPr>
        <w:t xml:space="preserve">         Есть фильмы, которые можно смотреть десятки раз и все равно не будет скучно. Это, конечно,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"http://savok.name/24-luchshie-sovetskie-filmy.html" \t "_self" </w:instrText>
      </w:r>
      <w:r>
        <w:rPr>
          <w:rFonts w:hint="default" w:ascii="Times New Roman" w:hAnsi="Times New Roman" w:cs="Times New Roman"/>
          <w:sz w:val="28"/>
          <w:szCs w:val="28"/>
        </w:rPr>
        <w:fldChar w:fldCharType="separate"/>
      </w:r>
      <w:r>
        <w:rPr>
          <w:rFonts w:hint="default" w:ascii="Times New Roman" w:hAnsi="Times New Roman" w:eastAsia="Times New Roman" w:cs="Times New Roman"/>
          <w:color w:val="000000"/>
          <w:sz w:val="28"/>
          <w:szCs w:val="28"/>
          <w:lang w:eastAsia="ru-RU"/>
        </w:rPr>
        <w:t>лучшие советские фильмы</w:t>
      </w:r>
      <w:r>
        <w:rPr>
          <w:rFonts w:hint="default" w:ascii="Times New Roman" w:hAnsi="Times New Roman" w:eastAsia="Times New Roman" w:cs="Times New Roman"/>
          <w:color w:val="000000"/>
          <w:sz w:val="28"/>
          <w:szCs w:val="28"/>
          <w:lang w:eastAsia="ru-RU"/>
        </w:rPr>
        <w:fldChar w:fldCharType="end"/>
      </w:r>
      <w:r>
        <w:rPr>
          <w:rFonts w:hint="default" w:ascii="Times New Roman" w:hAnsi="Times New Roman" w:eastAsia="Times New Roman" w:cs="Times New Roman"/>
          <w:color w:val="000000"/>
          <w:sz w:val="28"/>
          <w:szCs w:val="28"/>
          <w:lang w:eastAsia="ru-RU"/>
        </w:rPr>
        <w:t>. Многим из них уже пятьдесят, шестьдесят лет, но они не потеряли своей актуальности. Великие режиссеры создавали настоящие шедевры, великие актеры показывали на экране гениальных персонажей. Сегодня тоже снимают кино, но оно не то, что было раньше. У комедий более грубый юмор, драмы не всегда вызывают сильные эмоции. Лучшие советские фильмы – это наше прошлое, которое мы не забываем. Всё потому, что наше кино – лучшее.</w:t>
      </w:r>
      <w:r>
        <w:rPr>
          <w:rFonts w:hint="default" w:ascii="Times New Roman" w:hAnsi="Times New Roman" w:eastAsia="Times New Roman" w:cs="Times New Roman"/>
          <w:color w:val="000000"/>
          <w:sz w:val="28"/>
          <w:szCs w:val="28"/>
          <w:lang w:eastAsia="ru-RU"/>
        </w:rPr>
        <w:br w:type="textWrapping"/>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 xml:space="preserve"> Песни и музыка из фильмов СССР – это хиты, которые слушает не одно поколение. Например, музыкальная тема из «Семнадцати мгновений весны»– «Встреча в кафе». Самому фильму уже около 35 лет, а эту мелодию можно услышать в современных мобильных телефонах. «Песня про зайцев», наверное, никогда не надоест, как и «Остров невезения». Кажется, что когда слушаешь композиции из советских комедий, то возвращаешься в прошлое, где не было проблем и забот. Вспомните «Песню про счастье» из фильма «Иван Васильевич меняет профессию». Эта мелодия способна улучшить настроение даже у самого хмурого пессимиста. </w:t>
      </w:r>
      <w:r>
        <w:rPr>
          <w:rFonts w:hint="default" w:ascii="Times New Roman" w:hAnsi="Times New Roman" w:eastAsia="Times New Roman" w:cs="Times New Roman"/>
          <w:color w:val="000000"/>
          <w:sz w:val="28"/>
          <w:szCs w:val="28"/>
          <w:lang w:eastAsia="ru-RU"/>
        </w:rPr>
        <w:br w:type="textWrapping"/>
      </w:r>
      <w:r>
        <w:rPr>
          <w:rFonts w:hint="default" w:ascii="Times New Roman" w:hAnsi="Times New Roman" w:eastAsia="Times New Roman" w:cs="Times New Roman"/>
          <w:color w:val="000000"/>
          <w:sz w:val="28"/>
          <w:szCs w:val="28"/>
          <w:lang w:val="en-US" w:eastAsia="ru-RU"/>
        </w:rPr>
        <w:t xml:space="preserve">     </w:t>
      </w:r>
      <w:r>
        <w:rPr>
          <w:rFonts w:hint="default" w:ascii="Times New Roman" w:hAnsi="Times New Roman" w:eastAsia="Times New Roman" w:cs="Times New Roman"/>
          <w:color w:val="000000"/>
          <w:sz w:val="28"/>
          <w:szCs w:val="28"/>
          <w:lang w:eastAsia="ru-RU"/>
        </w:rPr>
        <w:t>Можно долго перечислять хиты из советских фильмов. Главное одно – все они великолепны. Под любое настроение можно выбрать композицию. Если вам грустно, то послушайте «Мне нравится, что вы больны не мной...», если весело – «Если б я был султан». Мы предлагаем вам вспомнить песни и музыку из лучших советских фильмов. Побалуйте себя хорошими мелодиями.</w:t>
      </w:r>
    </w:p>
    <w:p>
      <w:pPr>
        <w:spacing w:line="360" w:lineRule="auto"/>
        <w:rPr>
          <w:rStyle w:val="6"/>
          <w:rFonts w:hint="default" w:ascii="Times New Roman" w:hAnsi="Times New Roman" w:cs="Times New Roman"/>
          <w:b/>
          <w:color w:val="252525"/>
          <w:sz w:val="28"/>
          <w:szCs w:val="28"/>
          <w:shd w:val="clear" w:color="auto" w:fill="FFFFFF"/>
        </w:rPr>
      </w:pPr>
    </w:p>
    <w:p>
      <w:pPr>
        <w:spacing w:line="360" w:lineRule="auto"/>
        <w:rPr>
          <w:rStyle w:val="6"/>
          <w:rFonts w:hint="default" w:ascii="Times New Roman" w:hAnsi="Times New Roman" w:cs="Times New Roman"/>
          <w:b/>
          <w:color w:val="252525"/>
          <w:sz w:val="28"/>
          <w:szCs w:val="28"/>
          <w:shd w:val="clear" w:color="auto" w:fill="FFFFFF"/>
        </w:rPr>
      </w:pPr>
      <w:r>
        <w:rPr>
          <w:rStyle w:val="6"/>
          <w:rFonts w:hint="default" w:ascii="Times New Roman" w:hAnsi="Times New Roman" w:cs="Times New Roman"/>
          <w:b/>
          <w:color w:val="252525"/>
          <w:sz w:val="28"/>
          <w:szCs w:val="28"/>
          <w:shd w:val="clear" w:color="auto" w:fill="FFFFFF"/>
        </w:rPr>
        <w:t>Музыка к кинофильму «Цирк»</w:t>
      </w:r>
    </w:p>
    <w:p>
      <w:pPr>
        <w:spacing w:line="360" w:lineRule="auto"/>
        <w:ind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Музыку к к/ф написал Исаак  Дунаевский</w:t>
      </w:r>
      <w:r>
        <w:rPr>
          <w:rFonts w:hint="default" w:ascii="Times New Roman" w:hAnsi="Times New Roman" w:cs="Times New Roman"/>
          <w:color w:val="252525"/>
          <w:sz w:val="28"/>
          <w:szCs w:val="28"/>
          <w:shd w:val="clear" w:color="auto" w:fill="FFFFFF"/>
        </w:rPr>
        <w:t>. «</w:t>
      </w:r>
      <w:r>
        <w:rPr>
          <w:rFonts w:hint="default" w:ascii="Times New Roman" w:hAnsi="Times New Roman" w:cs="Times New Roman"/>
          <w:sz w:val="28"/>
          <w:szCs w:val="28"/>
        </w:rPr>
        <w:t>Песня о Родине</w:t>
      </w:r>
      <w:r>
        <w:rPr>
          <w:rFonts w:hint="default" w:ascii="Times New Roman" w:hAnsi="Times New Roman" w:cs="Times New Roman"/>
          <w:color w:val="252525"/>
          <w:sz w:val="28"/>
          <w:szCs w:val="28"/>
          <w:shd w:val="clear" w:color="auto" w:fill="FFFFFF"/>
        </w:rPr>
        <w:t>» — одна из самых популярных и узнаваемых советских мелодий, звучавшая как марш во время демонстраций и парадов. В 1930-х годах обсуждалась возможность сделать эту песню гимном Советского Союза.</w:t>
      </w:r>
      <w:r>
        <w:rPr>
          <w:rFonts w:hint="default" w:ascii="Times New Roman" w:hAnsi="Times New Roman" w:cs="Times New Roman"/>
          <w:sz w:val="28"/>
          <w:szCs w:val="28"/>
        </w:rPr>
        <w:t xml:space="preserve"> Песня стала неофициальным гимном СССР – с 1939г. вступительные аккорды песни использовались в качестве позывных Всесоюзного радио. В ходе работы над картиной Лебедев-Кумач и Дунаевский в течение полугода сочиняли новые мелодии и тексты. Лишь 36-й по счету вариант вошел в саундтрек к фильму, а одной из забракованных композиций оказалась «А ну-ка, песню нам пропой, веселый ветер», которая впоследствии была использована в картине «Дети капитана Гранта».</w:t>
      </w:r>
    </w:p>
    <w:p>
      <w:pPr>
        <w:spacing w:line="360" w:lineRule="auto"/>
        <w:rPr>
          <w:rFonts w:hint="default" w:ascii="Times New Roman" w:hAnsi="Times New Roman" w:cs="Times New Roman"/>
          <w:color w:val="333333"/>
          <w:sz w:val="28"/>
          <w:szCs w:val="28"/>
        </w:rPr>
      </w:pPr>
      <w:r>
        <w:rPr>
          <w:rFonts w:hint="default" w:ascii="Times New Roman" w:hAnsi="Times New Roman" w:cs="Times New Roman"/>
          <w:b/>
          <w:bCs/>
          <w:color w:val="333333"/>
          <w:sz w:val="28"/>
          <w:szCs w:val="28"/>
        </w:rPr>
        <w:t>«Песенка о медведях»</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(из к/ф «Кавказская пленница»)</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lang w:val="ru-RU"/>
        </w:rPr>
        <w:t xml:space="preserve">     </w:t>
      </w:r>
      <w:r>
        <w:rPr>
          <w:rFonts w:hint="default" w:ascii="Times New Roman" w:hAnsi="Times New Roman" w:cs="Times New Roman"/>
          <w:color w:val="333333"/>
          <w:sz w:val="28"/>
          <w:szCs w:val="28"/>
        </w:rPr>
        <w:t>Режиссёр картины Леонид Гайдай хотел, чтобы героиня Натальи Варлей исполнила такую песню, которую бы запомнили зрители, и запела вся страна. Мелодию он заказал композитору Александру Зацепину. Тот сочинил их четыре и отправил Гайдаю в Крым. На одной сделал пометку, что она вполне может стать песней. Однако режиссёру именно эта мелодия и не понравилась. Не понравились ему и стихи Леонида Дербенева: «При чём здесь мороз, если у нас действие происходит летом? И вообще такую песню никогда не будет петь народ!». Однако, времени сочинять новый материал уже не было и, как оказалось, режиссер ошибался.</w:t>
      </w:r>
    </w:p>
    <w:p>
      <w:pPr>
        <w:shd w:val="clear" w:color="auto" w:fill="FFFFFF"/>
        <w:spacing w:after="135" w:line="360"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«Песня про зайцев»</w:t>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eastAsia="ru-RU"/>
        </w:rPr>
        <w:t>(из к/ф «Бриллиантовая рука»)</w:t>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val="en-US" w:eastAsia="ru-RU"/>
        </w:rPr>
        <w:t xml:space="preserve">   </w:t>
      </w:r>
      <w:r>
        <w:rPr>
          <w:rFonts w:hint="default" w:ascii="Times New Roman" w:hAnsi="Times New Roman" w:eastAsia="Times New Roman" w:cs="Times New Roman"/>
          <w:color w:val="333333"/>
          <w:sz w:val="28"/>
          <w:szCs w:val="28"/>
          <w:lang w:eastAsia="ru-RU"/>
        </w:rPr>
        <w:t>«Песня про зайцев» в первых кинопробах исполнялась на пароходе. Только перед выходом фильма ее заменили на «Остров невезения», а «Песня про зайцев» перекочевала в ресторан, чтобы «разбавить пафос». Причем Никулину больше нравилась песня Миронова «Остров невезения», а Миронову — наоборот.</w:t>
      </w:r>
    </w:p>
    <w:p>
      <w:pPr>
        <w:shd w:val="clear" w:color="auto" w:fill="FFFFFF"/>
        <w:spacing w:after="135" w:line="360" w:lineRule="auto"/>
        <w:rPr>
          <w:rFonts w:hint="default" w:ascii="Times New Roman" w:hAnsi="Times New Roman" w:eastAsia="Times New Roman" w:cs="Times New Roman"/>
          <w:b/>
          <w:bCs/>
          <w:color w:val="333333"/>
          <w:sz w:val="28"/>
          <w:szCs w:val="28"/>
          <w:lang w:eastAsia="ru-RU"/>
        </w:rPr>
      </w:pPr>
    </w:p>
    <w:p>
      <w:pPr>
        <w:shd w:val="clear" w:color="auto" w:fill="FFFFFF"/>
        <w:spacing w:after="135" w:line="360" w:lineRule="auto"/>
        <w:rPr>
          <w:rFonts w:hint="default" w:ascii="Times New Roman" w:hAnsi="Times New Roman" w:eastAsia="Times New Roman" w:cs="Times New Roman"/>
          <w:b/>
          <w:bCs/>
          <w:color w:val="333333"/>
          <w:sz w:val="28"/>
          <w:szCs w:val="28"/>
          <w:lang w:eastAsia="ru-RU"/>
        </w:rPr>
      </w:pPr>
    </w:p>
    <w:p>
      <w:pPr>
        <w:shd w:val="clear" w:color="auto" w:fill="FFFFFF"/>
        <w:spacing w:after="135" w:line="360"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«Ветер Перемен»</w:t>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eastAsia="ru-RU"/>
        </w:rPr>
        <w:t>(из к/ф «Мэри Поппинс, до свидания»)</w:t>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val="en-US" w:eastAsia="ru-RU"/>
        </w:rPr>
        <w:t xml:space="preserve">   </w:t>
      </w:r>
      <w:bookmarkStart w:id="0" w:name="_GoBack"/>
      <w:bookmarkEnd w:id="0"/>
      <w:r>
        <w:rPr>
          <w:rFonts w:hint="default" w:ascii="Times New Roman" w:hAnsi="Times New Roman" w:eastAsia="Times New Roman" w:cs="Times New Roman"/>
          <w:color w:val="333333"/>
          <w:sz w:val="28"/>
          <w:szCs w:val="28"/>
          <w:lang w:val="en-US" w:eastAsia="ru-RU"/>
        </w:rPr>
        <w:t xml:space="preserve"> </w:t>
      </w:r>
      <w:r>
        <w:rPr>
          <w:rFonts w:hint="default" w:ascii="Times New Roman" w:hAnsi="Times New Roman" w:eastAsia="Times New Roman" w:cs="Times New Roman"/>
          <w:color w:val="333333"/>
          <w:sz w:val="28"/>
          <w:szCs w:val="28"/>
          <w:lang w:eastAsia="ru-RU"/>
        </w:rPr>
        <w:t>Свой голос подарила Мэри Поппинс молодая певица Татьяна Воронина. Последней была записана песня «Ветер перемен» в дуэте с Павлом Смеяном. И перемены вошли в жизнь самой Татьяны: «У меня родился второй ребенок, мы с мужем покрестили его и... приняли решение уйти в храм. Муж раньше был музыкантом в группе «Воскресение», а тут стал прекрасным звонарем. Потом священником. А я с тех пор пою в церковном хоре».</w:t>
      </w:r>
    </w:p>
    <w:p>
      <w:pPr>
        <w:shd w:val="clear" w:color="auto" w:fill="FFFFFF"/>
        <w:spacing w:after="135" w:line="360" w:lineRule="auto"/>
        <w:rPr>
          <w:rFonts w:hint="default" w:ascii="Times New Roman" w:hAnsi="Times New Roman" w:eastAsia="Times New Roman" w:cs="Times New Roman"/>
          <w:color w:val="333333"/>
          <w:sz w:val="28"/>
          <w:szCs w:val="28"/>
          <w:lang w:eastAsia="ru-RU"/>
        </w:rPr>
      </w:pPr>
      <w:r>
        <w:rPr>
          <w:rFonts w:hint="default" w:ascii="Times New Roman" w:hAnsi="Times New Roman" w:eastAsia="Times New Roman" w:cs="Times New Roman"/>
          <w:b/>
          <w:bCs/>
          <w:color w:val="333333"/>
          <w:sz w:val="28"/>
          <w:szCs w:val="28"/>
          <w:lang w:eastAsia="ru-RU"/>
        </w:rPr>
        <w:t>«Крылатые качели»</w:t>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eastAsia="ru-RU"/>
        </w:rPr>
        <w:t>(из к/ф «Приключения Электроника»)</w:t>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val="en-US" w:eastAsia="ru-RU"/>
        </w:rPr>
        <w:t xml:space="preserve">    </w:t>
      </w:r>
      <w:r>
        <w:rPr>
          <w:rFonts w:hint="default" w:ascii="Times New Roman" w:hAnsi="Times New Roman" w:eastAsia="Times New Roman" w:cs="Times New Roman"/>
          <w:color w:val="333333"/>
          <w:sz w:val="28"/>
          <w:szCs w:val="28"/>
          <w:lang w:eastAsia="ru-RU"/>
        </w:rPr>
        <w:t>Композитор Евгений Крылатов вспоминал: «Когда я приступил к созданию песни, мне не хватило строчек на запевы, а припев у Энтина был написан очень длинный. Мы доделывали эту песню в последний день и в последний час. Буквально в считанные минуты перед записью песни в студии Энтин придумал этот поэтический образ для припева про крылатые качели».</w:t>
      </w:r>
    </w:p>
    <w:p>
      <w:pPr>
        <w:pStyle w:val="8"/>
        <w:shd w:val="clear" w:color="auto" w:fill="FFFFFF"/>
        <w:spacing w:before="0" w:beforeAutospacing="0" w:after="135" w:afterAutospacing="0" w:line="360" w:lineRule="auto"/>
        <w:rPr>
          <w:rFonts w:hint="default" w:ascii="Times New Roman" w:hAnsi="Times New Roman" w:cs="Times New Roman"/>
          <w:color w:val="333333"/>
          <w:sz w:val="28"/>
          <w:szCs w:val="28"/>
          <w:lang w:val="en-US"/>
        </w:rPr>
      </w:pPr>
      <w:r>
        <w:rPr>
          <w:rFonts w:hint="default" w:ascii="Times New Roman" w:hAnsi="Times New Roman" w:cs="Times New Roman"/>
          <w:b/>
          <w:bCs/>
          <w:color w:val="333333"/>
          <w:sz w:val="28"/>
          <w:szCs w:val="28"/>
        </w:rPr>
        <w:t>«Прекрасное Далеко»</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rPr>
        <w:t>(из к/ф «Гостья из Будущего»)</w:t>
      </w:r>
      <w:r>
        <w:rPr>
          <w:rFonts w:hint="default" w:ascii="Times New Roman" w:hAnsi="Times New Roman" w:cs="Times New Roman"/>
          <w:color w:val="333333"/>
          <w:sz w:val="28"/>
          <w:szCs w:val="28"/>
        </w:rPr>
        <w:br w:type="textWrapping"/>
      </w:r>
      <w:r>
        <w:rPr>
          <w:rFonts w:hint="default" w:ascii="Times New Roman" w:hAnsi="Times New Roman" w:cs="Times New Roman"/>
          <w:color w:val="333333"/>
          <w:sz w:val="28"/>
          <w:szCs w:val="28"/>
          <w:lang w:val="ru-RU"/>
        </w:rPr>
        <w:t xml:space="preserve">    </w:t>
      </w:r>
      <w:r>
        <w:rPr>
          <w:rFonts w:hint="default" w:ascii="Times New Roman" w:hAnsi="Times New Roman" w:cs="Times New Roman"/>
          <w:color w:val="333333"/>
          <w:sz w:val="28"/>
          <w:szCs w:val="28"/>
        </w:rPr>
        <w:t>На оригинальной записи песни к фильму исполняла Татьяна Дасковская. Её имя не указано в титрах: в то время не было принято указывать много фамилий. Татьяна Ивановна за годы работы на московских киностудиях озвучила около 200 фильмов, но её имя указали всего в пяти. Славы ей эта песня не принесла. На момент записи песни тринадцатилетней Алисы из фильма исполнительнице песни Дасковской было 40 лет.</w:t>
      </w:r>
    </w:p>
    <w:p>
      <w:pPr>
        <w:shd w:val="clear" w:color="auto" w:fill="FFFFFF"/>
        <w:spacing w:after="135" w:line="360" w:lineRule="auto"/>
        <w:rPr>
          <w:rFonts w:hint="default" w:ascii="Times New Roman" w:hAnsi="Times New Roman" w:cs="Times New Roman"/>
          <w:color w:val="333333"/>
          <w:sz w:val="28"/>
          <w:szCs w:val="28"/>
        </w:rPr>
      </w:pP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eastAsia="ru-RU"/>
        </w:rPr>
        <w:br w:type="textWrapping"/>
      </w:r>
      <w:r>
        <w:rPr>
          <w:rFonts w:hint="default" w:ascii="Times New Roman" w:hAnsi="Times New Roman" w:eastAsia="Times New Roman" w:cs="Times New Roman"/>
          <w:color w:val="333333"/>
          <w:sz w:val="28"/>
          <w:szCs w:val="28"/>
          <w:lang w:eastAsia="ru-RU"/>
        </w:rPr>
        <w:br w:type="textWrapping"/>
      </w:r>
    </w:p>
    <w:p>
      <w:pPr>
        <w:spacing w:line="360" w:lineRule="auto"/>
        <w:rPr>
          <w:rFonts w:hint="default" w:ascii="Times New Roman" w:hAnsi="Times New Roman" w:cs="Times New Roman"/>
          <w:color w:val="252525"/>
          <w:sz w:val="28"/>
          <w:szCs w:val="28"/>
          <w:shd w:val="clear" w:color="auto" w:fill="FFFFFF"/>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1FA"/>
    <w:rsid w:val="00011DBD"/>
    <w:rsid w:val="00206A0D"/>
    <w:rsid w:val="002126D2"/>
    <w:rsid w:val="00280EE4"/>
    <w:rsid w:val="002B204F"/>
    <w:rsid w:val="00311E80"/>
    <w:rsid w:val="003F31FA"/>
    <w:rsid w:val="00886F5B"/>
    <w:rsid w:val="00B5377F"/>
    <w:rsid w:val="00BA0DBD"/>
    <w:rsid w:val="00EE34B5"/>
    <w:rsid w:val="00FB62AB"/>
    <w:rsid w:val="41185CF1"/>
    <w:rsid w:val="515D40F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7"/>
    <w:semiHidden/>
    <w:unhideWhenUsed/>
    <w:uiPriority w:val="99"/>
    <w:pPr>
      <w:spacing w:after="0" w:line="240" w:lineRule="auto"/>
    </w:pPr>
    <w:rPr>
      <w:rFonts w:ascii="Tahoma" w:hAnsi="Tahoma" w:cs="Tahoma"/>
      <w:sz w:val="16"/>
      <w:szCs w:val="16"/>
    </w:rPr>
  </w:style>
  <w:style w:type="character" w:customStyle="1" w:styleId="6">
    <w:name w:val="apple-converted-space"/>
    <w:basedOn w:val="2"/>
    <w:uiPriority w:val="0"/>
  </w:style>
  <w:style w:type="character" w:customStyle="1" w:styleId="7">
    <w:name w:val="Текст выноски Знак"/>
    <w:basedOn w:val="2"/>
    <w:link w:val="5"/>
    <w:semiHidden/>
    <w:qFormat/>
    <w:uiPriority w:val="99"/>
    <w:rPr>
      <w:rFonts w:ascii="Tahoma" w:hAnsi="Tahoma" w:cs="Tahoma"/>
      <w:sz w:val="16"/>
      <w:szCs w:val="16"/>
    </w:rPr>
  </w:style>
  <w:style w:type="paragraph" w:customStyle="1" w:styleId="8">
    <w:name w:val="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697</Words>
  <Characters>3978</Characters>
  <Lines>33</Lines>
  <Paragraphs>9</Paragraphs>
  <TotalTime>83</TotalTime>
  <ScaleCrop>false</ScaleCrop>
  <LinksUpToDate>false</LinksUpToDate>
  <CharactersWithSpaces>4666</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2016-02-17T13:50:00Z</dcterms:created>
  <dc:creator>User</dc:creator>
  <cp:lastModifiedBy>Ася Антонова</cp:lastModifiedBy>
  <dcterms:modified xsi:type="dcterms:W3CDTF">2021-12-12T10:27:48Z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AE8B441ED8074EA99473507F395C9DAF</vt:lpwstr>
  </property>
</Properties>
</file>