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A9" w:rsidRDefault="00921C3C" w:rsidP="004F2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E29">
        <w:rPr>
          <w:rFonts w:ascii="Times New Roman" w:hAnsi="Times New Roman" w:cs="Times New Roman"/>
          <w:b/>
          <w:sz w:val="28"/>
          <w:szCs w:val="28"/>
        </w:rPr>
        <w:t>Алгоритм формирования базового словаря</w:t>
      </w:r>
    </w:p>
    <w:p w:rsidR="0017409F" w:rsidRDefault="004F21A9" w:rsidP="004F2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детей дошкольного возраста (от 4 до 7 лет)</w:t>
      </w:r>
      <w:r w:rsidR="00921C3C" w:rsidRPr="00AE5E29">
        <w:rPr>
          <w:rFonts w:ascii="Times New Roman" w:hAnsi="Times New Roman" w:cs="Times New Roman"/>
          <w:b/>
          <w:sz w:val="28"/>
          <w:szCs w:val="28"/>
        </w:rPr>
        <w:t>.</w:t>
      </w:r>
    </w:p>
    <w:p w:rsidR="004F21A9" w:rsidRPr="00AE5E29" w:rsidRDefault="004F21A9" w:rsidP="004F2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A9" w:rsidRDefault="00921C3C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 w:rsidRPr="00AE5E29">
        <w:rPr>
          <w:rFonts w:ascii="Times New Roman" w:hAnsi="Times New Roman" w:cs="Times New Roman"/>
          <w:sz w:val="28"/>
          <w:szCs w:val="28"/>
        </w:rPr>
        <w:t>Для того чтобы работа по формированию базового словаря носила системный характ</w:t>
      </w:r>
      <w:r w:rsidR="00E716E2" w:rsidRPr="00AE5E29">
        <w:rPr>
          <w:rFonts w:ascii="Times New Roman" w:hAnsi="Times New Roman" w:cs="Times New Roman"/>
          <w:sz w:val="28"/>
          <w:szCs w:val="28"/>
        </w:rPr>
        <w:t xml:space="preserve">ер, а также для предотвращения </w:t>
      </w:r>
      <w:r w:rsidRPr="00AE5E29">
        <w:rPr>
          <w:rFonts w:ascii="Times New Roman" w:hAnsi="Times New Roman" w:cs="Times New Roman"/>
          <w:sz w:val="28"/>
          <w:szCs w:val="28"/>
        </w:rPr>
        <w:t>возможных пробелов, нужно хорошо представлять себе систему работы над лексической стороной речи</w:t>
      </w:r>
      <w:r w:rsidR="004F21A9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Pr="00AE5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880" w:rsidRPr="00AE5E29" w:rsidRDefault="00921C3C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 w:rsidRPr="00AE5E29">
        <w:rPr>
          <w:rFonts w:ascii="Times New Roman" w:hAnsi="Times New Roman" w:cs="Times New Roman"/>
          <w:sz w:val="28"/>
          <w:szCs w:val="28"/>
        </w:rPr>
        <w:t>Для уд</w:t>
      </w:r>
      <w:r w:rsidR="00E716E2" w:rsidRPr="00AE5E29">
        <w:rPr>
          <w:rFonts w:ascii="Times New Roman" w:hAnsi="Times New Roman" w:cs="Times New Roman"/>
          <w:sz w:val="28"/>
          <w:szCs w:val="28"/>
        </w:rPr>
        <w:t>обства работы</w:t>
      </w:r>
      <w:r w:rsidR="004F21A9">
        <w:rPr>
          <w:rFonts w:ascii="Times New Roman" w:hAnsi="Times New Roman" w:cs="Times New Roman"/>
          <w:sz w:val="28"/>
          <w:szCs w:val="28"/>
        </w:rPr>
        <w:t xml:space="preserve"> над развитием речи ребенка</w:t>
      </w:r>
      <w:r w:rsidR="00E716E2" w:rsidRPr="00AE5E29">
        <w:rPr>
          <w:rFonts w:ascii="Times New Roman" w:hAnsi="Times New Roman" w:cs="Times New Roman"/>
          <w:sz w:val="28"/>
          <w:szCs w:val="28"/>
        </w:rPr>
        <w:t xml:space="preserve"> и ее системности </w:t>
      </w:r>
      <w:r w:rsidRPr="00AE5E29">
        <w:rPr>
          <w:rFonts w:ascii="Times New Roman" w:hAnsi="Times New Roman" w:cs="Times New Roman"/>
          <w:sz w:val="28"/>
          <w:szCs w:val="28"/>
        </w:rPr>
        <w:t>ве</w:t>
      </w:r>
      <w:r w:rsidRPr="004F21A9">
        <w:rPr>
          <w:rFonts w:ascii="Times New Roman" w:hAnsi="Times New Roman" w:cs="Times New Roman"/>
          <w:sz w:val="28"/>
          <w:szCs w:val="28"/>
        </w:rPr>
        <w:t>сь</w:t>
      </w:r>
      <w:r w:rsidR="001C4213">
        <w:rPr>
          <w:rFonts w:ascii="Times New Roman" w:hAnsi="Times New Roman" w:cs="Times New Roman"/>
          <w:sz w:val="28"/>
          <w:szCs w:val="28"/>
        </w:rPr>
        <w:t xml:space="preserve"> </w:t>
      </w:r>
      <w:r w:rsidRPr="004F21A9">
        <w:rPr>
          <w:rFonts w:ascii="Times New Roman" w:hAnsi="Times New Roman" w:cs="Times New Roman"/>
          <w:sz w:val="28"/>
          <w:szCs w:val="28"/>
        </w:rPr>
        <w:t>словарь</w:t>
      </w:r>
      <w:r w:rsidR="001C4213">
        <w:rPr>
          <w:rFonts w:ascii="Times New Roman" w:hAnsi="Times New Roman" w:cs="Times New Roman"/>
          <w:sz w:val="28"/>
          <w:szCs w:val="28"/>
        </w:rPr>
        <w:t xml:space="preserve"> </w:t>
      </w:r>
      <w:r w:rsidRPr="00AE5E29">
        <w:rPr>
          <w:rFonts w:ascii="Times New Roman" w:hAnsi="Times New Roman" w:cs="Times New Roman"/>
          <w:sz w:val="28"/>
          <w:szCs w:val="28"/>
        </w:rPr>
        <w:t xml:space="preserve">разбит на лексические темы. На работу по одной лексической теме отводится обычно одна неделя. </w:t>
      </w:r>
      <w:r w:rsidR="006902B1">
        <w:rPr>
          <w:rFonts w:ascii="Times New Roman" w:hAnsi="Times New Roman" w:cs="Times New Roman"/>
          <w:sz w:val="28"/>
          <w:szCs w:val="28"/>
        </w:rPr>
        <w:t xml:space="preserve">Работа с детьми над лексической темой сопровождается показом предметных картинок, фигурок и плоскостных изображений, </w:t>
      </w:r>
      <w:r w:rsidR="005F4F4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02B1">
        <w:rPr>
          <w:rFonts w:ascii="Times New Roman" w:hAnsi="Times New Roman" w:cs="Times New Roman"/>
          <w:sz w:val="28"/>
          <w:szCs w:val="28"/>
        </w:rPr>
        <w:t xml:space="preserve">можно использовать иллюстрации из художественных </w:t>
      </w:r>
      <w:r w:rsidR="005F4F45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264880" w:rsidRPr="00AE5E29" w:rsidRDefault="00264880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 w:rsidRPr="00AE5E29">
        <w:rPr>
          <w:rFonts w:ascii="Times New Roman" w:hAnsi="Times New Roman" w:cs="Times New Roman"/>
          <w:sz w:val="28"/>
          <w:szCs w:val="28"/>
        </w:rPr>
        <w:t>В норме ребенок эмпирически усваивает базовый словарь, и специальной работы для этого не требуется. При патологическом развитии речи естественное введение новой лексики в активный словарь ребенка затруднено. Многие слова присутствуют в пассивном словаре ребенка, что создает ложное представление у родителей, что ребенок «все понимает». В реальности ребенок значение многих слов понимает лишь контекстуально. В конкретной ситуации в свободной речи он либо не употребляет эти слова, либо употребляет их неточно (ребенок путает сходные по значению слова, например: стакан – кружка, майка – футболка и т.п.), не знает названий многих деталей предметов. Например, мама, надевая ребен</w:t>
      </w:r>
      <w:r w:rsidR="004F21A9">
        <w:rPr>
          <w:rFonts w:ascii="Times New Roman" w:hAnsi="Times New Roman" w:cs="Times New Roman"/>
          <w:sz w:val="28"/>
          <w:szCs w:val="28"/>
        </w:rPr>
        <w:t>ку куртку, говорит ему: «Суй ру</w:t>
      </w:r>
      <w:r w:rsidRPr="00AE5E29">
        <w:rPr>
          <w:rFonts w:ascii="Times New Roman" w:hAnsi="Times New Roman" w:cs="Times New Roman"/>
          <w:sz w:val="28"/>
          <w:szCs w:val="28"/>
        </w:rPr>
        <w:t>ки в рукава». Ребенок выполняет это действие, но при вопросе: «Что это?», с указанием на рукав, ребенок не может назвать эту деталь одежды.</w:t>
      </w:r>
    </w:p>
    <w:p w:rsidR="00921C3C" w:rsidRPr="00AE5E29" w:rsidRDefault="00921C3C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 w:rsidRPr="00AE5E29">
        <w:rPr>
          <w:rFonts w:ascii="Times New Roman" w:hAnsi="Times New Roman" w:cs="Times New Roman"/>
          <w:sz w:val="28"/>
          <w:szCs w:val="28"/>
        </w:rPr>
        <w:t xml:space="preserve">Желательно хорошо представлять себе, какую лексику </w:t>
      </w:r>
      <w:r w:rsidR="00C94073" w:rsidRPr="00AE5E29">
        <w:rPr>
          <w:rFonts w:ascii="Times New Roman" w:hAnsi="Times New Roman" w:cs="Times New Roman"/>
          <w:sz w:val="28"/>
          <w:szCs w:val="28"/>
        </w:rPr>
        <w:t>в</w:t>
      </w:r>
      <w:r w:rsidRPr="00AE5E29">
        <w:rPr>
          <w:rFonts w:ascii="Times New Roman" w:hAnsi="Times New Roman" w:cs="Times New Roman"/>
          <w:sz w:val="28"/>
          <w:szCs w:val="28"/>
        </w:rPr>
        <w:t xml:space="preserve">ы хотите ввести в активный словарь ребенка. </w:t>
      </w:r>
      <w:r w:rsidR="00E716E2" w:rsidRPr="00AE5E29">
        <w:rPr>
          <w:rFonts w:ascii="Times New Roman" w:hAnsi="Times New Roman" w:cs="Times New Roman"/>
          <w:sz w:val="28"/>
          <w:szCs w:val="28"/>
        </w:rPr>
        <w:t>Е</w:t>
      </w:r>
      <w:r w:rsidRPr="00AE5E29">
        <w:rPr>
          <w:rFonts w:ascii="Times New Roman" w:hAnsi="Times New Roman" w:cs="Times New Roman"/>
          <w:sz w:val="28"/>
          <w:szCs w:val="28"/>
        </w:rPr>
        <w:t xml:space="preserve">сли </w:t>
      </w:r>
      <w:r w:rsidR="00E716E2" w:rsidRPr="00AE5E29">
        <w:rPr>
          <w:rFonts w:ascii="Times New Roman" w:hAnsi="Times New Roman" w:cs="Times New Roman"/>
          <w:sz w:val="28"/>
          <w:szCs w:val="28"/>
        </w:rPr>
        <w:t>в</w:t>
      </w:r>
      <w:r w:rsidRPr="00AE5E29">
        <w:rPr>
          <w:rFonts w:ascii="Times New Roman" w:hAnsi="Times New Roman" w:cs="Times New Roman"/>
          <w:sz w:val="28"/>
          <w:szCs w:val="28"/>
        </w:rPr>
        <w:t xml:space="preserve">ы поймете систему работы над словарем ребенка по одной лексической теме, </w:t>
      </w:r>
      <w:r w:rsidR="00E716E2" w:rsidRPr="00AE5E29">
        <w:rPr>
          <w:rFonts w:ascii="Times New Roman" w:hAnsi="Times New Roman" w:cs="Times New Roman"/>
          <w:sz w:val="28"/>
          <w:szCs w:val="28"/>
        </w:rPr>
        <w:t>в</w:t>
      </w:r>
      <w:r w:rsidRPr="00AE5E29">
        <w:rPr>
          <w:rFonts w:ascii="Times New Roman" w:hAnsi="Times New Roman" w:cs="Times New Roman"/>
          <w:sz w:val="28"/>
          <w:szCs w:val="28"/>
        </w:rPr>
        <w:t xml:space="preserve">ы легко сможете перенести этот алгоритм на изучение любой другой лексической темы. Всю лексику </w:t>
      </w:r>
      <w:r w:rsidR="0027209D" w:rsidRPr="00AE5E29">
        <w:rPr>
          <w:rFonts w:ascii="Times New Roman" w:hAnsi="Times New Roman" w:cs="Times New Roman"/>
          <w:sz w:val="28"/>
          <w:szCs w:val="28"/>
        </w:rPr>
        <w:t>по теме условно можно разделить на следующие части:</w:t>
      </w:r>
    </w:p>
    <w:p w:rsidR="0027209D" w:rsidRPr="00AE5E29" w:rsidRDefault="00E716E2" w:rsidP="008B5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E5E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- названия </w:t>
      </w:r>
      <w:r w:rsidR="0027209D" w:rsidRPr="00AE5E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предметов </w:t>
      </w:r>
      <w:r w:rsidR="0027209D"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(существительн</w:t>
      </w:r>
      <w:r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ые</w:t>
      </w:r>
      <w:r w:rsidR="0027209D"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27209D" w:rsidRPr="00AE5E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;</w:t>
      </w:r>
    </w:p>
    <w:p w:rsidR="0027209D" w:rsidRPr="00AE5E29" w:rsidRDefault="0027209D" w:rsidP="008B5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E5E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- название частей предметов </w:t>
      </w:r>
      <w:r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C94073"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существительные, которые обозначают </w:t>
      </w:r>
      <w:r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</w:t>
      </w:r>
      <w:r w:rsidR="00E716E2"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тела у </w:t>
      </w:r>
      <w:r w:rsidR="00E716E2"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животных</w:t>
      </w:r>
      <w:r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детали посуды, одежды и т.п.)</w:t>
      </w:r>
      <w:r w:rsidRPr="00AE5E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;</w:t>
      </w:r>
    </w:p>
    <w:p w:rsidR="0027209D" w:rsidRPr="00AE5E29" w:rsidRDefault="0027209D" w:rsidP="008B5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E5E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- слова, обозначающие признаки и качества предметов </w:t>
      </w:r>
      <w:r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(прилагательные);</w:t>
      </w:r>
    </w:p>
    <w:p w:rsidR="0027209D" w:rsidRPr="00AE5E29" w:rsidRDefault="0027209D" w:rsidP="008B5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E5E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- слова, обозначающие действия, которые может совершать сам предмет, и которые можно совершать с предметом </w:t>
      </w:r>
      <w:r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(глагольный словарь);</w:t>
      </w:r>
    </w:p>
    <w:p w:rsidR="00E716E2" w:rsidRPr="00AE5E29" w:rsidRDefault="00E716E2" w:rsidP="008B5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E5E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- сопутствующий словарь </w:t>
      </w:r>
      <w:r w:rsidRPr="00AE5E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(слова, которые не относятся непосредственно к лексической теме, но овладение ими значительно расширяет активный словарь ребенка, актуализирует словарь по уже пройденным лексическим темам).</w:t>
      </w:r>
    </w:p>
    <w:p w:rsidR="00921C3C" w:rsidRPr="00AE5E29" w:rsidRDefault="00264880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 w:rsidRPr="00AE5E29">
        <w:rPr>
          <w:rFonts w:ascii="Times New Roman" w:hAnsi="Times New Roman" w:cs="Times New Roman"/>
          <w:sz w:val="28"/>
          <w:szCs w:val="28"/>
        </w:rPr>
        <w:t xml:space="preserve">Рассмотрим применение этого алгоритма на примере темы «Дикие животные». </w:t>
      </w:r>
    </w:p>
    <w:p w:rsidR="00264880" w:rsidRPr="00AE5E29" w:rsidRDefault="008B5CB2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64880" w:rsidRPr="00AE5E29">
        <w:rPr>
          <w:rFonts w:ascii="Times New Roman" w:hAnsi="Times New Roman" w:cs="Times New Roman"/>
          <w:b/>
          <w:sz w:val="28"/>
          <w:szCs w:val="28"/>
        </w:rPr>
        <w:t xml:space="preserve">названия предметов </w:t>
      </w:r>
      <w:r w:rsidR="001C4213">
        <w:rPr>
          <w:rFonts w:ascii="Times New Roman" w:hAnsi="Times New Roman" w:cs="Times New Roman"/>
          <w:sz w:val="28"/>
          <w:szCs w:val="28"/>
        </w:rPr>
        <w:t>(существительные)</w:t>
      </w:r>
      <w:proofErr w:type="gramStart"/>
      <w:r w:rsidR="001C4213">
        <w:rPr>
          <w:rFonts w:ascii="Times New Roman" w:hAnsi="Times New Roman" w:cs="Times New Roman"/>
          <w:sz w:val="28"/>
          <w:szCs w:val="28"/>
        </w:rPr>
        <w:t>:</w:t>
      </w:r>
      <w:r w:rsidR="00B20FE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20FE2">
        <w:rPr>
          <w:rFonts w:ascii="Times New Roman" w:hAnsi="Times New Roman" w:cs="Times New Roman"/>
          <w:sz w:val="28"/>
          <w:szCs w:val="28"/>
        </w:rPr>
        <w:t>азываем ребёнку распростран</w:t>
      </w:r>
      <w:r w:rsidR="00264880" w:rsidRPr="00AE5E29">
        <w:rPr>
          <w:rFonts w:ascii="Times New Roman" w:hAnsi="Times New Roman" w:cs="Times New Roman"/>
          <w:sz w:val="28"/>
          <w:szCs w:val="28"/>
        </w:rPr>
        <w:t>ен</w:t>
      </w:r>
      <w:r w:rsidR="00B20FE2">
        <w:rPr>
          <w:rFonts w:ascii="Times New Roman" w:hAnsi="Times New Roman" w:cs="Times New Roman"/>
          <w:sz w:val="28"/>
          <w:szCs w:val="28"/>
        </w:rPr>
        <w:t>н</w:t>
      </w:r>
      <w:r w:rsidR="00264880" w:rsidRPr="00AE5E29">
        <w:rPr>
          <w:rFonts w:ascii="Times New Roman" w:hAnsi="Times New Roman" w:cs="Times New Roman"/>
          <w:sz w:val="28"/>
          <w:szCs w:val="28"/>
        </w:rPr>
        <w:t>ых</w:t>
      </w:r>
      <w:r w:rsidR="001C4213">
        <w:rPr>
          <w:rFonts w:ascii="Times New Roman" w:hAnsi="Times New Roman" w:cs="Times New Roman"/>
          <w:sz w:val="28"/>
          <w:szCs w:val="28"/>
        </w:rPr>
        <w:t xml:space="preserve"> </w:t>
      </w:r>
      <w:r w:rsidR="00B20FE2">
        <w:rPr>
          <w:rFonts w:ascii="Times New Roman" w:hAnsi="Times New Roman" w:cs="Times New Roman"/>
          <w:sz w:val="28"/>
          <w:szCs w:val="28"/>
        </w:rPr>
        <w:t xml:space="preserve">диких животных: </w:t>
      </w:r>
      <w:r w:rsidR="00264880" w:rsidRPr="00AE5E29">
        <w:rPr>
          <w:rFonts w:ascii="Times New Roman" w:hAnsi="Times New Roman" w:cs="Times New Roman"/>
          <w:sz w:val="28"/>
          <w:szCs w:val="28"/>
        </w:rPr>
        <w:t xml:space="preserve">медведь, волк, лиса, заяц, </w:t>
      </w:r>
      <w:r w:rsidR="00B20FE2">
        <w:rPr>
          <w:rFonts w:ascii="Times New Roman" w:hAnsi="Times New Roman" w:cs="Times New Roman"/>
          <w:sz w:val="28"/>
          <w:szCs w:val="28"/>
        </w:rPr>
        <w:t>белка, еж, лось, олень</w:t>
      </w:r>
      <w:r w:rsidR="00B03525" w:rsidRPr="00AE5E29">
        <w:rPr>
          <w:rFonts w:ascii="Times New Roman" w:hAnsi="Times New Roman" w:cs="Times New Roman"/>
          <w:sz w:val="28"/>
          <w:szCs w:val="28"/>
        </w:rPr>
        <w:t xml:space="preserve"> и их детёнышей</w:t>
      </w:r>
      <w:r w:rsidR="00B20FE2">
        <w:rPr>
          <w:rFonts w:ascii="Times New Roman" w:hAnsi="Times New Roman" w:cs="Times New Roman"/>
          <w:sz w:val="28"/>
          <w:szCs w:val="28"/>
        </w:rPr>
        <w:t xml:space="preserve">: </w:t>
      </w:r>
      <w:r w:rsidR="00B03525" w:rsidRPr="00AE5E29">
        <w:rPr>
          <w:rFonts w:ascii="Times New Roman" w:hAnsi="Times New Roman" w:cs="Times New Roman"/>
          <w:sz w:val="28"/>
          <w:szCs w:val="28"/>
        </w:rPr>
        <w:t>медвежонок, лисёнок, зайчонок и т. д.</w:t>
      </w:r>
    </w:p>
    <w:p w:rsidR="00264880" w:rsidRPr="00AE5E29" w:rsidRDefault="008B5CB2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E000A" w:rsidRPr="00AE5E29">
        <w:rPr>
          <w:rFonts w:ascii="Times New Roman" w:hAnsi="Times New Roman" w:cs="Times New Roman"/>
          <w:b/>
          <w:sz w:val="28"/>
          <w:szCs w:val="28"/>
        </w:rPr>
        <w:t>название частей предметов:</w:t>
      </w:r>
      <w:r w:rsidR="001C42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E000A" w:rsidRPr="00AE5E29">
        <w:rPr>
          <w:rFonts w:ascii="Times New Roman" w:hAnsi="Times New Roman" w:cs="Times New Roman"/>
          <w:sz w:val="28"/>
          <w:szCs w:val="28"/>
        </w:rPr>
        <w:t>Называем и показываем части тела диких животных</w:t>
      </w:r>
      <w:r w:rsidR="00B20FE2">
        <w:rPr>
          <w:rFonts w:ascii="Times New Roman" w:hAnsi="Times New Roman" w:cs="Times New Roman"/>
          <w:sz w:val="28"/>
          <w:szCs w:val="28"/>
        </w:rPr>
        <w:t xml:space="preserve">: </w:t>
      </w:r>
      <w:r w:rsidR="003E000A" w:rsidRPr="00AE5E29">
        <w:rPr>
          <w:rFonts w:ascii="Times New Roman" w:hAnsi="Times New Roman" w:cs="Times New Roman"/>
          <w:sz w:val="28"/>
          <w:szCs w:val="28"/>
        </w:rPr>
        <w:t xml:space="preserve">туловище, голова, лапы, хвост, спина, живот, шея, когти, </w:t>
      </w:r>
      <w:r w:rsidR="00B20FE2">
        <w:rPr>
          <w:rFonts w:ascii="Times New Roman" w:hAnsi="Times New Roman" w:cs="Times New Roman"/>
          <w:sz w:val="28"/>
          <w:szCs w:val="28"/>
        </w:rPr>
        <w:t>рога, копыта…</w:t>
      </w:r>
      <w:proofErr w:type="gramEnd"/>
    </w:p>
    <w:p w:rsidR="006E7A51" w:rsidRPr="00AE5E29" w:rsidRDefault="008B5CB2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4073" w:rsidRPr="00AE5E29">
        <w:rPr>
          <w:rFonts w:ascii="Times New Roman" w:hAnsi="Times New Roman" w:cs="Times New Roman"/>
          <w:b/>
          <w:sz w:val="28"/>
          <w:szCs w:val="28"/>
        </w:rPr>
        <w:t xml:space="preserve">слова, обозначающие признаки и качества предметов </w:t>
      </w:r>
      <w:r w:rsidR="00C94073" w:rsidRPr="00AE5E29">
        <w:rPr>
          <w:rFonts w:ascii="Times New Roman" w:hAnsi="Times New Roman" w:cs="Times New Roman"/>
          <w:sz w:val="28"/>
          <w:szCs w:val="28"/>
        </w:rPr>
        <w:t>(прилагательные);</w:t>
      </w:r>
      <w:r w:rsidR="001C4213">
        <w:rPr>
          <w:rFonts w:ascii="Times New Roman" w:hAnsi="Times New Roman" w:cs="Times New Roman"/>
          <w:sz w:val="28"/>
          <w:szCs w:val="28"/>
        </w:rPr>
        <w:t xml:space="preserve"> </w:t>
      </w:r>
      <w:r w:rsidR="006E7A51" w:rsidRPr="00AE5E29">
        <w:rPr>
          <w:rFonts w:ascii="Times New Roman" w:hAnsi="Times New Roman" w:cs="Times New Roman"/>
          <w:sz w:val="28"/>
          <w:szCs w:val="28"/>
        </w:rPr>
        <w:t>Подбираем вместе с</w:t>
      </w:r>
      <w:r w:rsidR="00764466" w:rsidRPr="00AE5E29">
        <w:rPr>
          <w:rFonts w:ascii="Times New Roman" w:hAnsi="Times New Roman" w:cs="Times New Roman"/>
          <w:sz w:val="28"/>
          <w:szCs w:val="28"/>
        </w:rPr>
        <w:t xml:space="preserve"> ребёнк</w:t>
      </w:r>
      <w:r w:rsidR="006E7A51" w:rsidRPr="00AE5E29">
        <w:rPr>
          <w:rFonts w:ascii="Times New Roman" w:hAnsi="Times New Roman" w:cs="Times New Roman"/>
          <w:sz w:val="28"/>
          <w:szCs w:val="28"/>
        </w:rPr>
        <w:t>ом</w:t>
      </w:r>
      <w:r w:rsidR="00764466" w:rsidRPr="00AE5E29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804149" w:rsidRPr="00AE5E29">
        <w:rPr>
          <w:rFonts w:ascii="Times New Roman" w:hAnsi="Times New Roman" w:cs="Times New Roman"/>
          <w:sz w:val="28"/>
          <w:szCs w:val="28"/>
        </w:rPr>
        <w:t>, которые отвечают на вопрос (</w:t>
      </w:r>
      <w:proofErr w:type="gramStart"/>
      <w:r w:rsidR="00804149" w:rsidRPr="00AE5E2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6E7A51" w:rsidRPr="00AE5E29">
        <w:rPr>
          <w:rFonts w:ascii="Times New Roman" w:hAnsi="Times New Roman" w:cs="Times New Roman"/>
          <w:sz w:val="28"/>
          <w:szCs w:val="28"/>
        </w:rPr>
        <w:t>?</w:t>
      </w:r>
      <w:r w:rsidR="00804149" w:rsidRPr="00AE5E29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6E7A51" w:rsidRPr="00AE5E29">
        <w:rPr>
          <w:rFonts w:ascii="Times New Roman" w:hAnsi="Times New Roman" w:cs="Times New Roman"/>
          <w:sz w:val="28"/>
          <w:szCs w:val="28"/>
        </w:rPr>
        <w:t>? какое?</w:t>
      </w:r>
      <w:r w:rsidR="00804149" w:rsidRPr="00AE5E29">
        <w:rPr>
          <w:rFonts w:ascii="Times New Roman" w:hAnsi="Times New Roman" w:cs="Times New Roman"/>
          <w:sz w:val="28"/>
          <w:szCs w:val="28"/>
        </w:rPr>
        <w:t xml:space="preserve">). Например: </w:t>
      </w:r>
      <w:proofErr w:type="gramStart"/>
      <w:r w:rsidR="00804149" w:rsidRPr="00AE5E29">
        <w:rPr>
          <w:rFonts w:ascii="Times New Roman" w:hAnsi="Times New Roman" w:cs="Times New Roman"/>
          <w:sz w:val="28"/>
          <w:szCs w:val="28"/>
        </w:rPr>
        <w:t>Медведь (какой?) – большой, бурый, косолапый, мохнатый и. т. д.</w:t>
      </w:r>
      <w:r w:rsidR="00976D6A" w:rsidRPr="00AE5E29">
        <w:rPr>
          <w:rFonts w:ascii="Times New Roman" w:hAnsi="Times New Roman" w:cs="Times New Roman"/>
          <w:sz w:val="28"/>
          <w:szCs w:val="28"/>
        </w:rPr>
        <w:t xml:space="preserve"> Берлога у медведя</w:t>
      </w:r>
      <w:r w:rsidR="00B20FE2">
        <w:rPr>
          <w:rFonts w:ascii="Times New Roman" w:hAnsi="Times New Roman" w:cs="Times New Roman"/>
          <w:sz w:val="28"/>
          <w:szCs w:val="28"/>
        </w:rPr>
        <w:t xml:space="preserve"> (какая?) - </w:t>
      </w:r>
      <w:r w:rsidR="00976D6A" w:rsidRPr="00AE5E29">
        <w:rPr>
          <w:rFonts w:ascii="Times New Roman" w:hAnsi="Times New Roman" w:cs="Times New Roman"/>
          <w:sz w:val="28"/>
          <w:szCs w:val="28"/>
        </w:rPr>
        <w:t>большая, теплая, зимняя</w:t>
      </w:r>
      <w:r w:rsidR="00FF2ECB" w:rsidRPr="00AE5E29">
        <w:rPr>
          <w:rFonts w:ascii="Times New Roman" w:hAnsi="Times New Roman" w:cs="Times New Roman"/>
          <w:sz w:val="28"/>
          <w:szCs w:val="28"/>
        </w:rPr>
        <w:t xml:space="preserve"> и.т. д. </w:t>
      </w:r>
      <w:r w:rsidR="006E7A51" w:rsidRPr="00AE5E29">
        <w:rPr>
          <w:rFonts w:ascii="Times New Roman" w:hAnsi="Times New Roman" w:cs="Times New Roman"/>
          <w:sz w:val="28"/>
          <w:szCs w:val="28"/>
        </w:rPr>
        <w:t xml:space="preserve">Учим ребёнка образовывать по аналогии </w:t>
      </w:r>
      <w:r w:rsidR="00804149" w:rsidRPr="00AE5E29">
        <w:rPr>
          <w:rFonts w:ascii="Times New Roman" w:hAnsi="Times New Roman" w:cs="Times New Roman"/>
          <w:sz w:val="28"/>
          <w:szCs w:val="28"/>
        </w:rPr>
        <w:t>притяжательны</w:t>
      </w:r>
      <w:r w:rsidR="006E7A51" w:rsidRPr="00AE5E29">
        <w:rPr>
          <w:rFonts w:ascii="Times New Roman" w:hAnsi="Times New Roman" w:cs="Times New Roman"/>
          <w:sz w:val="28"/>
          <w:szCs w:val="28"/>
        </w:rPr>
        <w:t>е</w:t>
      </w:r>
      <w:r w:rsidR="00804149" w:rsidRPr="00AE5E29">
        <w:rPr>
          <w:rFonts w:ascii="Times New Roman" w:hAnsi="Times New Roman" w:cs="Times New Roman"/>
          <w:sz w:val="28"/>
          <w:szCs w:val="28"/>
        </w:rPr>
        <w:t xml:space="preserve"> прилагательны</w:t>
      </w:r>
      <w:r w:rsidR="006E7A51" w:rsidRPr="00AE5E29">
        <w:rPr>
          <w:rFonts w:ascii="Times New Roman" w:hAnsi="Times New Roman" w:cs="Times New Roman"/>
          <w:sz w:val="28"/>
          <w:szCs w:val="28"/>
        </w:rPr>
        <w:t>е</w:t>
      </w:r>
      <w:r w:rsidR="00804149" w:rsidRPr="00AE5E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4213">
        <w:rPr>
          <w:rFonts w:ascii="Times New Roman" w:hAnsi="Times New Roman" w:cs="Times New Roman"/>
          <w:sz w:val="28"/>
          <w:szCs w:val="28"/>
        </w:rPr>
        <w:t xml:space="preserve"> </w:t>
      </w:r>
      <w:r w:rsidR="00491C84" w:rsidRPr="00AE5E29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6E7A51" w:rsidRPr="00AE5E29">
        <w:rPr>
          <w:rFonts w:ascii="Times New Roman" w:hAnsi="Times New Roman" w:cs="Times New Roman"/>
          <w:sz w:val="28"/>
          <w:szCs w:val="28"/>
        </w:rPr>
        <w:t>У зайца хвост</w:t>
      </w:r>
      <w:r w:rsidR="00B20FE2">
        <w:rPr>
          <w:rFonts w:ascii="Times New Roman" w:hAnsi="Times New Roman" w:cs="Times New Roman"/>
          <w:sz w:val="28"/>
          <w:szCs w:val="28"/>
        </w:rPr>
        <w:t xml:space="preserve"> - </w:t>
      </w:r>
      <w:r w:rsidR="006E7A51" w:rsidRPr="00AE5E29">
        <w:rPr>
          <w:rFonts w:ascii="Times New Roman" w:hAnsi="Times New Roman" w:cs="Times New Roman"/>
          <w:sz w:val="28"/>
          <w:szCs w:val="28"/>
        </w:rPr>
        <w:t xml:space="preserve"> заячий, а у лисы хвост (какой?) – лисий.</w:t>
      </w:r>
    </w:p>
    <w:p w:rsidR="006E7A51" w:rsidRPr="00AE5E29" w:rsidRDefault="008B5CB2" w:rsidP="008B5CB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4073" w:rsidRPr="00AE5E29">
        <w:rPr>
          <w:rFonts w:ascii="Times New Roman" w:hAnsi="Times New Roman" w:cs="Times New Roman"/>
          <w:b/>
          <w:sz w:val="28"/>
          <w:szCs w:val="28"/>
        </w:rPr>
        <w:t xml:space="preserve">слова, обозначающие действия, которые может совершать сам предмет, и которые можно совершать с предметом </w:t>
      </w:r>
      <w:r w:rsidR="00C94073" w:rsidRPr="00AE5E29">
        <w:rPr>
          <w:rFonts w:ascii="Times New Roman" w:hAnsi="Times New Roman" w:cs="Times New Roman"/>
          <w:sz w:val="28"/>
          <w:szCs w:val="28"/>
        </w:rPr>
        <w:t>(глагольный словарь);</w:t>
      </w:r>
      <w:r w:rsidR="006E7A51" w:rsidRPr="00AE5E29">
        <w:rPr>
          <w:rFonts w:ascii="Times New Roman" w:hAnsi="Times New Roman" w:cs="Times New Roman"/>
          <w:sz w:val="28"/>
          <w:szCs w:val="28"/>
        </w:rPr>
        <w:t xml:space="preserve"> Что делает волк? – рычит, воет, охотится, </w:t>
      </w:r>
      <w:r w:rsidR="00B03525" w:rsidRPr="00AE5E29">
        <w:rPr>
          <w:rFonts w:ascii="Times New Roman" w:hAnsi="Times New Roman" w:cs="Times New Roman"/>
          <w:sz w:val="28"/>
          <w:szCs w:val="28"/>
        </w:rPr>
        <w:t>рыщет, бегает и т.п.</w:t>
      </w:r>
      <w:proofErr w:type="gramEnd"/>
    </w:p>
    <w:p w:rsidR="00C94073" w:rsidRPr="00AE5E29" w:rsidRDefault="008B5CB2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94073" w:rsidRPr="00AE5E29">
        <w:rPr>
          <w:rFonts w:ascii="Times New Roman" w:hAnsi="Times New Roman" w:cs="Times New Roman"/>
          <w:b/>
          <w:sz w:val="28"/>
          <w:szCs w:val="28"/>
        </w:rPr>
        <w:t xml:space="preserve">сопутствующий словарь </w:t>
      </w:r>
      <w:r w:rsidR="00C94073" w:rsidRPr="00AE5E29">
        <w:rPr>
          <w:rFonts w:ascii="Times New Roman" w:hAnsi="Times New Roman" w:cs="Times New Roman"/>
          <w:sz w:val="28"/>
          <w:szCs w:val="28"/>
        </w:rPr>
        <w:t>(слова, которые не относятся непосредственно к лексической теме, но овладение ими значительно расширяет активный словарь ребенка, актуализирует словарь по уже пройденным лексическим темам).</w:t>
      </w:r>
      <w:r w:rsidR="00B03525" w:rsidRPr="00AE5E29">
        <w:rPr>
          <w:rFonts w:ascii="Times New Roman" w:hAnsi="Times New Roman" w:cs="Times New Roman"/>
          <w:sz w:val="28"/>
          <w:szCs w:val="28"/>
        </w:rPr>
        <w:t xml:space="preserve"> Например: Лес, названия деревьев, ягод, грибов, жилищ животных (нора, дупло, логово, берлога</w:t>
      </w:r>
      <w:proofErr w:type="gramStart"/>
      <w:r w:rsidR="00B03525" w:rsidRPr="00AE5E2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03525" w:rsidRPr="00AE5E29">
        <w:rPr>
          <w:rFonts w:ascii="Times New Roman" w:hAnsi="Times New Roman" w:cs="Times New Roman"/>
          <w:sz w:val="28"/>
          <w:szCs w:val="28"/>
        </w:rPr>
        <w:t>, названия некот</w:t>
      </w:r>
      <w:r w:rsidR="00414451">
        <w:rPr>
          <w:rFonts w:ascii="Times New Roman" w:hAnsi="Times New Roman" w:cs="Times New Roman"/>
          <w:sz w:val="28"/>
          <w:szCs w:val="28"/>
        </w:rPr>
        <w:t>о</w:t>
      </w:r>
      <w:r w:rsidR="00B03525" w:rsidRPr="00AE5E29">
        <w:rPr>
          <w:rFonts w:ascii="Times New Roman" w:hAnsi="Times New Roman" w:cs="Times New Roman"/>
          <w:sz w:val="28"/>
          <w:szCs w:val="28"/>
        </w:rPr>
        <w:t>рых природных ландшафтов (лес, поле, поляна, опушка).</w:t>
      </w:r>
    </w:p>
    <w:p w:rsidR="00B20FE2" w:rsidRDefault="00B03525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 w:rsidRPr="00AE5E29">
        <w:rPr>
          <w:rFonts w:ascii="Times New Roman" w:hAnsi="Times New Roman" w:cs="Times New Roman"/>
          <w:sz w:val="28"/>
          <w:szCs w:val="28"/>
        </w:rPr>
        <w:t>Словарь необходимо закреплять не только путем называния и показыван</w:t>
      </w:r>
      <w:r w:rsidR="00B759CA" w:rsidRPr="00AE5E29">
        <w:rPr>
          <w:rFonts w:ascii="Times New Roman" w:hAnsi="Times New Roman" w:cs="Times New Roman"/>
          <w:sz w:val="28"/>
          <w:szCs w:val="28"/>
        </w:rPr>
        <w:t>и</w:t>
      </w:r>
      <w:r w:rsidRPr="00AE5E29">
        <w:rPr>
          <w:rFonts w:ascii="Times New Roman" w:hAnsi="Times New Roman" w:cs="Times New Roman"/>
          <w:sz w:val="28"/>
          <w:szCs w:val="28"/>
        </w:rPr>
        <w:t>я предметов, их признаков и действий, но и в связной речи</w:t>
      </w:r>
      <w:r w:rsidR="00B759CA" w:rsidRPr="00AE5E29">
        <w:rPr>
          <w:rFonts w:ascii="Times New Roman" w:hAnsi="Times New Roman" w:cs="Times New Roman"/>
          <w:sz w:val="28"/>
          <w:szCs w:val="28"/>
        </w:rPr>
        <w:t xml:space="preserve">, побуждая ребенка отвечать на вопросы, требующие развернутого ответа. </w:t>
      </w:r>
    </w:p>
    <w:p w:rsidR="005F4F45" w:rsidRDefault="00B759CA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 w:rsidRPr="00AE5E29">
        <w:rPr>
          <w:rFonts w:ascii="Times New Roman" w:hAnsi="Times New Roman" w:cs="Times New Roman"/>
          <w:sz w:val="28"/>
          <w:szCs w:val="28"/>
        </w:rPr>
        <w:lastRenderedPageBreak/>
        <w:t>На следующем этапе можно предл</w:t>
      </w:r>
      <w:r w:rsidR="00C37531">
        <w:rPr>
          <w:rFonts w:ascii="Times New Roman" w:hAnsi="Times New Roman" w:cs="Times New Roman"/>
          <w:sz w:val="28"/>
          <w:szCs w:val="28"/>
        </w:rPr>
        <w:t>ожи</w:t>
      </w:r>
      <w:r w:rsidRPr="00AE5E29">
        <w:rPr>
          <w:rFonts w:ascii="Times New Roman" w:hAnsi="Times New Roman" w:cs="Times New Roman"/>
          <w:sz w:val="28"/>
          <w:szCs w:val="28"/>
        </w:rPr>
        <w:t>ть ребенку для пересказа короткие (не более пяти предложений) тексты, включающие перечисленные выше разделы словаря по изучаемой лексической теме.</w:t>
      </w:r>
      <w:r w:rsidR="0023714A">
        <w:rPr>
          <w:rFonts w:ascii="Times New Roman" w:hAnsi="Times New Roman" w:cs="Times New Roman"/>
          <w:sz w:val="28"/>
          <w:szCs w:val="28"/>
        </w:rPr>
        <w:t xml:space="preserve"> Например: «Это медведь. Медведь живёт в лесу. Медведь умеет лазить по деревьям. Зимой медведь спит в берлоге».</w:t>
      </w:r>
    </w:p>
    <w:p w:rsidR="005F4F45" w:rsidRDefault="00B759CA" w:rsidP="008B5CB2">
      <w:pPr>
        <w:jc w:val="both"/>
        <w:rPr>
          <w:rFonts w:ascii="Times New Roman" w:hAnsi="Times New Roman" w:cs="Times New Roman"/>
          <w:sz w:val="28"/>
          <w:szCs w:val="28"/>
        </w:rPr>
      </w:pPr>
      <w:r w:rsidRPr="00AE5E29">
        <w:rPr>
          <w:rFonts w:ascii="Times New Roman" w:hAnsi="Times New Roman" w:cs="Times New Roman"/>
          <w:sz w:val="28"/>
          <w:szCs w:val="28"/>
        </w:rPr>
        <w:t>Очень хорошо также, чтобы в период прохождения ребенком лексической темы, речь взрослого была насыщена всеми словами, которые мы хотим ввести в детскую речь.</w:t>
      </w:r>
      <w:r w:rsidR="00C37531">
        <w:rPr>
          <w:rFonts w:ascii="Times New Roman" w:hAnsi="Times New Roman" w:cs="Times New Roman"/>
          <w:sz w:val="28"/>
          <w:szCs w:val="28"/>
        </w:rPr>
        <w:t>С д</w:t>
      </w:r>
      <w:r w:rsidR="0023714A">
        <w:rPr>
          <w:rFonts w:ascii="Times New Roman" w:hAnsi="Times New Roman" w:cs="Times New Roman"/>
          <w:sz w:val="28"/>
          <w:szCs w:val="28"/>
        </w:rPr>
        <w:t>ошкольникам</w:t>
      </w:r>
      <w:r w:rsidR="00C37531">
        <w:rPr>
          <w:rFonts w:ascii="Times New Roman" w:hAnsi="Times New Roman" w:cs="Times New Roman"/>
          <w:sz w:val="28"/>
          <w:szCs w:val="28"/>
        </w:rPr>
        <w:t>и</w:t>
      </w:r>
      <w:r w:rsidR="0023714A">
        <w:rPr>
          <w:rFonts w:ascii="Times New Roman" w:hAnsi="Times New Roman" w:cs="Times New Roman"/>
          <w:sz w:val="28"/>
          <w:szCs w:val="28"/>
        </w:rPr>
        <w:t xml:space="preserve"> шести – семилетнего возраста </w:t>
      </w:r>
      <w:r w:rsidR="007F254C">
        <w:rPr>
          <w:rFonts w:ascii="Times New Roman" w:hAnsi="Times New Roman" w:cs="Times New Roman"/>
          <w:sz w:val="28"/>
          <w:szCs w:val="28"/>
        </w:rPr>
        <w:t xml:space="preserve">при </w:t>
      </w:r>
      <w:r w:rsidR="005F4F45">
        <w:rPr>
          <w:rFonts w:ascii="Times New Roman" w:hAnsi="Times New Roman" w:cs="Times New Roman"/>
          <w:sz w:val="28"/>
          <w:szCs w:val="28"/>
        </w:rPr>
        <w:t xml:space="preserve">формировании лексической стороны речи </w:t>
      </w:r>
      <w:r w:rsidR="0023714A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7F254C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23714A">
        <w:rPr>
          <w:rFonts w:ascii="Times New Roman" w:hAnsi="Times New Roman" w:cs="Times New Roman"/>
          <w:sz w:val="28"/>
          <w:szCs w:val="28"/>
        </w:rPr>
        <w:t>использова</w:t>
      </w:r>
      <w:r w:rsidR="005F4F45">
        <w:rPr>
          <w:rFonts w:ascii="Times New Roman" w:hAnsi="Times New Roman" w:cs="Times New Roman"/>
          <w:sz w:val="28"/>
          <w:szCs w:val="28"/>
        </w:rPr>
        <w:t>ть и художественную литературу:</w:t>
      </w:r>
    </w:p>
    <w:p w:rsidR="005F4F45" w:rsidRDefault="005F4F45" w:rsidP="005F4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Чарушин «Большие и маленькие»,</w:t>
      </w:r>
    </w:p>
    <w:p w:rsidR="005F4F45" w:rsidRDefault="005F4F45" w:rsidP="005F4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Чарушин «Про зайчат», </w:t>
      </w:r>
    </w:p>
    <w:p w:rsidR="005F4F45" w:rsidRDefault="005F4F45" w:rsidP="005F4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Пришвин «Рассказы о животных»,</w:t>
      </w:r>
    </w:p>
    <w:p w:rsidR="005F4F45" w:rsidRDefault="00C37531" w:rsidP="005F4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</w:t>
      </w:r>
      <w:r w:rsidR="005F4F45">
        <w:rPr>
          <w:rFonts w:ascii="Times New Roman" w:hAnsi="Times New Roman" w:cs="Times New Roman"/>
          <w:sz w:val="28"/>
          <w:szCs w:val="28"/>
        </w:rPr>
        <w:t xml:space="preserve"> Обнорская «Короткие рассказы из жизн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4F45">
        <w:rPr>
          <w:rFonts w:ascii="Times New Roman" w:hAnsi="Times New Roman" w:cs="Times New Roman"/>
          <w:sz w:val="28"/>
          <w:szCs w:val="28"/>
        </w:rPr>
        <w:t xml:space="preserve"> животных», </w:t>
      </w:r>
    </w:p>
    <w:p w:rsidR="005F4F45" w:rsidRDefault="005F4F45" w:rsidP="005F4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Геннадий Снегирёв «Лисёнок»,</w:t>
      </w:r>
    </w:p>
    <w:p w:rsidR="00264880" w:rsidRDefault="005F4F45" w:rsidP="005F4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рассказов «Дикие животные»</w:t>
      </w:r>
      <w:r w:rsidR="00C37531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C37531" w:rsidRDefault="007F254C" w:rsidP="005F4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надо помнить, что для пересказа следует брать адаптированные (сокращенные, облегченные) тексты. Текст можно адаптировать и самим</w:t>
      </w:r>
      <w:r w:rsidR="00ED6C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сделав предложения короче, упростив их синтаксическую структуру и исключив непонятные ребёнку слова и выражения.</w:t>
      </w:r>
    </w:p>
    <w:p w:rsidR="0023714A" w:rsidRPr="00AE5E29" w:rsidRDefault="007F254C" w:rsidP="005F4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Хотя работа с пересказом текста относится </w:t>
      </w:r>
      <w:r w:rsidR="00ED6C9C">
        <w:rPr>
          <w:rFonts w:ascii="Times New Roman" w:hAnsi="Times New Roman" w:cs="Times New Roman"/>
          <w:sz w:val="28"/>
          <w:szCs w:val="28"/>
        </w:rPr>
        <w:t>к развитию связной речи, но закрепление словаря без неё невозможно.</w:t>
      </w:r>
    </w:p>
    <w:sectPr w:rsidR="0023714A" w:rsidRPr="00AE5E29" w:rsidSect="0038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76B"/>
    <w:multiLevelType w:val="hybridMultilevel"/>
    <w:tmpl w:val="1D62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C3C"/>
    <w:rsid w:val="000059F3"/>
    <w:rsid w:val="00007A5B"/>
    <w:rsid w:val="000403DD"/>
    <w:rsid w:val="000607CA"/>
    <w:rsid w:val="00066047"/>
    <w:rsid w:val="0009768A"/>
    <w:rsid w:val="000C70B7"/>
    <w:rsid w:val="000D279A"/>
    <w:rsid w:val="000E1346"/>
    <w:rsid w:val="000E41AD"/>
    <w:rsid w:val="00101BA6"/>
    <w:rsid w:val="00127513"/>
    <w:rsid w:val="00141788"/>
    <w:rsid w:val="001469EC"/>
    <w:rsid w:val="001506B0"/>
    <w:rsid w:val="0017409F"/>
    <w:rsid w:val="001B6A3D"/>
    <w:rsid w:val="001C4213"/>
    <w:rsid w:val="001D17C8"/>
    <w:rsid w:val="001D2AFF"/>
    <w:rsid w:val="001D7596"/>
    <w:rsid w:val="001D767B"/>
    <w:rsid w:val="001F65C8"/>
    <w:rsid w:val="00204D69"/>
    <w:rsid w:val="0022411C"/>
    <w:rsid w:val="0023005E"/>
    <w:rsid w:val="00236E9D"/>
    <w:rsid w:val="0023714A"/>
    <w:rsid w:val="00264880"/>
    <w:rsid w:val="0027154E"/>
    <w:rsid w:val="0027209D"/>
    <w:rsid w:val="002856BF"/>
    <w:rsid w:val="002A198B"/>
    <w:rsid w:val="002A3D87"/>
    <w:rsid w:val="002B1DE6"/>
    <w:rsid w:val="002B2107"/>
    <w:rsid w:val="003240DB"/>
    <w:rsid w:val="00326220"/>
    <w:rsid w:val="00363F22"/>
    <w:rsid w:val="00364D1D"/>
    <w:rsid w:val="00365D84"/>
    <w:rsid w:val="00375A79"/>
    <w:rsid w:val="0038058F"/>
    <w:rsid w:val="00396121"/>
    <w:rsid w:val="003A73B4"/>
    <w:rsid w:val="003B132B"/>
    <w:rsid w:val="003E000A"/>
    <w:rsid w:val="003F0CC2"/>
    <w:rsid w:val="00414451"/>
    <w:rsid w:val="00422560"/>
    <w:rsid w:val="0044592F"/>
    <w:rsid w:val="00456E08"/>
    <w:rsid w:val="00467530"/>
    <w:rsid w:val="0048445A"/>
    <w:rsid w:val="00491C84"/>
    <w:rsid w:val="00497C84"/>
    <w:rsid w:val="004A6E18"/>
    <w:rsid w:val="004E70C9"/>
    <w:rsid w:val="004F19FB"/>
    <w:rsid w:val="004F21A9"/>
    <w:rsid w:val="004F3E78"/>
    <w:rsid w:val="00501FE6"/>
    <w:rsid w:val="005366EC"/>
    <w:rsid w:val="005601DA"/>
    <w:rsid w:val="00574179"/>
    <w:rsid w:val="0059094A"/>
    <w:rsid w:val="00591B39"/>
    <w:rsid w:val="00597E2D"/>
    <w:rsid w:val="005F41B7"/>
    <w:rsid w:val="005F4F45"/>
    <w:rsid w:val="00626EB8"/>
    <w:rsid w:val="0063617E"/>
    <w:rsid w:val="00641488"/>
    <w:rsid w:val="00642BA6"/>
    <w:rsid w:val="00645355"/>
    <w:rsid w:val="00661198"/>
    <w:rsid w:val="006902B1"/>
    <w:rsid w:val="00696C00"/>
    <w:rsid w:val="006A1FB4"/>
    <w:rsid w:val="006B59C2"/>
    <w:rsid w:val="006B635E"/>
    <w:rsid w:val="006D600F"/>
    <w:rsid w:val="006E24A6"/>
    <w:rsid w:val="006E7A51"/>
    <w:rsid w:val="007032B8"/>
    <w:rsid w:val="00710514"/>
    <w:rsid w:val="00710A00"/>
    <w:rsid w:val="00722AC8"/>
    <w:rsid w:val="00725C14"/>
    <w:rsid w:val="00735565"/>
    <w:rsid w:val="007422CA"/>
    <w:rsid w:val="00755208"/>
    <w:rsid w:val="00764466"/>
    <w:rsid w:val="007756C5"/>
    <w:rsid w:val="007A316E"/>
    <w:rsid w:val="007A5CF4"/>
    <w:rsid w:val="007B1310"/>
    <w:rsid w:val="007D2726"/>
    <w:rsid w:val="007F14E2"/>
    <w:rsid w:val="007F254C"/>
    <w:rsid w:val="007F5E13"/>
    <w:rsid w:val="00804149"/>
    <w:rsid w:val="00806F24"/>
    <w:rsid w:val="008204C0"/>
    <w:rsid w:val="00846254"/>
    <w:rsid w:val="008500A2"/>
    <w:rsid w:val="00863663"/>
    <w:rsid w:val="00866A68"/>
    <w:rsid w:val="008B1DA1"/>
    <w:rsid w:val="008B2AFF"/>
    <w:rsid w:val="008B5CB2"/>
    <w:rsid w:val="008C3556"/>
    <w:rsid w:val="008C6816"/>
    <w:rsid w:val="00913A07"/>
    <w:rsid w:val="009150AB"/>
    <w:rsid w:val="00921C3C"/>
    <w:rsid w:val="009371C9"/>
    <w:rsid w:val="00940BBA"/>
    <w:rsid w:val="00946553"/>
    <w:rsid w:val="009607ED"/>
    <w:rsid w:val="00970469"/>
    <w:rsid w:val="009714D2"/>
    <w:rsid w:val="00976C72"/>
    <w:rsid w:val="00976D6A"/>
    <w:rsid w:val="00981906"/>
    <w:rsid w:val="009842AA"/>
    <w:rsid w:val="0098789C"/>
    <w:rsid w:val="00994C7E"/>
    <w:rsid w:val="009B4E49"/>
    <w:rsid w:val="009C167E"/>
    <w:rsid w:val="009E2986"/>
    <w:rsid w:val="009E4130"/>
    <w:rsid w:val="009F3CF1"/>
    <w:rsid w:val="009F43A4"/>
    <w:rsid w:val="00A20C9E"/>
    <w:rsid w:val="00A2246A"/>
    <w:rsid w:val="00A224C9"/>
    <w:rsid w:val="00A30741"/>
    <w:rsid w:val="00A44559"/>
    <w:rsid w:val="00A64D70"/>
    <w:rsid w:val="00A81BD5"/>
    <w:rsid w:val="00AC5211"/>
    <w:rsid w:val="00AE58AA"/>
    <w:rsid w:val="00AE5E29"/>
    <w:rsid w:val="00AE6F62"/>
    <w:rsid w:val="00B03525"/>
    <w:rsid w:val="00B14A21"/>
    <w:rsid w:val="00B167BB"/>
    <w:rsid w:val="00B16987"/>
    <w:rsid w:val="00B20FE2"/>
    <w:rsid w:val="00B36CA5"/>
    <w:rsid w:val="00B51502"/>
    <w:rsid w:val="00B759CA"/>
    <w:rsid w:val="00B80EF4"/>
    <w:rsid w:val="00B94807"/>
    <w:rsid w:val="00BC4ACD"/>
    <w:rsid w:val="00BE5BB2"/>
    <w:rsid w:val="00BF1214"/>
    <w:rsid w:val="00C13305"/>
    <w:rsid w:val="00C37531"/>
    <w:rsid w:val="00C44EB0"/>
    <w:rsid w:val="00C56D5F"/>
    <w:rsid w:val="00C57C03"/>
    <w:rsid w:val="00C9048C"/>
    <w:rsid w:val="00C94073"/>
    <w:rsid w:val="00C97DE9"/>
    <w:rsid w:val="00CB2438"/>
    <w:rsid w:val="00CB76D8"/>
    <w:rsid w:val="00CC3A0F"/>
    <w:rsid w:val="00CD6D68"/>
    <w:rsid w:val="00CF5DC4"/>
    <w:rsid w:val="00CF7F35"/>
    <w:rsid w:val="00D45DAF"/>
    <w:rsid w:val="00D877CC"/>
    <w:rsid w:val="00DE2629"/>
    <w:rsid w:val="00E0562D"/>
    <w:rsid w:val="00E058D5"/>
    <w:rsid w:val="00E11008"/>
    <w:rsid w:val="00E1580B"/>
    <w:rsid w:val="00E176E7"/>
    <w:rsid w:val="00E22D1E"/>
    <w:rsid w:val="00E2485E"/>
    <w:rsid w:val="00E3711D"/>
    <w:rsid w:val="00E57993"/>
    <w:rsid w:val="00E716E2"/>
    <w:rsid w:val="00E727D4"/>
    <w:rsid w:val="00E74056"/>
    <w:rsid w:val="00EC108A"/>
    <w:rsid w:val="00ED1339"/>
    <w:rsid w:val="00ED6C9C"/>
    <w:rsid w:val="00EE5F9E"/>
    <w:rsid w:val="00F15B23"/>
    <w:rsid w:val="00F271D5"/>
    <w:rsid w:val="00F47A45"/>
    <w:rsid w:val="00F83080"/>
    <w:rsid w:val="00F85628"/>
    <w:rsid w:val="00FB3B65"/>
    <w:rsid w:val="00FB63E2"/>
    <w:rsid w:val="00FD3424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C989B-6E7C-48E8-A448-3F509A8D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Мотя</cp:lastModifiedBy>
  <cp:revision>11</cp:revision>
  <dcterms:created xsi:type="dcterms:W3CDTF">2018-12-27T06:22:00Z</dcterms:created>
  <dcterms:modified xsi:type="dcterms:W3CDTF">2021-05-07T03:53:00Z</dcterms:modified>
</cp:coreProperties>
</file>