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15E05" w:rsidP="00915E05" w:rsidRDefault="00915E05" w14:paraId="1718CF2A" wp14:textId="7777777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непосредственно образовательной деятельности</w:t>
      </w:r>
    </w:p>
    <w:p xmlns:wp14="http://schemas.microsoft.com/office/word/2010/wordml" w:rsidR="00915E05" w:rsidP="00915E05" w:rsidRDefault="00915E05" w14:paraId="31CDD1AF" wp14:textId="7777777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r w:rsidR="007D2863">
        <w:rPr>
          <w:rFonts w:ascii="Times New Roman" w:hAnsi="Times New Roman"/>
          <w:sz w:val="28"/>
          <w:szCs w:val="28"/>
        </w:rPr>
        <w:t>Мы богатыри</w:t>
      </w:r>
      <w:r w:rsidR="00761A45">
        <w:rPr>
          <w:rFonts w:ascii="Times New Roman" w:hAnsi="Times New Roman"/>
          <w:sz w:val="28"/>
          <w:szCs w:val="28"/>
        </w:rPr>
        <w:t>»</w:t>
      </w:r>
    </w:p>
    <w:p xmlns:wp14="http://schemas.microsoft.com/office/word/2010/wordml" w:rsidR="00915E05" w:rsidP="00915E05" w:rsidRDefault="00915E05" w14:paraId="6A05A809" wp14:textId="0E3F1C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7DE8CB4D" w:rsidR="7DE8CB4D">
        <w:rPr>
          <w:rFonts w:ascii="Times New Roman" w:hAnsi="Times New Roman"/>
          <w:sz w:val="28"/>
          <w:szCs w:val="28"/>
        </w:rPr>
        <w:t>Для детей старшего дошкольного возраста 6-7 лет</w:t>
      </w:r>
    </w:p>
    <w:p xmlns:wp14="http://schemas.microsoft.com/office/word/2010/wordml" w:rsidR="00915E05" w:rsidP="00915E05" w:rsidRDefault="00915E05" w14:paraId="7ACBAAB8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Выявить уровень двигательных умений и навыки детей по физической культуре.</w:t>
      </w:r>
    </w:p>
    <w:p xmlns:wp14="http://schemas.microsoft.com/office/word/2010/wordml" w:rsidR="00915E05" w:rsidP="00915E05" w:rsidRDefault="00915E05" w14:paraId="6F73DFF5" wp14:textId="77777777">
      <w:pPr>
        <w:tabs>
          <w:tab w:val="left" w:pos="25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xmlns:wp14="http://schemas.microsoft.com/office/word/2010/wordml" w:rsidRPr="0089763F" w:rsidR="00915E05" w:rsidP="00915E05" w:rsidRDefault="00915E05" w14:paraId="1AF14B45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Обучающие задачи: </w:t>
      </w:r>
      <w:r w:rsidRPr="0089763F" w:rsidR="0089763F">
        <w:rPr>
          <w:rFonts w:ascii="Times New Roman" w:hAnsi="Times New Roman"/>
          <w:sz w:val="28"/>
          <w:szCs w:val="28"/>
        </w:rPr>
        <w:t>Закреплять умение ходить и бегать легко, ритмично, сохраняя правильную осанку, направление и темп; перестраиваться в колонну по 2-е, 3-е; равняться, размыкаться в шеренге, выполнять повороты направо, налево, кругом.</w:t>
      </w:r>
      <w:r w:rsidR="0089763F">
        <w:rPr>
          <w:rFonts w:ascii="Times New Roman" w:hAnsi="Times New Roman"/>
          <w:sz w:val="28"/>
          <w:szCs w:val="28"/>
        </w:rPr>
        <w:t xml:space="preserve"> Закреплять умения: прыжок в высоту с разбега; </w:t>
      </w:r>
      <w:proofErr w:type="spellStart"/>
      <w:r w:rsidR="0089763F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="0089763F">
        <w:rPr>
          <w:rFonts w:ascii="Times New Roman" w:hAnsi="Times New Roman"/>
          <w:sz w:val="28"/>
          <w:szCs w:val="28"/>
        </w:rPr>
        <w:t xml:space="preserve"> через стремянку, акробатический кувырок; ведение мяча одной рукой; подтягиваясь руками; прыжки вдоль шнура справа и слева; перебрасывание мяча друг другу.</w:t>
      </w:r>
    </w:p>
    <w:p xmlns:wp14="http://schemas.microsoft.com/office/word/2010/wordml" w:rsidR="00915E05" w:rsidP="00915E05" w:rsidRDefault="00915E05" w14:paraId="594630CC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  <w:r>
        <w:rPr>
          <w:rFonts w:ascii="Times New Roman" w:hAnsi="Times New Roman"/>
          <w:sz w:val="28"/>
          <w:szCs w:val="28"/>
        </w:rPr>
        <w:t xml:space="preserve"> Развивать быстроту, силу, выносливость, гибкость, чувство равновесия.</w:t>
      </w:r>
    </w:p>
    <w:p xmlns:wp14="http://schemas.microsoft.com/office/word/2010/wordml" w:rsidR="00915E05" w:rsidP="00915E05" w:rsidRDefault="00915E05" w14:paraId="685AB736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Воспитательные задачи: </w:t>
      </w:r>
      <w:r>
        <w:rPr>
          <w:rFonts w:ascii="Times New Roman" w:hAnsi="Times New Roman"/>
          <w:sz w:val="28"/>
          <w:szCs w:val="28"/>
        </w:rPr>
        <w:t>Воспитывать ответственное отношение к правилам, при выполнении физических упражнений и в подвижных играх. Воспитывать взаимопонимание, сочувствие к неудачам других.</w:t>
      </w:r>
    </w:p>
    <w:p xmlns:wp14="http://schemas.microsoft.com/office/word/2010/wordml" w:rsidR="00915E05" w:rsidP="00915E05" w:rsidRDefault="00915E05" w14:paraId="55E2061A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Оздоровительные задачи: </w:t>
      </w:r>
      <w:r>
        <w:rPr>
          <w:rFonts w:ascii="Times New Roman" w:hAnsi="Times New Roman"/>
          <w:sz w:val="28"/>
          <w:szCs w:val="28"/>
        </w:rPr>
        <w:t>Формировать навык сохранения правильной осанки, содействовать пропорциональному развитию всех мышечных групп. Приобщать детей к здоровому образу жизни.</w:t>
      </w:r>
    </w:p>
    <w:p xmlns:wp14="http://schemas.microsoft.com/office/word/2010/wordml" w:rsidR="00915E05" w:rsidP="00915E05" w:rsidRDefault="00915E05" w14:paraId="7DBD390F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Индивидуальная работа:</w:t>
      </w:r>
      <w:r w:rsidR="00377012">
        <w:rPr>
          <w:rFonts w:ascii="Times New Roman" w:hAnsi="Times New Roman"/>
          <w:b/>
          <w:sz w:val="28"/>
          <w:szCs w:val="28"/>
        </w:rPr>
        <w:t xml:space="preserve"> </w:t>
      </w:r>
      <w:r w:rsidRPr="00377012" w:rsidR="00377012">
        <w:rPr>
          <w:rFonts w:ascii="Times New Roman" w:hAnsi="Times New Roman"/>
          <w:sz w:val="28"/>
          <w:szCs w:val="28"/>
        </w:rPr>
        <w:t xml:space="preserve">Упражнять в акробатическом кувырке </w:t>
      </w:r>
      <w:proofErr w:type="spellStart"/>
      <w:r w:rsidRPr="00377012" w:rsidR="00377012">
        <w:rPr>
          <w:rFonts w:ascii="Times New Roman" w:hAnsi="Times New Roman"/>
          <w:sz w:val="28"/>
          <w:szCs w:val="28"/>
        </w:rPr>
        <w:t>Лозынину</w:t>
      </w:r>
      <w:proofErr w:type="spellEnd"/>
      <w:r w:rsidRPr="00377012" w:rsidR="00377012">
        <w:rPr>
          <w:rFonts w:ascii="Times New Roman" w:hAnsi="Times New Roman"/>
          <w:sz w:val="28"/>
          <w:szCs w:val="28"/>
        </w:rPr>
        <w:t xml:space="preserve"> Н.,</w:t>
      </w:r>
      <w:r w:rsidR="0037701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7012">
        <w:rPr>
          <w:rFonts w:ascii="Times New Roman" w:hAnsi="Times New Roman"/>
          <w:sz w:val="28"/>
          <w:szCs w:val="28"/>
        </w:rPr>
        <w:t>Старцеву</w:t>
      </w:r>
      <w:proofErr w:type="spellEnd"/>
      <w:r w:rsidR="00377012">
        <w:rPr>
          <w:rFonts w:ascii="Times New Roman" w:hAnsi="Times New Roman"/>
          <w:sz w:val="28"/>
          <w:szCs w:val="28"/>
        </w:rPr>
        <w:t xml:space="preserve"> К., </w:t>
      </w:r>
      <w:proofErr w:type="spellStart"/>
      <w:r w:rsidR="00377012">
        <w:rPr>
          <w:rFonts w:ascii="Times New Roman" w:hAnsi="Times New Roman"/>
          <w:sz w:val="28"/>
          <w:szCs w:val="28"/>
        </w:rPr>
        <w:t>Баранчука</w:t>
      </w:r>
      <w:proofErr w:type="spellEnd"/>
      <w:r w:rsidR="00377012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xmlns:wp14="http://schemas.microsoft.com/office/word/2010/wordml" w:rsidR="00915E05" w:rsidP="00915E05" w:rsidRDefault="00915E05" w14:paraId="61B415EA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/>
          <w:sz w:val="28"/>
          <w:szCs w:val="28"/>
        </w:rPr>
        <w:t xml:space="preserve">Активизировать в речи детей слова: равновесие, отбивание,  </w:t>
      </w:r>
      <w:proofErr w:type="spellStart"/>
      <w:r>
        <w:rPr>
          <w:rFonts w:ascii="Times New Roman" w:hAnsi="Times New Roman"/>
          <w:sz w:val="28"/>
          <w:szCs w:val="28"/>
        </w:rPr>
        <w:t>подлезание</w:t>
      </w:r>
      <w:proofErr w:type="spellEnd"/>
      <w:r>
        <w:rPr>
          <w:rFonts w:ascii="Times New Roman" w:hAnsi="Times New Roman"/>
          <w:sz w:val="28"/>
          <w:szCs w:val="28"/>
        </w:rPr>
        <w:t>, шеренга, колонна.</w:t>
      </w:r>
    </w:p>
    <w:p xmlns:wp14="http://schemas.microsoft.com/office/word/2010/wordml" w:rsidR="00915E05" w:rsidP="00915E05" w:rsidRDefault="00915E05" w14:paraId="1D004F3E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xmlns:wp14="http://schemas.microsoft.com/office/word/2010/wordml" w:rsidR="00915E05" w:rsidP="00915E05" w:rsidRDefault="00915E05" w14:paraId="781B8C3D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Приёмы: </w:t>
      </w:r>
      <w:r>
        <w:rPr>
          <w:rFonts w:ascii="Times New Roman" w:hAnsi="Times New Roman"/>
          <w:sz w:val="28"/>
          <w:szCs w:val="28"/>
        </w:rPr>
        <w:t>игровая ситуация, показ способов выполнения упражнений, словесные указания, самостоятельное выполнение заданий детьми.</w:t>
      </w:r>
    </w:p>
    <w:p xmlns:wp14="http://schemas.microsoft.com/office/word/2010/wordml" w:rsidR="00915E05" w:rsidP="00915E05" w:rsidRDefault="00915E05" w14:paraId="2AE44115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/>
          <w:sz w:val="28"/>
          <w:szCs w:val="28"/>
        </w:rPr>
        <w:t>групповая.</w:t>
      </w:r>
    </w:p>
    <w:p xmlns:wp14="http://schemas.microsoft.com/office/word/2010/wordml" w:rsidR="00761A45" w:rsidP="00915E05" w:rsidRDefault="00915E05" w14:paraId="0F001026" wp14:textId="77777777">
      <w:pPr>
        <w:tabs>
          <w:tab w:val="left" w:pos="25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 w:rsidR="0089763F">
        <w:rPr>
          <w:rFonts w:ascii="Times New Roman" w:hAnsi="Times New Roman"/>
          <w:b/>
          <w:sz w:val="28"/>
          <w:szCs w:val="28"/>
        </w:rPr>
        <w:t xml:space="preserve"> </w:t>
      </w:r>
      <w:r w:rsidR="0089763F">
        <w:rPr>
          <w:rFonts w:ascii="Times New Roman" w:hAnsi="Times New Roman"/>
          <w:sz w:val="28"/>
          <w:szCs w:val="28"/>
        </w:rPr>
        <w:t xml:space="preserve">фонограмма «Богатырская сила», 3 рубашки для богатырей, </w:t>
      </w:r>
      <w:r w:rsidR="00A91D05">
        <w:rPr>
          <w:rFonts w:ascii="Times New Roman" w:hAnsi="Times New Roman"/>
          <w:sz w:val="28"/>
          <w:szCs w:val="28"/>
        </w:rPr>
        <w:t>гимнастическая скамейка</w:t>
      </w:r>
      <w:r w:rsidR="0089763F">
        <w:rPr>
          <w:rFonts w:ascii="Times New Roman" w:hAnsi="Times New Roman"/>
          <w:sz w:val="28"/>
          <w:szCs w:val="28"/>
        </w:rPr>
        <w:t>,</w:t>
      </w:r>
      <w:r w:rsidR="001D2957">
        <w:rPr>
          <w:rFonts w:ascii="Times New Roman" w:hAnsi="Times New Roman"/>
          <w:sz w:val="28"/>
          <w:szCs w:val="28"/>
        </w:rPr>
        <w:t xml:space="preserve"> маты</w:t>
      </w:r>
      <w:r w:rsidR="0089763F">
        <w:rPr>
          <w:rFonts w:ascii="Times New Roman" w:hAnsi="Times New Roman"/>
          <w:sz w:val="28"/>
          <w:szCs w:val="28"/>
        </w:rPr>
        <w:t xml:space="preserve">, стремянка, 9 конусов, 3 мяча, 3 обруча на стойках, 3 шнура, 3 обруча, сладкие призы. </w:t>
      </w:r>
    </w:p>
    <w:p xmlns:wp14="http://schemas.microsoft.com/office/word/2010/wordml" w:rsidR="00761A45" w:rsidP="00915E05" w:rsidRDefault="00761A45" w14:paraId="5A39BBE3" wp14:textId="77777777">
      <w:pPr>
        <w:tabs>
          <w:tab w:val="left" w:pos="252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761A45" w:rsidP="0089763F" w:rsidRDefault="00761A45" w14:paraId="5148AA8B" wp14:textId="77777777">
      <w:pPr>
        <w:tabs>
          <w:tab w:val="left" w:pos="252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непосредственно образовательной деятельности</w:t>
      </w:r>
    </w:p>
    <w:p xmlns:wp14="http://schemas.microsoft.com/office/word/2010/wordml" w:rsidR="00761A45" w:rsidP="00761A45" w:rsidRDefault="00761A45" w14:paraId="41C8F396" wp14:textId="77777777">
      <w:pPr>
        <w:tabs>
          <w:tab w:val="left" w:pos="252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761A45" w:rsidP="00761A45" w:rsidRDefault="00761A45" w14:paraId="6D948561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входят в зал и строятся в шеренгу. Проверка осанки и равнения, приветствие.</w:t>
      </w:r>
    </w:p>
    <w:p xmlns:wp14="http://schemas.microsoft.com/office/word/2010/wordml" w:rsidR="00761A45" w:rsidP="00761A45" w:rsidRDefault="00761A45" w14:paraId="597287DE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Входят три богатыря(три переодетых ребенка подготовительной группы) и спорят кто из них сильнее.</w:t>
      </w:r>
    </w:p>
    <w:p xmlns:wp14="http://schemas.microsoft.com/office/word/2010/wordml" w:rsidR="00761A45" w:rsidP="00761A45" w:rsidRDefault="00781072" w14:paraId="1007F800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761A45">
        <w:rPr>
          <w:rFonts w:ascii="Times New Roman" w:hAnsi="Times New Roman"/>
          <w:b/>
          <w:sz w:val="28"/>
          <w:szCs w:val="28"/>
        </w:rPr>
        <w:t xml:space="preserve"> – </w:t>
      </w:r>
      <w:r w:rsidR="00761A45">
        <w:rPr>
          <w:rFonts w:ascii="Times New Roman" w:hAnsi="Times New Roman"/>
          <w:sz w:val="28"/>
          <w:szCs w:val="28"/>
        </w:rPr>
        <w:t>Здравствуйте добрые молодцы! Кто вы такие и что у вас случилось.</w:t>
      </w:r>
    </w:p>
    <w:p xmlns:wp14="http://schemas.microsoft.com/office/word/2010/wordml" w:rsidR="00761A45" w:rsidP="00761A45" w:rsidRDefault="00761A45" w14:paraId="39F6CF60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61A45">
        <w:rPr>
          <w:rFonts w:ascii="Times New Roman" w:hAnsi="Times New Roman"/>
          <w:b/>
          <w:sz w:val="28"/>
          <w:szCs w:val="28"/>
        </w:rPr>
        <w:t>1-ый ребенок</w:t>
      </w:r>
      <w:r>
        <w:rPr>
          <w:rFonts w:ascii="Times New Roman" w:hAnsi="Times New Roman"/>
          <w:sz w:val="28"/>
          <w:szCs w:val="28"/>
        </w:rPr>
        <w:t xml:space="preserve"> – Я Илья Муромец!</w:t>
      </w:r>
    </w:p>
    <w:p xmlns:wp14="http://schemas.microsoft.com/office/word/2010/wordml" w:rsidR="00761A45" w:rsidP="00761A45" w:rsidRDefault="00761A45" w14:paraId="7CAE88F3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2-ой ребенок – </w:t>
      </w:r>
      <w:r>
        <w:rPr>
          <w:rFonts w:ascii="Times New Roman" w:hAnsi="Times New Roman"/>
          <w:sz w:val="28"/>
          <w:szCs w:val="28"/>
        </w:rPr>
        <w:t>Я Добрыня Никитич!</w:t>
      </w:r>
    </w:p>
    <w:p xmlns:wp14="http://schemas.microsoft.com/office/word/2010/wordml" w:rsidR="00761A45" w:rsidP="00761A45" w:rsidRDefault="00761A45" w14:paraId="15326766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3-ий ребенок – </w:t>
      </w:r>
      <w:r>
        <w:rPr>
          <w:rFonts w:ascii="Times New Roman" w:hAnsi="Times New Roman"/>
          <w:sz w:val="28"/>
          <w:szCs w:val="28"/>
        </w:rPr>
        <w:t>Я Алеша Попович! Поспорили мы, кто из нас самый сильный богатырь русский.</w:t>
      </w:r>
      <w:r w:rsidR="00606996">
        <w:rPr>
          <w:rFonts w:ascii="Times New Roman" w:hAnsi="Times New Roman"/>
          <w:sz w:val="28"/>
          <w:szCs w:val="28"/>
        </w:rPr>
        <w:t xml:space="preserve"> Помогите люди добрые наш спор разрешить.</w:t>
      </w:r>
    </w:p>
    <w:p xmlns:wp14="http://schemas.microsoft.com/office/word/2010/wordml" w:rsidR="00606996" w:rsidP="00761A45" w:rsidRDefault="00781072" w14:paraId="12967C5A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81072">
        <w:rPr>
          <w:rFonts w:ascii="Times New Roman" w:hAnsi="Times New Roman"/>
          <w:b/>
          <w:sz w:val="28"/>
          <w:szCs w:val="28"/>
        </w:rPr>
        <w:t>Воспитатель</w:t>
      </w:r>
      <w:r w:rsidR="00606996">
        <w:rPr>
          <w:rFonts w:ascii="Times New Roman" w:hAnsi="Times New Roman"/>
          <w:b/>
          <w:sz w:val="28"/>
          <w:szCs w:val="28"/>
        </w:rPr>
        <w:t xml:space="preserve"> – </w:t>
      </w:r>
      <w:r w:rsidR="00606996">
        <w:rPr>
          <w:rFonts w:ascii="Times New Roman" w:hAnsi="Times New Roman"/>
          <w:sz w:val="28"/>
          <w:szCs w:val="28"/>
        </w:rPr>
        <w:t>Конечно поможем. У нас много сильных и ловких дружинников, сами посмотрите и выбирайте.</w:t>
      </w:r>
    </w:p>
    <w:p xmlns:wp14="http://schemas.microsoft.com/office/word/2010/wordml" w:rsidR="00606996" w:rsidP="00761A45" w:rsidRDefault="00606996" w14:paraId="612D795C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06996">
        <w:rPr>
          <w:rFonts w:ascii="Times New Roman" w:hAnsi="Times New Roman"/>
          <w:b/>
          <w:sz w:val="28"/>
          <w:szCs w:val="28"/>
        </w:rPr>
        <w:t>Илья Муромец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Давайте сначала их в деле проверим!.</w:t>
      </w:r>
    </w:p>
    <w:p xmlns:wp14="http://schemas.microsoft.com/office/word/2010/wordml" w:rsidR="00606996" w:rsidP="00761A45" w:rsidRDefault="00606996" w14:paraId="16331BF3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Богатыри становятся в начало шеренги детей.</w:t>
      </w:r>
    </w:p>
    <w:p xmlns:wp14="http://schemas.microsoft.com/office/word/2010/wordml" w:rsidRPr="00296090" w:rsidR="00296090" w:rsidP="00761A45" w:rsidRDefault="00296090" w14:paraId="4EAA6075" wp14:textId="77777777">
      <w:pPr>
        <w:tabs>
          <w:tab w:val="left" w:pos="25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часть. Вводная.</w:t>
      </w:r>
    </w:p>
    <w:p xmlns:wp14="http://schemas.microsoft.com/office/word/2010/wordml" w:rsidR="00606996" w:rsidP="00761A45" w:rsidRDefault="00296090" w14:paraId="4986A5E6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Построение, равнение. Повороты направо, налево, кругом. Расчет на 1-2-ой, перестроение в 2 колонны и обратно в одну колонну на месте. Расчет по порядку.</w:t>
      </w:r>
    </w:p>
    <w:p xmlns:wp14="http://schemas.microsoft.com/office/word/2010/wordml" w:rsidR="00296090" w:rsidP="00761A45" w:rsidRDefault="00296090" w14:paraId="40512652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Ходьба: марш, на носках, на пятках, на внешней стороне стопы, перекаты с пятки на носок, с высоким подниманием колена.</w:t>
      </w:r>
    </w:p>
    <w:p xmlns:wp14="http://schemas.microsoft.com/office/word/2010/wordml" w:rsidR="00296090" w:rsidP="00761A45" w:rsidRDefault="00296090" w14:paraId="7F904B51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Бег: «змейкой», по диагонали, через середину, с остановкой на сигнал</w:t>
      </w:r>
      <w:r w:rsidR="003D3E38">
        <w:rPr>
          <w:rFonts w:ascii="Times New Roman" w:hAnsi="Times New Roman"/>
          <w:sz w:val="28"/>
          <w:szCs w:val="28"/>
        </w:rPr>
        <w:t>, галоп правым и левым боком, подскоки.</w:t>
      </w:r>
    </w:p>
    <w:p xmlns:wp14="http://schemas.microsoft.com/office/word/2010/wordml" w:rsidR="003D3E38" w:rsidP="00761A45" w:rsidRDefault="00F65B82" w14:paraId="60B08965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Перестроение в колонну по три.</w:t>
      </w:r>
    </w:p>
    <w:p xmlns:wp14="http://schemas.microsoft.com/office/word/2010/wordml" w:rsidR="00F65B82" w:rsidP="00761A45" w:rsidRDefault="00F65B82" w14:paraId="70C2A68E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ОРУ ритмическая гимнастика «Богатырская сила»</w:t>
      </w:r>
    </w:p>
    <w:p xmlns:wp14="http://schemas.microsoft.com/office/word/2010/wordml" w:rsidRPr="005F31C1" w:rsidR="005F31C1" w:rsidP="005F31C1" w:rsidRDefault="005F31C1" w14:paraId="21EF47CF" wp14:textId="77777777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>Ритмическая гимнастика «Богатырская сила»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(с гантелями).</w:t>
      </w:r>
    </w:p>
    <w:p xmlns:wp14="http://schemas.microsoft.com/office/word/2010/wordml" w:rsidRPr="005F31C1" w:rsidR="005F31C1" w:rsidP="005F31C1" w:rsidRDefault="005F31C1" w14:paraId="72A3D3EC" wp14:textId="77777777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55527CA4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 Вступление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основная стойка, руки вниз.</w:t>
      </w:r>
    </w:p>
    <w:p xmlns:wp14="http://schemas.microsoft.com/office/word/2010/wordml" w:rsidRPr="005F31C1" w:rsidR="005F31C1" w:rsidP="005F31C1" w:rsidRDefault="005F31C1" w14:paraId="0D0B940D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3CD19A71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2. Проигрыш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Шаги на месте, руки согнуты в локтях у плеч. Шаг правой ногой вправо, правую руку вверх. Приставить левую ногу, правую руку опустить.(2 раза). Шаг левой ногой влево, левую руку вверх. Приставить правую ногу, руку опустить.(2 раза).</w:t>
      </w:r>
    </w:p>
    <w:p xmlns:wp14="http://schemas.microsoft.com/office/word/2010/wordml" w:rsidRPr="005F31C1" w:rsidR="005F31C1" w:rsidP="005F31C1" w:rsidRDefault="005F31C1" w14:paraId="0E27B00A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051CC5C0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3. «То не грозное небо хмурится…» -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 xml:space="preserve">Поднять руки вверх, скрестить над головой, опустить вниз и скрестить внизу(4 раза). Основная стойка, руки в стороны. </w:t>
      </w:r>
      <w:proofErr w:type="spellStart"/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Полуприсед</w:t>
      </w:r>
      <w:proofErr w:type="spellEnd"/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 xml:space="preserve"> с поворотом в сторону, руки к плечам(4 раза).</w:t>
      </w:r>
    </w:p>
    <w:p xmlns:wp14="http://schemas.microsoft.com/office/word/2010/wordml" w:rsidRPr="005F31C1" w:rsidR="005F31C1" w:rsidP="005F31C1" w:rsidRDefault="005F31C1" w14:paraId="60061E4C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1DA8A36C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4. Проигрыш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марш, руки у плеч(каждая колонна делает один круг).</w:t>
      </w:r>
    </w:p>
    <w:p xmlns:wp14="http://schemas.microsoft.com/office/word/2010/wordml" w:rsidRPr="005F31C1" w:rsidR="005F31C1" w:rsidP="005F31C1" w:rsidRDefault="005F31C1" w14:paraId="44EAFD9C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432E6827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5. «За победу…» -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стойка, ноги широко. Наклон вперед, руки вперед.(4 раза) «Мельница».</w:t>
      </w:r>
    </w:p>
    <w:p xmlns:wp14="http://schemas.microsoft.com/office/word/2010/wordml" w:rsidRPr="005F31C1" w:rsidR="005F31C1" w:rsidP="005F31C1" w:rsidRDefault="005F31C1" w14:paraId="4B94D5A5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3CF61A5E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6. Проигрыш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основная стойка, руки у плеч. Шаг правой ногой вперед -вправо и ставим на пятку, правая рука вперед - вправо. Шаг левой ногой вперед - влево и ставим на пятку, левая рука вперед – влево. То же поочередно с правой назад в основную стойку(4 раза).</w:t>
      </w:r>
    </w:p>
    <w:p xmlns:wp14="http://schemas.microsoft.com/office/word/2010/wordml" w:rsidRPr="005F31C1" w:rsidR="005F31C1" w:rsidP="005F31C1" w:rsidRDefault="005F31C1" w14:paraId="3DEEC669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3EDC80E5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7. «Это надо б но жить…» -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Присед, руки согнуты в локтях перед собой, гантели вместе. Встать, руки в стороны, ногу на пятку.(8 раз).</w:t>
      </w:r>
    </w:p>
    <w:p xmlns:wp14="http://schemas.microsoft.com/office/word/2010/wordml" w:rsidRPr="005F31C1" w:rsidR="005F31C1" w:rsidP="005F31C1" w:rsidRDefault="005F31C1" w14:paraId="3656B9AB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4B1897CE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8. Проигрыш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Прыжки ноги вместе – ноги врозь. Руки в стороны и к плечам. Шаги на месте.</w:t>
      </w:r>
    </w:p>
    <w:p xmlns:wp14="http://schemas.microsoft.com/office/word/2010/wordml" w:rsidRPr="005F31C1" w:rsidR="005F31C1" w:rsidP="005F31C1" w:rsidRDefault="005F31C1" w14:paraId="45FB0818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74E1E9B5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9. «Богатырское наше правило…» -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Сидя, ноги вместе, руки у плеч. Наклон вперед, гантелями коснуться пола за ступнями, вернуться в исходное положение.</w:t>
      </w:r>
    </w:p>
    <w:p xmlns:wp14="http://schemas.microsoft.com/office/word/2010/wordml" w:rsidRPr="005F31C1" w:rsidR="005F31C1" w:rsidP="005F31C1" w:rsidRDefault="005F31C1" w14:paraId="049F31CB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4B9B455B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10. Проигрыш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Лежа на спине, руки вверх, упражнение «Велосипед».</w:t>
      </w:r>
    </w:p>
    <w:p xmlns:wp14="http://schemas.microsoft.com/office/word/2010/wordml" w:rsidRPr="005F31C1" w:rsidR="005F31C1" w:rsidP="005F31C1" w:rsidRDefault="005F31C1" w14:paraId="53128261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5F31C1" w:rsidR="005F31C1" w:rsidP="005F31C1" w:rsidRDefault="005F31C1" w14:paraId="09FBCAE1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11. «Это надо б но жить…» -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упражнение «Березка», Упражнение «Мостик».</w:t>
      </w:r>
    </w:p>
    <w:p xmlns:wp14="http://schemas.microsoft.com/office/word/2010/wordml" w:rsidR="005F31C1" w:rsidP="005F31C1" w:rsidRDefault="005F31C1" w14:paraId="62486C05" wp14:textId="7777777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en-US" w:eastAsia="ru-RU"/>
        </w:rPr>
      </w:pPr>
    </w:p>
    <w:p xmlns:wp14="http://schemas.microsoft.com/office/word/2010/wordml" w:rsidRPr="005F31C1" w:rsidR="005F31C1" w:rsidP="005F31C1" w:rsidRDefault="005F31C1" w14:paraId="7D4CBDF9" wp14:textId="777777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 w:rsidRPr="005F31C1"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12. Проигрыш – </w:t>
      </w:r>
      <w:r w:rsidRPr="005F31C1">
        <w:rPr>
          <w:rFonts w:ascii="Times New Roman" w:hAnsi="Times New Roman" w:eastAsia="Times New Roman"/>
          <w:sz w:val="28"/>
          <w:szCs w:val="28"/>
          <w:lang w:eastAsia="ru-RU"/>
        </w:rPr>
        <w:t>Перестроение в колонну по одному.</w:t>
      </w:r>
    </w:p>
    <w:p xmlns:wp14="http://schemas.microsoft.com/office/word/2010/wordml" w:rsidRPr="005F31C1" w:rsidR="005F31C1" w:rsidP="00761A45" w:rsidRDefault="005F31C1" w14:paraId="4101652C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xmlns:wp14="http://schemas.microsoft.com/office/word/2010/wordml" w:rsidR="00F65B82" w:rsidP="00761A45" w:rsidRDefault="00F65B82" w14:paraId="12B0EDEA" wp14:textId="77777777">
      <w:pPr>
        <w:tabs>
          <w:tab w:val="left" w:pos="25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часть. Основные виды движений.</w:t>
      </w:r>
    </w:p>
    <w:p xmlns:wp14="http://schemas.microsoft.com/office/word/2010/wordml" w:rsidR="00F65B82" w:rsidP="00761A45" w:rsidRDefault="00781072" w14:paraId="4FD79393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 по физической культуре</w:t>
      </w:r>
      <w:r w:rsidR="00F65B82">
        <w:rPr>
          <w:rFonts w:ascii="Times New Roman" w:hAnsi="Times New Roman"/>
          <w:b/>
          <w:sz w:val="28"/>
          <w:szCs w:val="28"/>
        </w:rPr>
        <w:t xml:space="preserve"> – </w:t>
      </w:r>
      <w:r w:rsidR="00F65B82">
        <w:rPr>
          <w:rFonts w:ascii="Times New Roman" w:hAnsi="Times New Roman"/>
          <w:sz w:val="28"/>
          <w:szCs w:val="28"/>
        </w:rPr>
        <w:t>Теперь уважаемые богатыри у каждого из вас есть команда помощников. Начинаем наши состязания.</w:t>
      </w:r>
    </w:p>
    <w:p xmlns:wp14="http://schemas.microsoft.com/office/word/2010/wordml" w:rsidR="00F65B82" w:rsidP="00761A45" w:rsidRDefault="00F65B82" w14:paraId="15AA5915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расходятся для выполнения заданий. Выполнение упражнений проходит в виде круговой тренировки.</w:t>
      </w:r>
    </w:p>
    <w:p xmlns:wp14="http://schemas.microsoft.com/office/word/2010/wordml" w:rsidR="00BA5668" w:rsidP="00F65B82" w:rsidRDefault="00BA5668" w14:paraId="62B768BA" wp14:textId="77777777">
      <w:pPr>
        <w:numPr>
          <w:ilvl w:val="0"/>
          <w:numId w:val="1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Акробатический кувырок.</w:t>
      </w:r>
    </w:p>
    <w:p xmlns:wp14="http://schemas.microsoft.com/office/word/2010/wordml" w:rsidR="009506CF" w:rsidP="009506CF" w:rsidRDefault="009506CF" w14:paraId="0C7FAD0D" wp14:textId="77777777">
      <w:pPr>
        <w:numPr>
          <w:ilvl w:val="0"/>
          <w:numId w:val="1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стремянку.</w:t>
      </w:r>
    </w:p>
    <w:p xmlns:wp14="http://schemas.microsoft.com/office/word/2010/wordml" w:rsidR="009506CF" w:rsidP="009506CF" w:rsidRDefault="009506CF" w14:paraId="6A68CE1A" wp14:textId="77777777">
      <w:pPr>
        <w:numPr>
          <w:ilvl w:val="0"/>
          <w:numId w:val="1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Прыжок в высоту с разбега.</w:t>
      </w:r>
    </w:p>
    <w:p xmlns:wp14="http://schemas.microsoft.com/office/word/2010/wordml" w:rsidR="00BA5668" w:rsidP="00BA5668" w:rsidRDefault="00BA5668" w14:paraId="1D218933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строятся для проведения эстафет.</w:t>
      </w:r>
    </w:p>
    <w:p xmlns:wp14="http://schemas.microsoft.com/office/word/2010/wordml" w:rsidR="00BA5668" w:rsidP="00F67BFE" w:rsidRDefault="00BA5668" w14:paraId="2F785887" wp14:textId="77777777">
      <w:pPr>
        <w:numPr>
          <w:ilvl w:val="0"/>
          <w:numId w:val="2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мя</w:t>
      </w:r>
      <w:r w:rsidR="00F67BFE">
        <w:rPr>
          <w:rFonts w:ascii="Times New Roman" w:hAnsi="Times New Roman"/>
          <w:sz w:val="28"/>
          <w:szCs w:val="28"/>
        </w:rPr>
        <w:t>ча одной рукой между предметами</w:t>
      </w:r>
      <w:r w:rsidR="009506CF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="00BA5668" w:rsidP="00BA5668" w:rsidRDefault="009506CF" w14:paraId="163CC7C8" wp14:textId="77777777">
      <w:pPr>
        <w:numPr>
          <w:ilvl w:val="0"/>
          <w:numId w:val="2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Прыжки с мячом между колен, </w:t>
      </w:r>
      <w:proofErr w:type="spellStart"/>
      <w:r>
        <w:rPr>
          <w:rFonts w:ascii="Times New Roman" w:hAnsi="Times New Roman"/>
          <w:sz w:val="28"/>
          <w:szCs w:val="28"/>
        </w:rPr>
        <w:t>пролезание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обруч, не касаясь руками пола.</w:t>
      </w:r>
    </w:p>
    <w:p xmlns:wp14="http://schemas.microsoft.com/office/word/2010/wordml" w:rsidR="00BA5668" w:rsidP="00BA5668" w:rsidRDefault="00BA5668" w14:paraId="7973A320" wp14:textId="77777777">
      <w:pPr>
        <w:numPr>
          <w:ilvl w:val="0"/>
          <w:numId w:val="2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«паук» в одну сторону лицом вперед, обратно спиной.</w:t>
      </w:r>
    </w:p>
    <w:p xmlns:wp14="http://schemas.microsoft.com/office/word/2010/wordml" w:rsidR="0089763F" w:rsidP="00BA5668" w:rsidRDefault="00267245" w14:paraId="373F4438" wp14:textId="77777777">
      <w:pPr>
        <w:numPr>
          <w:ilvl w:val="0"/>
          <w:numId w:val="2"/>
        </w:num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вдоль шнура перепрыгивая справа и слева, обратно встать в обруч и перебросить мяч следующему.</w:t>
      </w:r>
    </w:p>
    <w:p xmlns:wp14="http://schemas.microsoft.com/office/word/2010/wordml" w:rsidR="0089763F" w:rsidP="0089763F" w:rsidRDefault="0089763F" w14:paraId="4B99056E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89763F" w:rsidP="0089763F" w:rsidRDefault="0089763F" w14:paraId="71680048" wp14:textId="77777777">
      <w:pPr>
        <w:tabs>
          <w:tab w:val="left" w:pos="25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часть. Подвижные игры.</w:t>
      </w:r>
    </w:p>
    <w:p xmlns:wp14="http://schemas.microsoft.com/office/word/2010/wordml" w:rsidR="0089763F" w:rsidP="0089763F" w:rsidRDefault="0089763F" w14:paraId="3F2E91F6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 местам».</w:t>
      </w:r>
    </w:p>
    <w:p xmlns:wp14="http://schemas.microsoft.com/office/word/2010/wordml" w:rsidR="00155CF0" w:rsidP="0089763F" w:rsidRDefault="0089763F" w14:paraId="0C060A4C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Подводим итоги и объявляем самую сильную команду.</w:t>
      </w:r>
      <w:r w:rsidR="00155CF0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155CF0" w:rsidP="0089763F" w:rsidRDefault="00781072" w14:paraId="51F8898B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 по физической культуре</w:t>
      </w:r>
      <w:r w:rsidR="00155CF0">
        <w:rPr>
          <w:rFonts w:ascii="Times New Roman" w:hAnsi="Times New Roman"/>
          <w:b/>
          <w:sz w:val="28"/>
          <w:szCs w:val="28"/>
        </w:rPr>
        <w:t xml:space="preserve"> – </w:t>
      </w:r>
      <w:r w:rsidR="00155CF0">
        <w:rPr>
          <w:rFonts w:ascii="Times New Roman" w:hAnsi="Times New Roman"/>
          <w:sz w:val="28"/>
          <w:szCs w:val="28"/>
        </w:rPr>
        <w:t>Ребята, давайте поблагодарим мальчиков, которые сегодня играли русских богатырей и повеселили нас.</w:t>
      </w:r>
    </w:p>
    <w:p xmlns:wp14="http://schemas.microsoft.com/office/word/2010/wordml" w:rsidR="0089763F" w:rsidP="0089763F" w:rsidRDefault="00155CF0" w14:paraId="2FE05542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актеров, играющих богатырей, аплодисменты.  </w:t>
      </w:r>
    </w:p>
    <w:p xmlns:wp14="http://schemas.microsoft.com/office/word/2010/wordml" w:rsidRPr="00F65B82" w:rsidR="00BA5668" w:rsidP="0089763F" w:rsidRDefault="0089763F" w14:paraId="1C939E0D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всех детей вкусными призами. </w:t>
      </w:r>
    </w:p>
    <w:p xmlns:wp14="http://schemas.microsoft.com/office/word/2010/wordml" w:rsidRPr="00606996" w:rsidR="00296090" w:rsidP="00761A45" w:rsidRDefault="00296090" w14:paraId="1299C43A" wp14:textId="77777777">
      <w:pPr>
        <w:tabs>
          <w:tab w:val="left" w:pos="2520"/>
        </w:tabs>
        <w:spacing w:line="240" w:lineRule="auto"/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91396D" w:rsidRDefault="0091396D" w14:paraId="4DDBEF00" wp14:textId="77777777"/>
    <w:sectPr w:rsidR="0091396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1E4C"/>
    <w:multiLevelType w:val="hybridMultilevel"/>
    <w:tmpl w:val="08422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1938BD"/>
    <w:multiLevelType w:val="hybridMultilevel"/>
    <w:tmpl w:val="B034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05"/>
    <w:rsid w:val="000E0AB0"/>
    <w:rsid w:val="00155CF0"/>
    <w:rsid w:val="001D2957"/>
    <w:rsid w:val="00267245"/>
    <w:rsid w:val="00296090"/>
    <w:rsid w:val="002A05DE"/>
    <w:rsid w:val="002F6B0F"/>
    <w:rsid w:val="003366D3"/>
    <w:rsid w:val="00377012"/>
    <w:rsid w:val="00393592"/>
    <w:rsid w:val="003D3339"/>
    <w:rsid w:val="003D3E38"/>
    <w:rsid w:val="00430729"/>
    <w:rsid w:val="00582798"/>
    <w:rsid w:val="005F31C1"/>
    <w:rsid w:val="00606996"/>
    <w:rsid w:val="00761A45"/>
    <w:rsid w:val="007663D6"/>
    <w:rsid w:val="00781072"/>
    <w:rsid w:val="007D2863"/>
    <w:rsid w:val="0081676F"/>
    <w:rsid w:val="00843F55"/>
    <w:rsid w:val="0089763F"/>
    <w:rsid w:val="0091396D"/>
    <w:rsid w:val="00915E05"/>
    <w:rsid w:val="009506CF"/>
    <w:rsid w:val="009F7ECA"/>
    <w:rsid w:val="00A91D05"/>
    <w:rsid w:val="00BA5668"/>
    <w:rsid w:val="00CC5462"/>
    <w:rsid w:val="00CF03F1"/>
    <w:rsid w:val="00DE3FEE"/>
    <w:rsid w:val="00F65B82"/>
    <w:rsid w:val="00F67BFE"/>
    <w:rsid w:val="7DE8C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1A9EDD"/>
  <w15:chartTrackingRefBased/>
  <w15:docId w15:val="{35E76220-3018-4156-BF51-F80D1F3D20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915E05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МДУ Роиашка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Муниципальное автономное дошкольное образовательное учреждение комбинированного вида детский сад «Ромашка»</dc:title>
  <dc:subject/>
  <dc:creator>Екатерина</dc:creator>
  <keywords/>
  <lastModifiedBy>Антипова Ксения</lastModifiedBy>
  <revision>4</revision>
  <lastPrinted>2012-05-03T17:05:00.0000000Z</lastPrinted>
  <dcterms:created xsi:type="dcterms:W3CDTF">2021-12-09T09:44:00.0000000Z</dcterms:created>
  <dcterms:modified xsi:type="dcterms:W3CDTF">2021-12-09T09:44:46.4428986Z</dcterms:modified>
</coreProperties>
</file>