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A72" w:rsidRPr="00B57B96" w:rsidRDefault="00E44A72" w:rsidP="00E44A72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</w:rPr>
      </w:pPr>
      <w:r w:rsidRPr="00B57B96">
        <w:rPr>
          <w:rFonts w:ascii="Times New Roman" w:hAnsi="Times New Roman" w:cs="Times New Roman"/>
          <w:b/>
          <w:i/>
          <w:sz w:val="28"/>
        </w:rPr>
        <w:t>Свяжина Светлана Сергеевна</w:t>
      </w:r>
    </w:p>
    <w:p w:rsidR="00E44A72" w:rsidRDefault="00E44A72" w:rsidP="00E44A72">
      <w:pPr>
        <w:spacing w:after="0" w:line="240" w:lineRule="auto"/>
        <w:jc w:val="right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магистрант , 1 курса</w:t>
      </w:r>
    </w:p>
    <w:p w:rsidR="00E44A72" w:rsidRPr="0006187E" w:rsidRDefault="00E44A72" w:rsidP="00E44A72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</w:rPr>
      </w:pPr>
      <w:proofErr w:type="spellStart"/>
      <w:r w:rsidRPr="0006187E">
        <w:rPr>
          <w:rFonts w:ascii="Times New Roman" w:hAnsi="Times New Roman" w:cs="Times New Roman"/>
          <w:b/>
          <w:i/>
          <w:sz w:val="28"/>
        </w:rPr>
        <w:t>Хазеева</w:t>
      </w:r>
      <w:proofErr w:type="spellEnd"/>
      <w:r w:rsidRPr="0006187E">
        <w:rPr>
          <w:rFonts w:ascii="Times New Roman" w:hAnsi="Times New Roman" w:cs="Times New Roman"/>
          <w:b/>
          <w:i/>
          <w:sz w:val="28"/>
        </w:rPr>
        <w:t xml:space="preserve"> Ирина </w:t>
      </w:r>
      <w:proofErr w:type="spellStart"/>
      <w:r w:rsidRPr="0006187E">
        <w:rPr>
          <w:rFonts w:ascii="Times New Roman" w:hAnsi="Times New Roman" w:cs="Times New Roman"/>
          <w:b/>
          <w:i/>
          <w:sz w:val="28"/>
        </w:rPr>
        <w:t>Наильевна</w:t>
      </w:r>
      <w:proofErr w:type="spellEnd"/>
    </w:p>
    <w:p w:rsidR="00E44A72" w:rsidRDefault="002447B2" w:rsidP="00E44A72">
      <w:pPr>
        <w:spacing w:after="0" w:line="240" w:lineRule="auto"/>
        <w:jc w:val="right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с</w:t>
      </w:r>
      <w:r w:rsidR="00E44A72">
        <w:rPr>
          <w:rFonts w:ascii="Times New Roman" w:hAnsi="Times New Roman" w:cs="Times New Roman"/>
          <w:i/>
          <w:sz w:val="28"/>
        </w:rPr>
        <w:t>оавтор</w:t>
      </w:r>
      <w:r>
        <w:rPr>
          <w:rFonts w:ascii="Times New Roman" w:hAnsi="Times New Roman" w:cs="Times New Roman"/>
          <w:i/>
          <w:sz w:val="28"/>
        </w:rPr>
        <w:t xml:space="preserve">, </w:t>
      </w:r>
    </w:p>
    <w:p w:rsidR="00E44A72" w:rsidRPr="00B57B96" w:rsidRDefault="00E44A72" w:rsidP="00E44A72">
      <w:pPr>
        <w:spacing w:after="0" w:line="240" w:lineRule="auto"/>
        <w:jc w:val="right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 </w:t>
      </w:r>
      <w:r>
        <w:rPr>
          <w:rFonts w:ascii="Times New Roman" w:hAnsi="Times New Roman" w:cs="Times New Roman"/>
          <w:i/>
          <w:sz w:val="28"/>
        </w:rPr>
        <w:t>«Нижневартовский Государственный университет»</w:t>
      </w:r>
      <w:r w:rsidRPr="00B57B96">
        <w:rPr>
          <w:rFonts w:ascii="Times New Roman" w:hAnsi="Times New Roman" w:cs="Times New Roman"/>
          <w:i/>
          <w:sz w:val="28"/>
        </w:rPr>
        <w:t xml:space="preserve"> </w:t>
      </w:r>
    </w:p>
    <w:p w:rsidR="00E44A72" w:rsidRPr="00B57B96" w:rsidRDefault="00E44A72" w:rsidP="00E44A72">
      <w:pPr>
        <w:spacing w:after="0" w:line="240" w:lineRule="auto"/>
        <w:jc w:val="right"/>
        <w:rPr>
          <w:rFonts w:ascii="Times New Roman" w:hAnsi="Times New Roman" w:cs="Times New Roman"/>
          <w:i/>
          <w:sz w:val="28"/>
        </w:rPr>
      </w:pPr>
      <w:r w:rsidRPr="00B57B96">
        <w:rPr>
          <w:rFonts w:ascii="Times New Roman" w:hAnsi="Times New Roman" w:cs="Times New Roman"/>
          <w:i/>
          <w:sz w:val="28"/>
        </w:rPr>
        <w:t>г.Нижневартовск, Ханты-Мансийский а</w:t>
      </w:r>
      <w:r>
        <w:rPr>
          <w:rFonts w:ascii="Times New Roman" w:hAnsi="Times New Roman" w:cs="Times New Roman"/>
          <w:i/>
          <w:sz w:val="28"/>
        </w:rPr>
        <w:t>в</w:t>
      </w:r>
      <w:r w:rsidRPr="00B57B96">
        <w:rPr>
          <w:rFonts w:ascii="Times New Roman" w:hAnsi="Times New Roman" w:cs="Times New Roman"/>
          <w:i/>
          <w:sz w:val="28"/>
        </w:rPr>
        <w:t>тономный округ – Югра</w:t>
      </w:r>
    </w:p>
    <w:p w:rsidR="00E44A72" w:rsidRDefault="00E44A72" w:rsidP="00E44A7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4A72" w:rsidRDefault="00E44A72" w:rsidP="00E44A7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МУЗЫКАЛЬНОЕ ОБРАЗОВАНИЕ</w:t>
      </w:r>
      <w:r w:rsidRPr="005F0605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b/>
          <w:sz w:val="24"/>
          <w:szCs w:val="24"/>
        </w:rPr>
        <w:t xml:space="preserve"> КАК ФОРМА ИНКЛЮЗИВНОГО                           </w:t>
      </w: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>ОБУЧЕНИЯ</w:t>
      </w:r>
      <w:bookmarkEnd w:id="0"/>
      <w:r w:rsidRPr="00D2619E">
        <w:rPr>
          <w:rFonts w:ascii="Times New Roman" w:hAnsi="Times New Roman" w:cs="Times New Roman"/>
          <w:b/>
          <w:sz w:val="24"/>
          <w:szCs w:val="24"/>
        </w:rPr>
        <w:t>.</w:t>
      </w:r>
    </w:p>
    <w:p w:rsidR="00E44A72" w:rsidRPr="00E44A72" w:rsidRDefault="00E44A72" w:rsidP="008E1608">
      <w:pPr>
        <w:tabs>
          <w:tab w:val="left" w:pos="292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Аннотация</w:t>
      </w:r>
      <w:r w:rsidRPr="00E44A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E44A7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в</w:t>
      </w:r>
      <w:r w:rsidRPr="00E44A72">
        <w:rPr>
          <w:rFonts w:ascii="Times New Roman" w:hAnsi="Times New Roman" w:cs="Times New Roman"/>
          <w:sz w:val="28"/>
          <w:szCs w:val="24"/>
        </w:rPr>
        <w:t xml:space="preserve"> статье рассматриваются вопросы инклюзивного обучения в </w:t>
      </w:r>
      <w:r>
        <w:rPr>
          <w:rFonts w:ascii="Times New Roman" w:hAnsi="Times New Roman" w:cs="Times New Roman"/>
          <w:sz w:val="28"/>
          <w:szCs w:val="24"/>
        </w:rPr>
        <w:t>КУ «Нижневартовской общеобразовательной санаторной школе» в рамках урока музыки</w:t>
      </w:r>
      <w:r w:rsidRPr="00E44A72">
        <w:rPr>
          <w:rFonts w:ascii="Times New Roman" w:hAnsi="Times New Roman" w:cs="Times New Roman"/>
          <w:sz w:val="28"/>
          <w:szCs w:val="24"/>
        </w:rPr>
        <w:t xml:space="preserve">, даются рекомендации по форме и содержанию проведения </w:t>
      </w:r>
      <w:r w:rsidRPr="00E44A72">
        <w:rPr>
          <w:rFonts w:ascii="Times New Roman" w:hAnsi="Times New Roman" w:cs="Times New Roman"/>
          <w:sz w:val="28"/>
          <w:szCs w:val="28"/>
        </w:rPr>
        <w:t>занятий с детьм</w:t>
      </w:r>
      <w:r w:rsidRPr="00E44A72">
        <w:rPr>
          <w:rFonts w:ascii="Times New Roman" w:hAnsi="Times New Roman" w:cs="Times New Roman"/>
          <w:sz w:val="28"/>
          <w:szCs w:val="28"/>
        </w:rPr>
        <w:t>и с ограниченными возможностями здоровья.</w:t>
      </w:r>
    </w:p>
    <w:p w:rsidR="00E44A72" w:rsidRDefault="00E44A72" w:rsidP="008E1608">
      <w:pPr>
        <w:tabs>
          <w:tab w:val="left" w:pos="292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4A72">
        <w:rPr>
          <w:rFonts w:ascii="Times New Roman" w:hAnsi="Times New Roman" w:cs="Times New Roman"/>
          <w:b/>
          <w:sz w:val="28"/>
          <w:szCs w:val="28"/>
        </w:rPr>
        <w:t>Ключевые слова:</w:t>
      </w:r>
      <w:r w:rsidRPr="00E44A72">
        <w:rPr>
          <w:rFonts w:ascii="Times New Roman" w:hAnsi="Times New Roman" w:cs="Times New Roman"/>
          <w:sz w:val="28"/>
          <w:szCs w:val="28"/>
        </w:rPr>
        <w:t xml:space="preserve"> инклюзивное образование, дети с ограниченными возможностями</w:t>
      </w:r>
      <w:r>
        <w:rPr>
          <w:rFonts w:ascii="Times New Roman" w:hAnsi="Times New Roman" w:cs="Times New Roman"/>
          <w:sz w:val="28"/>
          <w:szCs w:val="28"/>
        </w:rPr>
        <w:t xml:space="preserve"> здоровья</w:t>
      </w:r>
      <w:r w:rsidRPr="00E44A72">
        <w:rPr>
          <w:rFonts w:ascii="Times New Roman" w:hAnsi="Times New Roman" w:cs="Times New Roman"/>
          <w:sz w:val="28"/>
          <w:szCs w:val="28"/>
        </w:rPr>
        <w:t xml:space="preserve">, обучение и развитие. </w:t>
      </w:r>
    </w:p>
    <w:p w:rsidR="008E1608" w:rsidRDefault="008E1608" w:rsidP="008E16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На современном этапе жизни большое внимание стало уделяться </w:t>
      </w:r>
      <w:r w:rsidR="00343743">
        <w:rPr>
          <w:rFonts w:ascii="Times New Roman" w:hAnsi="Times New Roman" w:cs="Times New Roman"/>
          <w:sz w:val="28"/>
          <w:szCs w:val="24"/>
        </w:rPr>
        <w:t>детям</w:t>
      </w:r>
      <w:r>
        <w:rPr>
          <w:rFonts w:ascii="Times New Roman" w:hAnsi="Times New Roman" w:cs="Times New Roman"/>
          <w:sz w:val="28"/>
          <w:szCs w:val="24"/>
        </w:rPr>
        <w:t xml:space="preserve"> с ограниченными возможностями здоровья и включение их в образовательный процесс школы.</w:t>
      </w:r>
    </w:p>
    <w:p w:rsidR="008E1608" w:rsidRDefault="008E1608" w:rsidP="008E16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В г. Нижневартовске  р</w:t>
      </w:r>
      <w:r w:rsidRPr="008E1608">
        <w:rPr>
          <w:rFonts w:ascii="Times New Roman" w:hAnsi="Times New Roman" w:cs="Times New Roman"/>
          <w:sz w:val="28"/>
          <w:szCs w:val="24"/>
        </w:rPr>
        <w:t>аспространение процесса инклюзии</w:t>
      </w:r>
      <w:r>
        <w:rPr>
          <w:rFonts w:ascii="Times New Roman" w:hAnsi="Times New Roman" w:cs="Times New Roman"/>
          <w:sz w:val="28"/>
          <w:szCs w:val="24"/>
        </w:rPr>
        <w:t>, т.е.</w:t>
      </w:r>
      <w:r w:rsidRPr="008E1608">
        <w:rPr>
          <w:rFonts w:ascii="Times New Roman" w:hAnsi="Times New Roman" w:cs="Times New Roman"/>
          <w:sz w:val="28"/>
          <w:szCs w:val="24"/>
        </w:rPr>
        <w:t xml:space="preserve"> детей с ограниченными возможностями физического и (или) психологического развития в образовательных организациях является не только отражением времени, но и представляет собой еще один шаг к обеспечению полноценной реализации прав детей на получение доступного образования. </w:t>
      </w:r>
    </w:p>
    <w:p w:rsidR="00E44A72" w:rsidRDefault="008E1608" w:rsidP="003437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8E1608">
        <w:rPr>
          <w:rFonts w:ascii="Times New Roman" w:hAnsi="Times New Roman" w:cs="Times New Roman"/>
          <w:sz w:val="28"/>
          <w:szCs w:val="24"/>
        </w:rPr>
        <w:t>Инклюзивная практика реализует обеспечение равного доступа к получению того или иного вида образования, и создания необходимых условий для достижения адаптации образования всеми без исключения детьми независимо от их индивидуальных особенностей, учебных достижений, родного языка, культуры, их психических и физических возможностей.</w:t>
      </w:r>
    </w:p>
    <w:p w:rsidR="008E1608" w:rsidRDefault="008E1608" w:rsidP="003437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8E1608">
        <w:rPr>
          <w:rFonts w:ascii="Times New Roman" w:hAnsi="Times New Roman" w:cs="Times New Roman"/>
          <w:sz w:val="28"/>
          <w:szCs w:val="24"/>
        </w:rPr>
        <w:t>Принятый 29 декабря 2012 года Федеральный закон № 273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8E1608">
        <w:rPr>
          <w:rFonts w:ascii="Times New Roman" w:hAnsi="Times New Roman" w:cs="Times New Roman"/>
          <w:sz w:val="28"/>
          <w:szCs w:val="24"/>
        </w:rPr>
        <w:t xml:space="preserve">ФЗ «Об образовании в Российской Федерации» вводит в российское образовательное пространство понятие «инклюзивное образование». Пункт 27 статьи 2 этого </w:t>
      </w:r>
      <w:r w:rsidRPr="008E1608">
        <w:rPr>
          <w:rFonts w:ascii="Times New Roman" w:hAnsi="Times New Roman" w:cs="Times New Roman"/>
          <w:sz w:val="28"/>
          <w:szCs w:val="24"/>
        </w:rPr>
        <w:lastRenderedPageBreak/>
        <w:t>закона звучит так: «Инклюзивное образование –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возможностей».</w:t>
      </w:r>
    </w:p>
    <w:p w:rsidR="008E1608" w:rsidRDefault="008E1608" w:rsidP="008E16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8E1608">
        <w:rPr>
          <w:rFonts w:ascii="Times New Roman" w:hAnsi="Times New Roman" w:cs="Times New Roman"/>
          <w:sz w:val="28"/>
          <w:szCs w:val="24"/>
        </w:rPr>
        <w:t xml:space="preserve">В основу инклюзивного образования положена идеология, которая исключает любую дискриминацию детей, которая обеспечивает равное отношение ко всем людям, но создает особые условия для детей, имеющих особые образовательные потребности. </w:t>
      </w:r>
    </w:p>
    <w:p w:rsidR="008E1608" w:rsidRPr="008E1608" w:rsidRDefault="008E1608" w:rsidP="008E16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8E1608">
        <w:rPr>
          <w:rFonts w:ascii="Times New Roman" w:hAnsi="Times New Roman" w:cs="Times New Roman"/>
          <w:sz w:val="28"/>
          <w:szCs w:val="24"/>
        </w:rPr>
        <w:t>Инклюзивное образование – процесс развития общего образования, который подразумевает доступность образования для всех в плане приспособления к различным нуждам всех детей, что обеспечивает доступ к образованию для детей с особыми потребностями.</w:t>
      </w:r>
    </w:p>
    <w:p w:rsidR="008E1608" w:rsidRDefault="008E1608" w:rsidP="008E16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8E1608">
        <w:rPr>
          <w:rFonts w:ascii="Times New Roman" w:hAnsi="Times New Roman" w:cs="Times New Roman"/>
          <w:sz w:val="28"/>
          <w:szCs w:val="24"/>
        </w:rPr>
        <w:t xml:space="preserve"> Принятое в декабре 2013 года правительством Ханты-Мансийского автономного округа-Югры постановление "Об организации инклюзивного образования лиц с ограниченными возможностями здоровья </w:t>
      </w:r>
      <w:proofErr w:type="gramStart"/>
      <w:r w:rsidRPr="008E1608">
        <w:rPr>
          <w:rFonts w:ascii="Times New Roman" w:hAnsi="Times New Roman" w:cs="Times New Roman"/>
          <w:sz w:val="28"/>
          <w:szCs w:val="24"/>
        </w:rPr>
        <w:t>в</w:t>
      </w:r>
      <w:proofErr w:type="gramEnd"/>
      <w:r w:rsidRPr="008E1608">
        <w:rPr>
          <w:rFonts w:ascii="Times New Roman" w:hAnsi="Times New Roman" w:cs="Times New Roman"/>
          <w:sz w:val="28"/>
          <w:szCs w:val="24"/>
        </w:rPr>
        <w:t xml:space="preserve"> </w:t>
      </w:r>
      <w:proofErr w:type="gramStart"/>
      <w:r w:rsidRPr="008E1608">
        <w:rPr>
          <w:rFonts w:ascii="Times New Roman" w:hAnsi="Times New Roman" w:cs="Times New Roman"/>
          <w:sz w:val="28"/>
          <w:szCs w:val="24"/>
        </w:rPr>
        <w:t>Ханты-Мансийском</w:t>
      </w:r>
      <w:proofErr w:type="gramEnd"/>
      <w:r w:rsidRPr="008E1608">
        <w:rPr>
          <w:rFonts w:ascii="Times New Roman" w:hAnsi="Times New Roman" w:cs="Times New Roman"/>
          <w:sz w:val="28"/>
          <w:szCs w:val="24"/>
        </w:rPr>
        <w:t xml:space="preserve"> автономном округе-Югре" явился значимой вехой на пути не только развития образовательной системы, но и </w:t>
      </w:r>
      <w:proofErr w:type="spellStart"/>
      <w:r w:rsidRPr="008E1608">
        <w:rPr>
          <w:rFonts w:ascii="Times New Roman" w:hAnsi="Times New Roman" w:cs="Times New Roman"/>
          <w:sz w:val="28"/>
          <w:szCs w:val="24"/>
        </w:rPr>
        <w:t>гуманизации</w:t>
      </w:r>
      <w:proofErr w:type="spellEnd"/>
      <w:r w:rsidRPr="008E1608">
        <w:rPr>
          <w:rFonts w:ascii="Times New Roman" w:hAnsi="Times New Roman" w:cs="Times New Roman"/>
          <w:sz w:val="28"/>
          <w:szCs w:val="24"/>
        </w:rPr>
        <w:t xml:space="preserve"> российского общества в целом, еще одним шагом к интеграции нашей страны в мировое сообщество. В этой связи Департамент образования города Ханты-Мансийска принимает значительные усилия для продвижения этой инновационной системы в подведомственных учреждениях образования. </w:t>
      </w:r>
    </w:p>
    <w:p w:rsidR="008E1608" w:rsidRPr="008E1608" w:rsidRDefault="008E1608" w:rsidP="008E16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8E1608">
        <w:rPr>
          <w:rFonts w:ascii="Times New Roman" w:hAnsi="Times New Roman" w:cs="Times New Roman"/>
          <w:sz w:val="28"/>
          <w:szCs w:val="24"/>
        </w:rPr>
        <w:t>На сегодняшний день определены образовательные учреждения, в которых будет осуществляться инклюзивная практика, и окружные ресурсные центры по ра</w:t>
      </w:r>
      <w:r>
        <w:rPr>
          <w:rFonts w:ascii="Times New Roman" w:hAnsi="Times New Roman" w:cs="Times New Roman"/>
          <w:sz w:val="28"/>
          <w:szCs w:val="24"/>
        </w:rPr>
        <w:t>звитию инклюзивного образования и таким учреждением стала КУ «Нижневартовская общеобразовательная санаторная школа».</w:t>
      </w:r>
    </w:p>
    <w:p w:rsidR="00D63B2B" w:rsidRDefault="008E1608" w:rsidP="003437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8E1608">
        <w:rPr>
          <w:rFonts w:ascii="Times New Roman" w:hAnsi="Times New Roman" w:cs="Times New Roman"/>
          <w:sz w:val="28"/>
          <w:szCs w:val="24"/>
        </w:rPr>
        <w:t xml:space="preserve">Наша школа организует инклюзивное обучение незрячих детей и детей с расстройствами аутистического спектра. В настоящий момент 17 детей этих категорий обучаются у нас в учреждении. </w:t>
      </w:r>
    </w:p>
    <w:p w:rsidR="00AC16F9" w:rsidRDefault="00AC16F9" w:rsidP="003437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КУ «Нижневартовская общеобразовательная санаторная школа»  </w:t>
      </w:r>
      <w:r w:rsidRPr="00AC16F9">
        <w:rPr>
          <w:rFonts w:ascii="Times New Roman" w:hAnsi="Times New Roman" w:cs="Times New Roman"/>
          <w:sz w:val="28"/>
          <w:szCs w:val="24"/>
        </w:rPr>
        <w:t>предл</w:t>
      </w:r>
      <w:r>
        <w:rPr>
          <w:rFonts w:ascii="Times New Roman" w:hAnsi="Times New Roman" w:cs="Times New Roman"/>
          <w:sz w:val="28"/>
          <w:szCs w:val="24"/>
        </w:rPr>
        <w:t>агает</w:t>
      </w:r>
      <w:r w:rsidRPr="00AC16F9">
        <w:rPr>
          <w:rFonts w:ascii="Times New Roman" w:hAnsi="Times New Roman" w:cs="Times New Roman"/>
          <w:sz w:val="28"/>
          <w:szCs w:val="24"/>
        </w:rPr>
        <w:t xml:space="preserve"> гибкую систему образования и  индивидуальный подход, в </w:t>
      </w:r>
      <w:r w:rsidRPr="00AC16F9">
        <w:rPr>
          <w:rFonts w:ascii="Times New Roman" w:hAnsi="Times New Roman" w:cs="Times New Roman"/>
          <w:sz w:val="28"/>
          <w:szCs w:val="24"/>
        </w:rPr>
        <w:lastRenderedPageBreak/>
        <w:t xml:space="preserve">зависимости от возраста и проблем здоровья и развития ребенка. </w:t>
      </w:r>
      <w:r>
        <w:rPr>
          <w:rFonts w:ascii="Times New Roman" w:hAnsi="Times New Roman" w:cs="Times New Roman"/>
          <w:sz w:val="28"/>
          <w:szCs w:val="24"/>
        </w:rPr>
        <w:t xml:space="preserve">Ученик </w:t>
      </w:r>
      <w:r w:rsidRPr="00AC16F9">
        <w:rPr>
          <w:rFonts w:ascii="Times New Roman" w:hAnsi="Times New Roman" w:cs="Times New Roman"/>
          <w:sz w:val="28"/>
          <w:szCs w:val="24"/>
        </w:rPr>
        <w:t xml:space="preserve"> не подстраива</w:t>
      </w:r>
      <w:r>
        <w:rPr>
          <w:rFonts w:ascii="Times New Roman" w:hAnsi="Times New Roman" w:cs="Times New Roman"/>
          <w:sz w:val="28"/>
          <w:szCs w:val="24"/>
        </w:rPr>
        <w:t>е</w:t>
      </w:r>
      <w:r w:rsidRPr="00AC16F9">
        <w:rPr>
          <w:rFonts w:ascii="Times New Roman" w:hAnsi="Times New Roman" w:cs="Times New Roman"/>
          <w:sz w:val="28"/>
          <w:szCs w:val="24"/>
        </w:rPr>
        <w:t>тся под существующую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AC16F9">
        <w:rPr>
          <w:rFonts w:ascii="Times New Roman" w:hAnsi="Times New Roman" w:cs="Times New Roman"/>
          <w:sz w:val="28"/>
          <w:szCs w:val="24"/>
        </w:rPr>
        <w:t xml:space="preserve">систему, </w:t>
      </w:r>
      <w:r>
        <w:rPr>
          <w:rFonts w:ascii="Times New Roman" w:hAnsi="Times New Roman" w:cs="Times New Roman"/>
          <w:sz w:val="28"/>
          <w:szCs w:val="24"/>
        </w:rPr>
        <w:t xml:space="preserve">а </w:t>
      </w:r>
      <w:r w:rsidRPr="00AC16F9">
        <w:rPr>
          <w:rFonts w:ascii="Times New Roman" w:hAnsi="Times New Roman" w:cs="Times New Roman"/>
          <w:sz w:val="28"/>
          <w:szCs w:val="24"/>
        </w:rPr>
        <w:t xml:space="preserve">система сделана </w:t>
      </w:r>
      <w:r w:rsidR="00BE1D31">
        <w:rPr>
          <w:rFonts w:ascii="Times New Roman" w:hAnsi="Times New Roman" w:cs="Times New Roman"/>
          <w:sz w:val="28"/>
          <w:szCs w:val="24"/>
        </w:rPr>
        <w:t xml:space="preserve">специально </w:t>
      </w:r>
      <w:r w:rsidRPr="00AC16F9">
        <w:rPr>
          <w:rFonts w:ascii="Times New Roman" w:hAnsi="Times New Roman" w:cs="Times New Roman"/>
          <w:sz w:val="28"/>
          <w:szCs w:val="24"/>
        </w:rPr>
        <w:t xml:space="preserve">для него и подчинена только ему. Преимущества индивидуального учебного плана очевидны: в нем отражены все новые подходы к обучению, применяются вариативные образовательные формы  и методы. В полной мере осуществляется «инклюзия» – как процесс признания и реагирования на разнообразие потребностей всех учащихся, с возможностью реализации своей индивидуальности. </w:t>
      </w:r>
    </w:p>
    <w:p w:rsidR="00AC16F9" w:rsidRDefault="00AC16F9" w:rsidP="00AC16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AC16F9">
        <w:rPr>
          <w:rFonts w:ascii="Times New Roman" w:hAnsi="Times New Roman" w:cs="Times New Roman"/>
          <w:sz w:val="28"/>
          <w:szCs w:val="24"/>
        </w:rPr>
        <w:t xml:space="preserve">Инклюзия предполагает создание </w:t>
      </w:r>
      <w:r>
        <w:rPr>
          <w:rFonts w:ascii="Times New Roman" w:hAnsi="Times New Roman" w:cs="Times New Roman"/>
          <w:sz w:val="28"/>
          <w:szCs w:val="24"/>
        </w:rPr>
        <w:t xml:space="preserve">специальных </w:t>
      </w:r>
      <w:r w:rsidRPr="00AC16F9">
        <w:rPr>
          <w:rFonts w:ascii="Times New Roman" w:hAnsi="Times New Roman" w:cs="Times New Roman"/>
          <w:sz w:val="28"/>
          <w:szCs w:val="24"/>
        </w:rPr>
        <w:t>условий, в  которых заинтересованы все стороны пр</w:t>
      </w:r>
      <w:r>
        <w:rPr>
          <w:rFonts w:ascii="Times New Roman" w:hAnsi="Times New Roman" w:cs="Times New Roman"/>
          <w:sz w:val="28"/>
          <w:szCs w:val="24"/>
        </w:rPr>
        <w:t>оисходящего процесса: родители, учителя инклюзивного образования, педагоги-психологи, тифлопедагоги, педагог</w:t>
      </w:r>
      <w:proofErr w:type="gramStart"/>
      <w:r>
        <w:rPr>
          <w:rFonts w:ascii="Times New Roman" w:hAnsi="Times New Roman" w:cs="Times New Roman"/>
          <w:sz w:val="28"/>
          <w:szCs w:val="24"/>
        </w:rPr>
        <w:t>и-</w:t>
      </w:r>
      <w:proofErr w:type="gramEnd"/>
      <w:r>
        <w:rPr>
          <w:rFonts w:ascii="Times New Roman" w:hAnsi="Times New Roman" w:cs="Times New Roman"/>
          <w:sz w:val="28"/>
          <w:szCs w:val="24"/>
        </w:rPr>
        <w:t xml:space="preserve"> дефектологи, логопеды, медицинский персонал, специалист по адаптивной физкультуре, специалист ЛФК, социальный педагог и </w:t>
      </w:r>
      <w:r w:rsidRPr="00AC16F9">
        <w:rPr>
          <w:rFonts w:ascii="Times New Roman" w:hAnsi="Times New Roman" w:cs="Times New Roman"/>
          <w:sz w:val="28"/>
          <w:szCs w:val="24"/>
        </w:rPr>
        <w:t xml:space="preserve"> дети. 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AC16F9">
        <w:rPr>
          <w:rFonts w:ascii="Times New Roman" w:hAnsi="Times New Roman" w:cs="Times New Roman"/>
          <w:sz w:val="28"/>
          <w:szCs w:val="24"/>
        </w:rPr>
        <w:t>Все</w:t>
      </w:r>
      <w:r w:rsidR="00BE1D31">
        <w:rPr>
          <w:rFonts w:ascii="Times New Roman" w:hAnsi="Times New Roman" w:cs="Times New Roman"/>
          <w:sz w:val="28"/>
          <w:szCs w:val="24"/>
        </w:rPr>
        <w:t xml:space="preserve"> специалисты школы </w:t>
      </w:r>
      <w:r w:rsidRPr="00AC16F9">
        <w:rPr>
          <w:rFonts w:ascii="Times New Roman" w:hAnsi="Times New Roman" w:cs="Times New Roman"/>
          <w:sz w:val="28"/>
          <w:szCs w:val="24"/>
        </w:rPr>
        <w:t>стара</w:t>
      </w:r>
      <w:r w:rsidR="00BE1D31">
        <w:rPr>
          <w:rFonts w:ascii="Times New Roman" w:hAnsi="Times New Roman" w:cs="Times New Roman"/>
          <w:sz w:val="28"/>
          <w:szCs w:val="24"/>
        </w:rPr>
        <w:t>ю</w:t>
      </w:r>
      <w:r w:rsidRPr="00AC16F9">
        <w:rPr>
          <w:rFonts w:ascii="Times New Roman" w:hAnsi="Times New Roman" w:cs="Times New Roman"/>
          <w:sz w:val="28"/>
          <w:szCs w:val="24"/>
        </w:rPr>
        <w:t>тся понять, услышать и принять друг друга с целью плодотворного взаимодействия. Основная задача учителя -  установление доверительных отношений с родителями ребенка. Он должен внимательно изучить взгляды родителей на образование, договориться о совместных действиях, которые окажут нужную поддержку в нужное время.</w:t>
      </w:r>
    </w:p>
    <w:p w:rsidR="00BE1D31" w:rsidRDefault="00BE1D31" w:rsidP="00BE1D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BE1D31">
        <w:rPr>
          <w:rFonts w:ascii="Times New Roman" w:hAnsi="Times New Roman" w:cs="Times New Roman"/>
          <w:sz w:val="28"/>
          <w:szCs w:val="24"/>
        </w:rPr>
        <w:t>До начала обучения необходим</w:t>
      </w:r>
      <w:r>
        <w:rPr>
          <w:rFonts w:ascii="Times New Roman" w:hAnsi="Times New Roman" w:cs="Times New Roman"/>
          <w:sz w:val="28"/>
          <w:szCs w:val="24"/>
        </w:rPr>
        <w:t xml:space="preserve">а </w:t>
      </w:r>
      <w:r w:rsidRPr="00BE1D31">
        <w:rPr>
          <w:rFonts w:ascii="Times New Roman" w:hAnsi="Times New Roman" w:cs="Times New Roman"/>
          <w:sz w:val="28"/>
          <w:szCs w:val="24"/>
        </w:rPr>
        <w:t>очень подробная беседа с родителями и близкими ребенка. Нужно  узнать его историю болезни и развития. Родители должны поделиться всеми достижениями и неудачами, обозначить круг интересов ребенка: что он любит, а что нет, как он реагирует на замечания и похвалу, каковы его сильные и слабые стороны, каков уровень его психоэмоционального и умственного развития, особенности поведения и т.д.</w:t>
      </w:r>
      <w:r>
        <w:rPr>
          <w:rFonts w:ascii="Times New Roman" w:hAnsi="Times New Roman" w:cs="Times New Roman"/>
          <w:sz w:val="28"/>
          <w:szCs w:val="24"/>
        </w:rPr>
        <w:t>, после этого только приступать к обучению.</w:t>
      </w:r>
    </w:p>
    <w:p w:rsidR="001C3D86" w:rsidRDefault="006E6EAB" w:rsidP="001C3D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Специфика урока музыка заключается в том, что перед учащимися не ставя</w:t>
      </w:r>
      <w:r w:rsidRPr="006E6EAB">
        <w:rPr>
          <w:rFonts w:ascii="Times New Roman" w:hAnsi="Times New Roman" w:cs="Times New Roman"/>
          <w:sz w:val="28"/>
          <w:szCs w:val="24"/>
        </w:rPr>
        <w:t>тс</w:t>
      </w:r>
      <w:r>
        <w:rPr>
          <w:rFonts w:ascii="Times New Roman" w:hAnsi="Times New Roman" w:cs="Times New Roman"/>
          <w:sz w:val="28"/>
          <w:szCs w:val="24"/>
        </w:rPr>
        <w:t>я</w:t>
      </w:r>
      <w:r w:rsidRPr="006E6EAB">
        <w:rPr>
          <w:rFonts w:ascii="Times New Roman" w:hAnsi="Times New Roman" w:cs="Times New Roman"/>
          <w:sz w:val="28"/>
          <w:szCs w:val="24"/>
        </w:rPr>
        <w:t xml:space="preserve"> задач</w:t>
      </w:r>
      <w:r>
        <w:rPr>
          <w:rFonts w:ascii="Times New Roman" w:hAnsi="Times New Roman" w:cs="Times New Roman"/>
          <w:sz w:val="28"/>
          <w:szCs w:val="24"/>
        </w:rPr>
        <w:t xml:space="preserve">и, </w:t>
      </w:r>
      <w:r w:rsidRPr="006E6EAB">
        <w:rPr>
          <w:rFonts w:ascii="Times New Roman" w:hAnsi="Times New Roman" w:cs="Times New Roman"/>
          <w:sz w:val="28"/>
          <w:szCs w:val="24"/>
        </w:rPr>
        <w:t>достижение которых дается с большим трудом и вызывает перенапряжение ученика</w:t>
      </w:r>
      <w:proofErr w:type="gramStart"/>
      <w:r w:rsidRPr="006E6EAB">
        <w:rPr>
          <w:rFonts w:ascii="Times New Roman" w:hAnsi="Times New Roman" w:cs="Times New Roman"/>
          <w:sz w:val="28"/>
          <w:szCs w:val="24"/>
        </w:rPr>
        <w:t>.</w:t>
      </w:r>
      <w:proofErr w:type="gramEnd"/>
      <w:r w:rsidRPr="006E6EAB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В процессе урока музыки учитель п</w:t>
      </w:r>
      <w:r w:rsidRPr="006E6EAB">
        <w:rPr>
          <w:rFonts w:ascii="Times New Roman" w:hAnsi="Times New Roman" w:cs="Times New Roman"/>
          <w:sz w:val="28"/>
          <w:szCs w:val="24"/>
        </w:rPr>
        <w:t>остепенно, не форсируя события, внимательно наблюда</w:t>
      </w:r>
      <w:r w:rsidR="001C3D86">
        <w:rPr>
          <w:rFonts w:ascii="Times New Roman" w:hAnsi="Times New Roman" w:cs="Times New Roman"/>
          <w:sz w:val="28"/>
          <w:szCs w:val="24"/>
        </w:rPr>
        <w:t>ет</w:t>
      </w:r>
      <w:r w:rsidRPr="006E6EAB">
        <w:rPr>
          <w:rFonts w:ascii="Times New Roman" w:hAnsi="Times New Roman" w:cs="Times New Roman"/>
          <w:sz w:val="28"/>
          <w:szCs w:val="24"/>
        </w:rPr>
        <w:t xml:space="preserve"> за состоянием </w:t>
      </w:r>
      <w:r w:rsidR="001C3D86">
        <w:rPr>
          <w:rFonts w:ascii="Times New Roman" w:hAnsi="Times New Roman" w:cs="Times New Roman"/>
          <w:sz w:val="28"/>
          <w:szCs w:val="24"/>
        </w:rPr>
        <w:t>обучающегося</w:t>
      </w:r>
      <w:r w:rsidR="001C3D86" w:rsidRPr="006E6EAB">
        <w:rPr>
          <w:rFonts w:ascii="Times New Roman" w:hAnsi="Times New Roman" w:cs="Times New Roman"/>
          <w:sz w:val="28"/>
          <w:szCs w:val="24"/>
        </w:rPr>
        <w:t>,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lastRenderedPageBreak/>
        <w:t xml:space="preserve">определяет возможности ученика и </w:t>
      </w:r>
      <w:r w:rsidRPr="006E6EAB">
        <w:rPr>
          <w:rFonts w:ascii="Times New Roman" w:hAnsi="Times New Roman" w:cs="Times New Roman"/>
          <w:sz w:val="28"/>
          <w:szCs w:val="24"/>
        </w:rPr>
        <w:t>сколько материала на данном уроке может освоить обучаемый.</w:t>
      </w:r>
    </w:p>
    <w:p w:rsidR="001C3D86" w:rsidRDefault="001C3D86" w:rsidP="001C3D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C3D86">
        <w:rPr>
          <w:rFonts w:ascii="Times New Roman" w:hAnsi="Times New Roman" w:cs="Times New Roman"/>
          <w:sz w:val="28"/>
          <w:szCs w:val="24"/>
        </w:rPr>
        <w:t>Основная цель предмета «Музыка» - формирование фундамента музыкальной культуры учащихся как части их общей и духовной культуры.</w:t>
      </w:r>
    </w:p>
    <w:p w:rsidR="001C3D86" w:rsidRPr="001C3D86" w:rsidRDefault="001C3D86" w:rsidP="001C3D8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1C3D86">
        <w:rPr>
          <w:rFonts w:ascii="Times New Roman" w:hAnsi="Times New Roman" w:cs="Times New Roman"/>
          <w:sz w:val="28"/>
          <w:szCs w:val="24"/>
        </w:rPr>
        <w:t>Постижение музыкального искусства учащимися  подразумевает различные формы общения каж</w:t>
      </w:r>
      <w:r w:rsidR="00590E13">
        <w:rPr>
          <w:rFonts w:ascii="Times New Roman" w:hAnsi="Times New Roman" w:cs="Times New Roman"/>
          <w:sz w:val="28"/>
          <w:szCs w:val="24"/>
        </w:rPr>
        <w:t xml:space="preserve">дого ребенка с музыкой на </w:t>
      </w:r>
      <w:proofErr w:type="gramStart"/>
      <w:r w:rsidR="00590E13">
        <w:rPr>
          <w:rFonts w:ascii="Times New Roman" w:hAnsi="Times New Roman" w:cs="Times New Roman"/>
          <w:sz w:val="28"/>
          <w:szCs w:val="24"/>
        </w:rPr>
        <w:t>уроке</w:t>
      </w:r>
      <w:proofErr w:type="gramEnd"/>
      <w:r w:rsidR="00590E13">
        <w:rPr>
          <w:rFonts w:ascii="Times New Roman" w:hAnsi="Times New Roman" w:cs="Times New Roman"/>
          <w:sz w:val="28"/>
          <w:szCs w:val="24"/>
        </w:rPr>
        <w:t>.</w:t>
      </w:r>
    </w:p>
    <w:p w:rsidR="001C3D86" w:rsidRPr="001C3D86" w:rsidRDefault="001C3D86" w:rsidP="001C3D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C3D86">
        <w:rPr>
          <w:rFonts w:ascii="Times New Roman" w:hAnsi="Times New Roman" w:cs="Times New Roman"/>
          <w:sz w:val="28"/>
          <w:szCs w:val="24"/>
        </w:rPr>
        <w:t xml:space="preserve">В сферу исполнительской деятельности учащихся входят: </w:t>
      </w:r>
    </w:p>
    <w:p w:rsidR="001C3D86" w:rsidRPr="001C3D86" w:rsidRDefault="001C3D86" w:rsidP="001C3D86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1C3D86">
        <w:rPr>
          <w:rFonts w:ascii="Times New Roman" w:hAnsi="Times New Roman" w:cs="Times New Roman"/>
          <w:sz w:val="28"/>
          <w:szCs w:val="24"/>
        </w:rPr>
        <w:t xml:space="preserve">хоровое и ансамблевое пение; </w:t>
      </w:r>
    </w:p>
    <w:p w:rsidR="001C3D86" w:rsidRPr="001C3D86" w:rsidRDefault="001C3D86" w:rsidP="001C3D86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1C3D86">
        <w:rPr>
          <w:rFonts w:ascii="Times New Roman" w:hAnsi="Times New Roman" w:cs="Times New Roman"/>
          <w:sz w:val="28"/>
          <w:szCs w:val="24"/>
        </w:rPr>
        <w:t xml:space="preserve">пластическое интонирование и музыкально - ритмические движения; </w:t>
      </w:r>
    </w:p>
    <w:p w:rsidR="001C3D86" w:rsidRPr="001C3D86" w:rsidRDefault="001C3D86" w:rsidP="001C3D86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1C3D86">
        <w:rPr>
          <w:rFonts w:ascii="Times New Roman" w:hAnsi="Times New Roman" w:cs="Times New Roman"/>
          <w:sz w:val="28"/>
          <w:szCs w:val="24"/>
        </w:rPr>
        <w:t xml:space="preserve">игра на музыкальных </w:t>
      </w:r>
      <w:proofErr w:type="gramStart"/>
      <w:r w:rsidRPr="001C3D86">
        <w:rPr>
          <w:rFonts w:ascii="Times New Roman" w:hAnsi="Times New Roman" w:cs="Times New Roman"/>
          <w:sz w:val="28"/>
          <w:szCs w:val="24"/>
        </w:rPr>
        <w:t>инструментах</w:t>
      </w:r>
      <w:proofErr w:type="gramEnd"/>
      <w:r w:rsidRPr="001C3D86">
        <w:rPr>
          <w:rFonts w:ascii="Times New Roman" w:hAnsi="Times New Roman" w:cs="Times New Roman"/>
          <w:sz w:val="28"/>
          <w:szCs w:val="24"/>
        </w:rPr>
        <w:t xml:space="preserve">; </w:t>
      </w:r>
    </w:p>
    <w:p w:rsidR="001C3D86" w:rsidRPr="001C3D86" w:rsidRDefault="001C3D86" w:rsidP="001C3D86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1C3D86">
        <w:rPr>
          <w:rFonts w:ascii="Times New Roman" w:hAnsi="Times New Roman" w:cs="Times New Roman"/>
          <w:sz w:val="28"/>
          <w:szCs w:val="24"/>
        </w:rPr>
        <w:t xml:space="preserve">инсценирование (разыгрывание) песен, сюжетов сказок, музыкальных пьес программного характера; </w:t>
      </w:r>
    </w:p>
    <w:p w:rsidR="001C3D86" w:rsidRPr="001C3D86" w:rsidRDefault="001C3D86" w:rsidP="001C3D86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1C3D86">
        <w:rPr>
          <w:rFonts w:ascii="Times New Roman" w:hAnsi="Times New Roman" w:cs="Times New Roman"/>
          <w:sz w:val="28"/>
          <w:szCs w:val="24"/>
        </w:rPr>
        <w:t>освоение элементов музыкальной грамоты как средства фиксации музыкальной речи.</w:t>
      </w:r>
    </w:p>
    <w:p w:rsidR="006E6EAB" w:rsidRPr="006E6EAB" w:rsidRDefault="001C3D86" w:rsidP="00BE1D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C3D86">
        <w:rPr>
          <w:rFonts w:ascii="Times New Roman" w:hAnsi="Times New Roman" w:cs="Times New Roman"/>
          <w:sz w:val="28"/>
          <w:szCs w:val="24"/>
        </w:rPr>
        <w:t xml:space="preserve">Отличительной  особенностью </w:t>
      </w:r>
      <w:r>
        <w:rPr>
          <w:rFonts w:ascii="Times New Roman" w:hAnsi="Times New Roman" w:cs="Times New Roman"/>
          <w:sz w:val="28"/>
          <w:szCs w:val="24"/>
        </w:rPr>
        <w:t xml:space="preserve">урока </w:t>
      </w:r>
      <w:r w:rsidRPr="001C3D86">
        <w:rPr>
          <w:rFonts w:ascii="Times New Roman" w:hAnsi="Times New Roman" w:cs="Times New Roman"/>
          <w:sz w:val="28"/>
          <w:szCs w:val="24"/>
        </w:rPr>
        <w:t>музык</w:t>
      </w:r>
      <w:r>
        <w:rPr>
          <w:rFonts w:ascii="Times New Roman" w:hAnsi="Times New Roman" w:cs="Times New Roman"/>
          <w:sz w:val="28"/>
          <w:szCs w:val="24"/>
        </w:rPr>
        <w:t>а</w:t>
      </w:r>
      <w:r w:rsidRPr="001C3D86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 xml:space="preserve">с инклюзированными детьми </w:t>
      </w:r>
      <w:r w:rsidRPr="001C3D86">
        <w:rPr>
          <w:rFonts w:ascii="Times New Roman" w:hAnsi="Times New Roman" w:cs="Times New Roman"/>
          <w:sz w:val="28"/>
          <w:szCs w:val="24"/>
        </w:rPr>
        <w:t xml:space="preserve"> является включение коррекционно-развивающей области «Ритмика». </w:t>
      </w:r>
    </w:p>
    <w:p w:rsidR="00590E13" w:rsidRDefault="00590E13" w:rsidP="00590E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В процессе работы с детьми с нарушениями опорно-двигательного аппарата</w:t>
      </w:r>
      <w:r w:rsidR="001C3D86" w:rsidRPr="001C3D86">
        <w:rPr>
          <w:rFonts w:ascii="Times New Roman" w:hAnsi="Times New Roman" w:cs="Times New Roman"/>
          <w:sz w:val="28"/>
          <w:szCs w:val="24"/>
        </w:rPr>
        <w:t xml:space="preserve"> часто возникает проблема с техническим аппаратом, то есть с руками. Так как у таких детей практически всегда понижен или повышен мышечный тонус, имеются неврологические проблемы  и нарушение мелкой моторики. </w:t>
      </w:r>
    </w:p>
    <w:p w:rsidR="00590E13" w:rsidRDefault="00590E13" w:rsidP="00590E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90E13">
        <w:rPr>
          <w:rFonts w:ascii="Times New Roman" w:hAnsi="Times New Roman" w:cs="Times New Roman"/>
          <w:sz w:val="28"/>
          <w:szCs w:val="24"/>
        </w:rPr>
        <w:t xml:space="preserve">На уроках музыки коррекционная работа основывается на взаимодействии </w:t>
      </w:r>
      <w:r w:rsidRPr="00590E13">
        <w:rPr>
          <w:rFonts w:ascii="Times New Roman" w:hAnsi="Times New Roman" w:cs="Times New Roman"/>
          <w:i/>
          <w:sz w:val="28"/>
          <w:szCs w:val="24"/>
        </w:rPr>
        <w:t>движения, музыки, речи</w:t>
      </w:r>
      <w:r w:rsidRPr="00590E13">
        <w:rPr>
          <w:rFonts w:ascii="Times New Roman" w:hAnsi="Times New Roman" w:cs="Times New Roman"/>
          <w:sz w:val="28"/>
          <w:szCs w:val="24"/>
        </w:rPr>
        <w:t>. У детей с ДЦП проблема заключается в том, что характеристика каждого из этих компонентов в определенной степени не соответствует норме.</w:t>
      </w:r>
    </w:p>
    <w:p w:rsidR="00802E35" w:rsidRDefault="00590E13" w:rsidP="00590E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90E13">
        <w:rPr>
          <w:rFonts w:ascii="Times New Roman" w:hAnsi="Times New Roman" w:cs="Times New Roman"/>
          <w:sz w:val="28"/>
          <w:szCs w:val="24"/>
        </w:rPr>
        <w:t xml:space="preserve">Рассмотрим первый компонент – </w:t>
      </w:r>
      <w:r w:rsidRPr="00590E13">
        <w:rPr>
          <w:rFonts w:ascii="Times New Roman" w:hAnsi="Times New Roman" w:cs="Times New Roman"/>
          <w:i/>
          <w:sz w:val="28"/>
          <w:szCs w:val="24"/>
        </w:rPr>
        <w:t>движение.</w:t>
      </w:r>
      <w:r w:rsidRPr="00590E13">
        <w:rPr>
          <w:rFonts w:ascii="Times New Roman" w:hAnsi="Times New Roman" w:cs="Times New Roman"/>
          <w:sz w:val="28"/>
          <w:szCs w:val="24"/>
        </w:rPr>
        <w:t xml:space="preserve"> При ДЦП нарушение двигательных функций первично и представляет собой своеобразное отклонение моторного развития, которое без соответствующей коррекции оказывает неблагоприятное влияние на весь ход формирования нервно-</w:t>
      </w:r>
      <w:r w:rsidRPr="00590E13">
        <w:rPr>
          <w:rFonts w:ascii="Times New Roman" w:hAnsi="Times New Roman" w:cs="Times New Roman"/>
          <w:sz w:val="28"/>
          <w:szCs w:val="24"/>
        </w:rPr>
        <w:lastRenderedPageBreak/>
        <w:t>психических функций. Поражение центральной нервной системы при ДЦП нарушает работу мышечных схем произвольных движений, что и определяет одну из основных трудностей становления двигательных навыков, а значит, сказывается на выполнени</w:t>
      </w:r>
      <w:r w:rsidR="00802E35">
        <w:rPr>
          <w:rFonts w:ascii="Times New Roman" w:hAnsi="Times New Roman" w:cs="Times New Roman"/>
          <w:sz w:val="28"/>
          <w:szCs w:val="24"/>
        </w:rPr>
        <w:t xml:space="preserve">и самых элементарных упражнений. </w:t>
      </w:r>
    </w:p>
    <w:p w:rsidR="00802E35" w:rsidRDefault="00802E35" w:rsidP="00590E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Поэтому урок музыки строится следующим образом:</w:t>
      </w:r>
    </w:p>
    <w:p w:rsidR="00590E13" w:rsidRDefault="00802E35" w:rsidP="00802E3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Урок начинается с </w:t>
      </w:r>
      <w:r w:rsidRPr="0014708C">
        <w:rPr>
          <w:rFonts w:ascii="Times New Roman" w:hAnsi="Times New Roman" w:cs="Times New Roman"/>
          <w:i/>
          <w:sz w:val="28"/>
          <w:szCs w:val="24"/>
        </w:rPr>
        <w:t>валеологических песенок-</w:t>
      </w:r>
      <w:proofErr w:type="spellStart"/>
      <w:r w:rsidRPr="0014708C">
        <w:rPr>
          <w:rFonts w:ascii="Times New Roman" w:hAnsi="Times New Roman" w:cs="Times New Roman"/>
          <w:i/>
          <w:sz w:val="28"/>
          <w:szCs w:val="24"/>
        </w:rPr>
        <w:t>распевок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4"/>
        </w:rPr>
        <w:t>которые</w:t>
      </w:r>
      <w:proofErr w:type="gramEnd"/>
      <w:r>
        <w:rPr>
          <w:rFonts w:ascii="Times New Roman" w:hAnsi="Times New Roman" w:cs="Times New Roman"/>
          <w:sz w:val="28"/>
          <w:szCs w:val="24"/>
        </w:rPr>
        <w:t xml:space="preserve"> поднимают настроение, задают позитивный тон к восприятию окружающего мира, улучшают эмоциональный климат на уроке. Затем переходим к выполнению </w:t>
      </w:r>
      <w:r w:rsidRPr="0014708C">
        <w:rPr>
          <w:rFonts w:ascii="Times New Roman" w:hAnsi="Times New Roman" w:cs="Times New Roman"/>
          <w:i/>
          <w:sz w:val="28"/>
          <w:szCs w:val="24"/>
        </w:rPr>
        <w:t>музыкально-</w:t>
      </w:r>
      <w:proofErr w:type="gramStart"/>
      <w:r w:rsidRPr="0014708C">
        <w:rPr>
          <w:rFonts w:ascii="Times New Roman" w:hAnsi="Times New Roman" w:cs="Times New Roman"/>
          <w:i/>
          <w:sz w:val="28"/>
          <w:szCs w:val="24"/>
        </w:rPr>
        <w:t>ритмических движений</w:t>
      </w:r>
      <w:proofErr w:type="gramEnd"/>
      <w:r>
        <w:rPr>
          <w:rFonts w:ascii="Times New Roman" w:hAnsi="Times New Roman" w:cs="Times New Roman"/>
          <w:sz w:val="28"/>
          <w:szCs w:val="24"/>
        </w:rPr>
        <w:t xml:space="preserve"> таких как,</w:t>
      </w:r>
      <w:r w:rsidRPr="00802E35">
        <w:rPr>
          <w:rFonts w:ascii="Times New Roman" w:hAnsi="Times New Roman" w:cs="Times New Roman"/>
          <w:sz w:val="28"/>
          <w:szCs w:val="24"/>
        </w:rPr>
        <w:t xml:space="preserve"> «ходьб</w:t>
      </w:r>
      <w:r>
        <w:rPr>
          <w:rFonts w:ascii="Times New Roman" w:hAnsi="Times New Roman" w:cs="Times New Roman"/>
          <w:sz w:val="28"/>
          <w:szCs w:val="24"/>
        </w:rPr>
        <w:t>а</w:t>
      </w:r>
      <w:r w:rsidRPr="00802E35">
        <w:rPr>
          <w:rFonts w:ascii="Times New Roman" w:hAnsi="Times New Roman" w:cs="Times New Roman"/>
          <w:sz w:val="28"/>
          <w:szCs w:val="24"/>
        </w:rPr>
        <w:t>», «марш», «пружинк</w:t>
      </w:r>
      <w:r>
        <w:rPr>
          <w:rFonts w:ascii="Times New Roman" w:hAnsi="Times New Roman" w:cs="Times New Roman"/>
          <w:sz w:val="28"/>
          <w:szCs w:val="24"/>
        </w:rPr>
        <w:t>а</w:t>
      </w:r>
      <w:r w:rsidRPr="00802E35">
        <w:rPr>
          <w:rFonts w:ascii="Times New Roman" w:hAnsi="Times New Roman" w:cs="Times New Roman"/>
          <w:sz w:val="28"/>
          <w:szCs w:val="24"/>
        </w:rPr>
        <w:t>», «повороты туловища вперед назад», «качание рук», «плавные ручки» и т.д.</w:t>
      </w:r>
      <w:r w:rsidR="0085689E">
        <w:rPr>
          <w:rFonts w:ascii="Times New Roman" w:hAnsi="Times New Roman" w:cs="Times New Roman"/>
          <w:sz w:val="28"/>
          <w:szCs w:val="24"/>
        </w:rPr>
        <w:t xml:space="preserve"> В ходе урока музыки при смене видов деятельности применяются так же </w:t>
      </w:r>
      <w:r w:rsidR="0085689E" w:rsidRPr="0014708C">
        <w:rPr>
          <w:rFonts w:ascii="Times New Roman" w:hAnsi="Times New Roman" w:cs="Times New Roman"/>
          <w:i/>
          <w:sz w:val="28"/>
          <w:szCs w:val="24"/>
        </w:rPr>
        <w:t xml:space="preserve">интерактивные музыкальные </w:t>
      </w:r>
      <w:proofErr w:type="spellStart"/>
      <w:r w:rsidR="0085689E" w:rsidRPr="0014708C">
        <w:rPr>
          <w:rFonts w:ascii="Times New Roman" w:hAnsi="Times New Roman" w:cs="Times New Roman"/>
          <w:i/>
          <w:sz w:val="28"/>
          <w:szCs w:val="24"/>
        </w:rPr>
        <w:t>физминутки</w:t>
      </w:r>
      <w:proofErr w:type="spellEnd"/>
      <w:r w:rsidR="0085689E">
        <w:rPr>
          <w:rFonts w:ascii="Times New Roman" w:hAnsi="Times New Roman" w:cs="Times New Roman"/>
          <w:sz w:val="28"/>
          <w:szCs w:val="24"/>
        </w:rPr>
        <w:t xml:space="preserve"> («Веселые </w:t>
      </w:r>
      <w:proofErr w:type="gramStart"/>
      <w:r w:rsidR="0085689E">
        <w:rPr>
          <w:rFonts w:ascii="Times New Roman" w:hAnsi="Times New Roman" w:cs="Times New Roman"/>
          <w:sz w:val="28"/>
          <w:szCs w:val="24"/>
        </w:rPr>
        <w:t>зверята</w:t>
      </w:r>
      <w:proofErr w:type="gramEnd"/>
      <w:r w:rsidR="0085689E">
        <w:rPr>
          <w:rFonts w:ascii="Times New Roman" w:hAnsi="Times New Roman" w:cs="Times New Roman"/>
          <w:sz w:val="28"/>
          <w:szCs w:val="24"/>
        </w:rPr>
        <w:t xml:space="preserve">», «Давайте потанцуем», «Веселое болотце» и др.), которые помогают ученикам снять напряжение, расслабиться и настроиться на дальнейшую работу. </w:t>
      </w:r>
    </w:p>
    <w:p w:rsidR="0085689E" w:rsidRDefault="0085689E" w:rsidP="00802E3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85689E">
        <w:rPr>
          <w:rFonts w:ascii="Times New Roman" w:hAnsi="Times New Roman" w:cs="Times New Roman"/>
          <w:sz w:val="28"/>
          <w:szCs w:val="24"/>
        </w:rPr>
        <w:t xml:space="preserve">Второй компонент – </w:t>
      </w:r>
      <w:r w:rsidRPr="0085689E">
        <w:rPr>
          <w:rFonts w:ascii="Times New Roman" w:hAnsi="Times New Roman" w:cs="Times New Roman"/>
          <w:i/>
          <w:sz w:val="28"/>
          <w:szCs w:val="24"/>
        </w:rPr>
        <w:t>музыка.</w:t>
      </w:r>
      <w:r w:rsidRPr="0085689E">
        <w:rPr>
          <w:rFonts w:ascii="Times New Roman" w:hAnsi="Times New Roman" w:cs="Times New Roman"/>
          <w:sz w:val="28"/>
          <w:szCs w:val="24"/>
        </w:rPr>
        <w:t xml:space="preserve"> С одной стороны, она формирует чувство прекрасного, поднимает эмоциональный настрой, повышает мотивацию обучения. С другой – важнейшими выразительными средствами музыки служат ритм и темп, соблюдение которых крайне затруднительно для детей с ДЦП. </w:t>
      </w:r>
      <w:r w:rsidR="0014708C">
        <w:rPr>
          <w:rFonts w:ascii="Times New Roman" w:hAnsi="Times New Roman" w:cs="Times New Roman"/>
          <w:sz w:val="28"/>
          <w:szCs w:val="24"/>
        </w:rPr>
        <w:t>Н</w:t>
      </w:r>
      <w:r>
        <w:rPr>
          <w:rFonts w:ascii="Times New Roman" w:hAnsi="Times New Roman" w:cs="Times New Roman"/>
          <w:sz w:val="28"/>
          <w:szCs w:val="24"/>
        </w:rPr>
        <w:t xml:space="preserve">а уроках музыки используются </w:t>
      </w:r>
      <w:r w:rsidRPr="0014708C">
        <w:rPr>
          <w:rFonts w:ascii="Times New Roman" w:hAnsi="Times New Roman" w:cs="Times New Roman"/>
          <w:i/>
          <w:sz w:val="28"/>
          <w:szCs w:val="24"/>
        </w:rPr>
        <w:t>пальчиковые игры</w:t>
      </w:r>
      <w:r w:rsidR="0014708C">
        <w:rPr>
          <w:rFonts w:ascii="Times New Roman" w:hAnsi="Times New Roman" w:cs="Times New Roman"/>
          <w:sz w:val="28"/>
          <w:szCs w:val="24"/>
        </w:rPr>
        <w:t xml:space="preserve">, которые исполняются как песенки или произносятся под музыку, такие как: «Мишка по лесу ходил», «Обед у слона», «Веселый художник», «Веселится детвора» и др. Игры развивают речь ребенка, двигательные качества, повышают координационные способности пальцев рук (подготовка к рисованию, письму), соединяют пальцевую пластику с выразительным мелодическим и речевым интонированием, формирует образно-ассоциативное мышление на основе устного русского народного творчества. </w:t>
      </w:r>
    </w:p>
    <w:p w:rsidR="001211CD" w:rsidRDefault="0014708C" w:rsidP="00802E3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14708C">
        <w:rPr>
          <w:rFonts w:ascii="Times New Roman" w:hAnsi="Times New Roman" w:cs="Times New Roman"/>
          <w:sz w:val="28"/>
          <w:szCs w:val="24"/>
        </w:rPr>
        <w:t xml:space="preserve">Третий компонент – </w:t>
      </w:r>
      <w:r w:rsidRPr="0014708C">
        <w:rPr>
          <w:rFonts w:ascii="Times New Roman" w:hAnsi="Times New Roman" w:cs="Times New Roman"/>
          <w:i/>
          <w:sz w:val="28"/>
          <w:szCs w:val="24"/>
        </w:rPr>
        <w:t>речь</w:t>
      </w:r>
      <w:r w:rsidRPr="0014708C">
        <w:rPr>
          <w:rFonts w:ascii="Times New Roman" w:hAnsi="Times New Roman" w:cs="Times New Roman"/>
          <w:sz w:val="28"/>
          <w:szCs w:val="24"/>
        </w:rPr>
        <w:t xml:space="preserve">. В работах отечественных и зарубежных исследователей указывается, что при ДЦП наряду с нарушениями опорно-двигательного аппарата отмечаются разнообразные речевые нарушения </w:t>
      </w:r>
      <w:r w:rsidRPr="0014708C">
        <w:rPr>
          <w:rFonts w:ascii="Times New Roman" w:hAnsi="Times New Roman" w:cs="Times New Roman"/>
          <w:sz w:val="28"/>
          <w:szCs w:val="24"/>
        </w:rPr>
        <w:lastRenderedPageBreak/>
        <w:t xml:space="preserve">(дизартрии, </w:t>
      </w:r>
      <w:proofErr w:type="spellStart"/>
      <w:r w:rsidRPr="0014708C">
        <w:rPr>
          <w:rFonts w:ascii="Times New Roman" w:hAnsi="Times New Roman" w:cs="Times New Roman"/>
          <w:sz w:val="28"/>
          <w:szCs w:val="24"/>
        </w:rPr>
        <w:t>анартрия</w:t>
      </w:r>
      <w:proofErr w:type="spellEnd"/>
      <w:r w:rsidRPr="0014708C">
        <w:rPr>
          <w:rFonts w:ascii="Times New Roman" w:hAnsi="Times New Roman" w:cs="Times New Roman"/>
          <w:sz w:val="28"/>
          <w:szCs w:val="24"/>
        </w:rPr>
        <w:t xml:space="preserve">, заикание). </w:t>
      </w:r>
      <w:proofErr w:type="gramStart"/>
      <w:r w:rsidRPr="0014708C">
        <w:rPr>
          <w:rFonts w:ascii="Times New Roman" w:hAnsi="Times New Roman" w:cs="Times New Roman"/>
          <w:sz w:val="28"/>
          <w:szCs w:val="24"/>
        </w:rPr>
        <w:t xml:space="preserve">Для детей с ДЦП характерны различные формы речевого </w:t>
      </w:r>
      <w:proofErr w:type="spellStart"/>
      <w:r w:rsidRPr="0014708C">
        <w:rPr>
          <w:rFonts w:ascii="Times New Roman" w:hAnsi="Times New Roman" w:cs="Times New Roman"/>
          <w:sz w:val="28"/>
          <w:szCs w:val="24"/>
        </w:rPr>
        <w:t>дизонтогенеза</w:t>
      </w:r>
      <w:proofErr w:type="spellEnd"/>
      <w:r w:rsidRPr="0014708C">
        <w:rPr>
          <w:rFonts w:ascii="Times New Roman" w:hAnsi="Times New Roman" w:cs="Times New Roman"/>
          <w:sz w:val="28"/>
          <w:szCs w:val="24"/>
        </w:rPr>
        <w:t>, проявляющиеся в виде как обратимых нарушений (задержка доречевого и речевого развития), так и более стойких системных расстройств (ОНР).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proofErr w:type="gramEnd"/>
    </w:p>
    <w:p w:rsidR="001211CD" w:rsidRDefault="0014708C" w:rsidP="00802E3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Поэтому </w:t>
      </w:r>
      <w:r w:rsidR="00A53CCB">
        <w:rPr>
          <w:rFonts w:ascii="Times New Roman" w:hAnsi="Times New Roman" w:cs="Times New Roman"/>
          <w:sz w:val="28"/>
          <w:szCs w:val="24"/>
        </w:rPr>
        <w:t>в ходе проведения</w:t>
      </w:r>
      <w:r w:rsidR="001211CD">
        <w:rPr>
          <w:rFonts w:ascii="Times New Roman" w:hAnsi="Times New Roman" w:cs="Times New Roman"/>
          <w:sz w:val="28"/>
          <w:szCs w:val="24"/>
        </w:rPr>
        <w:t xml:space="preserve"> урока музыки активно </w:t>
      </w:r>
      <w:r>
        <w:rPr>
          <w:rFonts w:ascii="Times New Roman" w:hAnsi="Times New Roman" w:cs="Times New Roman"/>
          <w:sz w:val="28"/>
          <w:szCs w:val="24"/>
        </w:rPr>
        <w:t>примен</w:t>
      </w:r>
      <w:r w:rsidR="001211CD">
        <w:rPr>
          <w:rFonts w:ascii="Times New Roman" w:hAnsi="Times New Roman" w:cs="Times New Roman"/>
          <w:sz w:val="28"/>
          <w:szCs w:val="24"/>
        </w:rPr>
        <w:t>яются:</w:t>
      </w:r>
    </w:p>
    <w:p w:rsidR="00A53CCB" w:rsidRPr="00343743" w:rsidRDefault="00343743" w:rsidP="0034374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i/>
          <w:sz w:val="28"/>
          <w:szCs w:val="24"/>
        </w:rPr>
        <w:t>Д</w:t>
      </w:r>
      <w:r w:rsidR="0014708C" w:rsidRPr="00343743">
        <w:rPr>
          <w:rFonts w:ascii="Times New Roman" w:hAnsi="Times New Roman" w:cs="Times New Roman"/>
          <w:i/>
          <w:sz w:val="28"/>
          <w:szCs w:val="24"/>
        </w:rPr>
        <w:t>ыхательн</w:t>
      </w:r>
      <w:r w:rsidR="00A53CCB" w:rsidRPr="00343743">
        <w:rPr>
          <w:rFonts w:ascii="Times New Roman" w:hAnsi="Times New Roman" w:cs="Times New Roman"/>
          <w:i/>
          <w:sz w:val="28"/>
          <w:szCs w:val="24"/>
        </w:rPr>
        <w:t>ая</w:t>
      </w:r>
      <w:r w:rsidR="0014708C" w:rsidRPr="00343743">
        <w:rPr>
          <w:rFonts w:ascii="Times New Roman" w:hAnsi="Times New Roman" w:cs="Times New Roman"/>
          <w:i/>
          <w:sz w:val="28"/>
          <w:szCs w:val="24"/>
        </w:rPr>
        <w:t xml:space="preserve"> </w:t>
      </w:r>
      <w:proofErr w:type="gramStart"/>
      <w:r w:rsidR="0014708C" w:rsidRPr="00343743">
        <w:rPr>
          <w:rFonts w:ascii="Times New Roman" w:hAnsi="Times New Roman" w:cs="Times New Roman"/>
          <w:i/>
          <w:sz w:val="28"/>
          <w:szCs w:val="24"/>
        </w:rPr>
        <w:t>гимнастик</w:t>
      </w:r>
      <w:r w:rsidR="00A53CCB" w:rsidRPr="00343743">
        <w:rPr>
          <w:rFonts w:ascii="Times New Roman" w:hAnsi="Times New Roman" w:cs="Times New Roman"/>
          <w:i/>
          <w:sz w:val="28"/>
          <w:szCs w:val="24"/>
        </w:rPr>
        <w:t>а</w:t>
      </w:r>
      <w:proofErr w:type="gramEnd"/>
      <w:r w:rsidR="00A53CCB" w:rsidRPr="00343743">
        <w:rPr>
          <w:rFonts w:ascii="Times New Roman" w:hAnsi="Times New Roman" w:cs="Times New Roman"/>
          <w:sz w:val="28"/>
          <w:szCs w:val="24"/>
        </w:rPr>
        <w:t xml:space="preserve"> направленная укрепление физиологического дыхания детей (без речи), формирование правильного речевого дыхания (короткий вдох-длинный выдох), развитие продолжительного выдоха. На уроках музыки используется</w:t>
      </w:r>
      <w:r w:rsidR="001211CD" w:rsidRPr="00343743">
        <w:rPr>
          <w:rFonts w:ascii="Times New Roman" w:hAnsi="Times New Roman" w:cs="Times New Roman"/>
          <w:sz w:val="28"/>
          <w:szCs w:val="24"/>
        </w:rPr>
        <w:t xml:space="preserve"> комплекс дыхательной гимнастики по А.Н.Стрельниковой</w:t>
      </w:r>
      <w:r w:rsidR="00A53CCB" w:rsidRPr="00343743">
        <w:rPr>
          <w:rFonts w:ascii="Times New Roman" w:hAnsi="Times New Roman" w:cs="Times New Roman"/>
          <w:sz w:val="28"/>
          <w:szCs w:val="24"/>
        </w:rPr>
        <w:t>;</w:t>
      </w:r>
    </w:p>
    <w:p w:rsidR="00A53CCB" w:rsidRPr="00343743" w:rsidRDefault="00343743" w:rsidP="0034374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i/>
          <w:sz w:val="28"/>
          <w:szCs w:val="24"/>
        </w:rPr>
        <w:t>А</w:t>
      </w:r>
      <w:r w:rsidR="0014708C" w:rsidRPr="00343743">
        <w:rPr>
          <w:rFonts w:ascii="Times New Roman" w:hAnsi="Times New Roman" w:cs="Times New Roman"/>
          <w:i/>
          <w:sz w:val="28"/>
          <w:szCs w:val="24"/>
        </w:rPr>
        <w:t>ртикуляционн</w:t>
      </w:r>
      <w:r w:rsidR="00A53CCB" w:rsidRPr="00343743">
        <w:rPr>
          <w:rFonts w:ascii="Times New Roman" w:hAnsi="Times New Roman" w:cs="Times New Roman"/>
          <w:i/>
          <w:sz w:val="28"/>
          <w:szCs w:val="24"/>
        </w:rPr>
        <w:t>ая</w:t>
      </w:r>
      <w:r w:rsidR="0014708C" w:rsidRPr="00343743">
        <w:rPr>
          <w:rFonts w:ascii="Times New Roman" w:hAnsi="Times New Roman" w:cs="Times New Roman"/>
          <w:i/>
          <w:sz w:val="28"/>
          <w:szCs w:val="24"/>
        </w:rPr>
        <w:t xml:space="preserve"> </w:t>
      </w:r>
      <w:r w:rsidR="00A53CCB" w:rsidRPr="00343743">
        <w:rPr>
          <w:rFonts w:ascii="Times New Roman" w:hAnsi="Times New Roman" w:cs="Times New Roman"/>
          <w:i/>
          <w:sz w:val="28"/>
          <w:szCs w:val="24"/>
        </w:rPr>
        <w:t xml:space="preserve">гимнастика </w:t>
      </w:r>
      <w:r w:rsidR="00A53CCB" w:rsidRPr="00343743">
        <w:rPr>
          <w:rFonts w:ascii="Times New Roman" w:hAnsi="Times New Roman" w:cs="Times New Roman"/>
          <w:sz w:val="28"/>
          <w:szCs w:val="24"/>
        </w:rPr>
        <w:t>– выработка качественных, полноценных движений органов артикуляции, подготовка к правильному произнесению фонем. Упражнения проводятся совместно с логопедом учреждения</w:t>
      </w:r>
      <w:r w:rsidR="001211CD" w:rsidRPr="00343743">
        <w:rPr>
          <w:rFonts w:ascii="Times New Roman" w:hAnsi="Times New Roman" w:cs="Times New Roman"/>
          <w:sz w:val="28"/>
          <w:szCs w:val="24"/>
        </w:rPr>
        <w:t xml:space="preserve"> (например, «Утро с котиком Рыжиком», «Жаба </w:t>
      </w:r>
      <w:proofErr w:type="spellStart"/>
      <w:r w:rsidR="001211CD" w:rsidRPr="00343743">
        <w:rPr>
          <w:rFonts w:ascii="Times New Roman" w:hAnsi="Times New Roman" w:cs="Times New Roman"/>
          <w:sz w:val="28"/>
          <w:szCs w:val="24"/>
        </w:rPr>
        <w:t>Квака</w:t>
      </w:r>
      <w:proofErr w:type="spellEnd"/>
      <w:r w:rsidR="001211CD" w:rsidRPr="00343743">
        <w:rPr>
          <w:rFonts w:ascii="Times New Roman" w:hAnsi="Times New Roman" w:cs="Times New Roman"/>
          <w:sz w:val="28"/>
          <w:szCs w:val="24"/>
        </w:rPr>
        <w:t>»)</w:t>
      </w:r>
      <w:r w:rsidR="00A53CCB" w:rsidRPr="00343743">
        <w:rPr>
          <w:rFonts w:ascii="Times New Roman" w:hAnsi="Times New Roman" w:cs="Times New Roman"/>
          <w:sz w:val="28"/>
          <w:szCs w:val="24"/>
        </w:rPr>
        <w:t>;</w:t>
      </w:r>
    </w:p>
    <w:p w:rsidR="00A53CCB" w:rsidRPr="00343743" w:rsidRDefault="00343743" w:rsidP="0034374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proofErr w:type="gramStart"/>
      <w:r>
        <w:rPr>
          <w:rFonts w:ascii="Times New Roman" w:hAnsi="Times New Roman" w:cs="Times New Roman"/>
          <w:i/>
          <w:sz w:val="28"/>
          <w:szCs w:val="24"/>
        </w:rPr>
        <w:t>О</w:t>
      </w:r>
      <w:r w:rsidR="0014708C" w:rsidRPr="00343743">
        <w:rPr>
          <w:rFonts w:ascii="Times New Roman" w:hAnsi="Times New Roman" w:cs="Times New Roman"/>
          <w:i/>
          <w:sz w:val="28"/>
          <w:szCs w:val="24"/>
        </w:rPr>
        <w:t>здоровительны</w:t>
      </w:r>
      <w:r w:rsidR="00A53CCB" w:rsidRPr="00343743">
        <w:rPr>
          <w:rFonts w:ascii="Times New Roman" w:hAnsi="Times New Roman" w:cs="Times New Roman"/>
          <w:i/>
          <w:sz w:val="28"/>
          <w:szCs w:val="24"/>
        </w:rPr>
        <w:t>е</w:t>
      </w:r>
      <w:r w:rsidR="001211CD" w:rsidRPr="00343743">
        <w:rPr>
          <w:rFonts w:ascii="Times New Roman" w:hAnsi="Times New Roman" w:cs="Times New Roman"/>
          <w:i/>
          <w:sz w:val="28"/>
          <w:szCs w:val="24"/>
        </w:rPr>
        <w:t xml:space="preserve"> </w:t>
      </w:r>
      <w:r w:rsidR="0014708C" w:rsidRPr="00343743">
        <w:rPr>
          <w:rFonts w:ascii="Times New Roman" w:hAnsi="Times New Roman" w:cs="Times New Roman"/>
          <w:i/>
          <w:sz w:val="28"/>
          <w:szCs w:val="24"/>
        </w:rPr>
        <w:t xml:space="preserve"> и фонопедически</w:t>
      </w:r>
      <w:r w:rsidR="00A53CCB" w:rsidRPr="00343743">
        <w:rPr>
          <w:rFonts w:ascii="Times New Roman" w:hAnsi="Times New Roman" w:cs="Times New Roman"/>
          <w:i/>
          <w:sz w:val="28"/>
          <w:szCs w:val="24"/>
        </w:rPr>
        <w:t>е</w:t>
      </w:r>
      <w:r w:rsidR="0014708C" w:rsidRPr="00343743">
        <w:rPr>
          <w:rFonts w:ascii="Times New Roman" w:hAnsi="Times New Roman" w:cs="Times New Roman"/>
          <w:i/>
          <w:sz w:val="28"/>
          <w:szCs w:val="24"/>
        </w:rPr>
        <w:t xml:space="preserve"> упражнени</w:t>
      </w:r>
      <w:r w:rsidR="00A53CCB" w:rsidRPr="00343743">
        <w:rPr>
          <w:rFonts w:ascii="Times New Roman" w:hAnsi="Times New Roman" w:cs="Times New Roman"/>
          <w:i/>
          <w:sz w:val="28"/>
          <w:szCs w:val="24"/>
        </w:rPr>
        <w:t>я</w:t>
      </w:r>
      <w:r w:rsidR="00A53CCB" w:rsidRPr="00343743">
        <w:rPr>
          <w:rFonts w:ascii="Times New Roman" w:hAnsi="Times New Roman" w:cs="Times New Roman"/>
          <w:sz w:val="28"/>
          <w:szCs w:val="24"/>
        </w:rPr>
        <w:t xml:space="preserve"> проводятся для укрепления голосовых связок детей, подготовки их к пению, профилактики заболевания верхних дыхательных путей</w:t>
      </w:r>
      <w:r w:rsidR="001211CD" w:rsidRPr="00343743">
        <w:rPr>
          <w:rFonts w:ascii="Times New Roman" w:hAnsi="Times New Roman" w:cs="Times New Roman"/>
          <w:sz w:val="28"/>
          <w:szCs w:val="24"/>
        </w:rPr>
        <w:t xml:space="preserve"> (например, упражнение на развитие нижнего дыхания «Резиновая игрушка»,  «Погреемся», упражнения на переход от грудного к фальцетному регистру и произношению согласных «На коньках», «Динозаврик», «Тигр вышел погулять»</w:t>
      </w:r>
      <w:r w:rsidR="00A53CCB" w:rsidRPr="00343743">
        <w:rPr>
          <w:rFonts w:ascii="Times New Roman" w:hAnsi="Times New Roman" w:cs="Times New Roman"/>
          <w:sz w:val="28"/>
          <w:szCs w:val="24"/>
        </w:rPr>
        <w:t>);</w:t>
      </w:r>
      <w:proofErr w:type="gramEnd"/>
    </w:p>
    <w:p w:rsidR="0014708C" w:rsidRDefault="00343743" w:rsidP="0034374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i/>
          <w:sz w:val="28"/>
          <w:szCs w:val="24"/>
        </w:rPr>
        <w:t>Р</w:t>
      </w:r>
      <w:r w:rsidR="0014708C" w:rsidRPr="00343743">
        <w:rPr>
          <w:rFonts w:ascii="Times New Roman" w:hAnsi="Times New Roman" w:cs="Times New Roman"/>
          <w:i/>
          <w:sz w:val="28"/>
          <w:szCs w:val="24"/>
        </w:rPr>
        <w:t>ечевы</w:t>
      </w:r>
      <w:r w:rsidR="00A53CCB" w:rsidRPr="00343743">
        <w:rPr>
          <w:rFonts w:ascii="Times New Roman" w:hAnsi="Times New Roman" w:cs="Times New Roman"/>
          <w:i/>
          <w:sz w:val="28"/>
          <w:szCs w:val="24"/>
        </w:rPr>
        <w:t>е</w:t>
      </w:r>
      <w:r w:rsidR="0014708C" w:rsidRPr="00343743">
        <w:rPr>
          <w:rFonts w:ascii="Times New Roman" w:hAnsi="Times New Roman" w:cs="Times New Roman"/>
          <w:i/>
          <w:sz w:val="28"/>
          <w:szCs w:val="24"/>
        </w:rPr>
        <w:t xml:space="preserve"> игр</w:t>
      </w:r>
      <w:r w:rsidR="00A53CCB" w:rsidRPr="00343743">
        <w:rPr>
          <w:rFonts w:ascii="Times New Roman" w:hAnsi="Times New Roman" w:cs="Times New Roman"/>
          <w:i/>
          <w:sz w:val="28"/>
          <w:szCs w:val="24"/>
        </w:rPr>
        <w:t>ы</w:t>
      </w:r>
      <w:r w:rsidR="0014708C" w:rsidRPr="00343743">
        <w:rPr>
          <w:rFonts w:ascii="Times New Roman" w:hAnsi="Times New Roman" w:cs="Times New Roman"/>
          <w:sz w:val="28"/>
          <w:szCs w:val="24"/>
        </w:rPr>
        <w:t xml:space="preserve"> </w:t>
      </w:r>
      <w:r w:rsidR="00A53CCB" w:rsidRPr="00343743">
        <w:rPr>
          <w:rFonts w:ascii="Times New Roman" w:hAnsi="Times New Roman" w:cs="Times New Roman"/>
          <w:sz w:val="28"/>
          <w:szCs w:val="24"/>
        </w:rPr>
        <w:t xml:space="preserve">позволяют ученикам овладеть всеми выразительными средствами музыки. </w:t>
      </w:r>
      <w:proofErr w:type="gramStart"/>
      <w:r w:rsidR="00A53CCB" w:rsidRPr="00343743">
        <w:rPr>
          <w:rFonts w:ascii="Times New Roman" w:hAnsi="Times New Roman" w:cs="Times New Roman"/>
          <w:sz w:val="28"/>
          <w:szCs w:val="24"/>
        </w:rPr>
        <w:t>Речевое</w:t>
      </w:r>
      <w:proofErr w:type="gramEnd"/>
      <w:r w:rsidR="00A53CCB" w:rsidRPr="00343743">
        <w:rPr>
          <w:rFonts w:ascii="Times New Roman" w:hAnsi="Times New Roman" w:cs="Times New Roman"/>
          <w:sz w:val="28"/>
          <w:szCs w:val="24"/>
        </w:rPr>
        <w:t xml:space="preserve"> музицирование необходимо, так как музыкальных слух развивается в тесной связи со слухом речевым. В речевых </w:t>
      </w:r>
      <w:proofErr w:type="gramStart"/>
      <w:r w:rsidR="00A53CCB" w:rsidRPr="00343743">
        <w:rPr>
          <w:rFonts w:ascii="Times New Roman" w:hAnsi="Times New Roman" w:cs="Times New Roman"/>
          <w:sz w:val="28"/>
          <w:szCs w:val="24"/>
        </w:rPr>
        <w:t>играх</w:t>
      </w:r>
      <w:proofErr w:type="gramEnd"/>
      <w:r w:rsidR="00A53CCB" w:rsidRPr="00343743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="00A53CCB" w:rsidRPr="00343743">
        <w:rPr>
          <w:rFonts w:ascii="Times New Roman" w:hAnsi="Times New Roman" w:cs="Times New Roman"/>
          <w:sz w:val="28"/>
          <w:szCs w:val="24"/>
        </w:rPr>
        <w:t>Т.Боровик</w:t>
      </w:r>
      <w:proofErr w:type="spellEnd"/>
      <w:r w:rsidR="00A53CCB" w:rsidRPr="00343743">
        <w:rPr>
          <w:rFonts w:ascii="Times New Roman" w:hAnsi="Times New Roman" w:cs="Times New Roman"/>
          <w:sz w:val="28"/>
          <w:szCs w:val="24"/>
        </w:rPr>
        <w:t xml:space="preserve"> и </w:t>
      </w:r>
      <w:proofErr w:type="spellStart"/>
      <w:r w:rsidR="00A53CCB" w:rsidRPr="00343743">
        <w:rPr>
          <w:rFonts w:ascii="Times New Roman" w:hAnsi="Times New Roman" w:cs="Times New Roman"/>
          <w:sz w:val="28"/>
          <w:szCs w:val="24"/>
        </w:rPr>
        <w:t>Т.Тютюнниковой</w:t>
      </w:r>
      <w:proofErr w:type="spellEnd"/>
      <w:r w:rsidR="00A53CCB" w:rsidRPr="00343743">
        <w:rPr>
          <w:rFonts w:ascii="Times New Roman" w:hAnsi="Times New Roman" w:cs="Times New Roman"/>
          <w:sz w:val="28"/>
          <w:szCs w:val="24"/>
        </w:rPr>
        <w:t xml:space="preserve"> текст поется или ритмично декламируется хором, соло или дуэтом. К звучанию добавляются музыкальные инструменты, звучащие жесты, движение, сонорные и колористические средства.</w:t>
      </w:r>
      <w:r w:rsidRPr="00343743">
        <w:rPr>
          <w:rFonts w:ascii="Times New Roman" w:hAnsi="Times New Roman" w:cs="Times New Roman"/>
          <w:sz w:val="28"/>
          <w:szCs w:val="24"/>
        </w:rPr>
        <w:t xml:space="preserve"> Пластика вносит в </w:t>
      </w:r>
      <w:proofErr w:type="gramStart"/>
      <w:r w:rsidRPr="00343743">
        <w:rPr>
          <w:rFonts w:ascii="Times New Roman" w:hAnsi="Times New Roman" w:cs="Times New Roman"/>
          <w:sz w:val="28"/>
          <w:szCs w:val="24"/>
        </w:rPr>
        <w:t>речевое</w:t>
      </w:r>
      <w:proofErr w:type="gramEnd"/>
      <w:r w:rsidRPr="00343743">
        <w:rPr>
          <w:rFonts w:ascii="Times New Roman" w:hAnsi="Times New Roman" w:cs="Times New Roman"/>
          <w:sz w:val="28"/>
          <w:szCs w:val="24"/>
        </w:rPr>
        <w:t xml:space="preserve"> музицирование пантомимические и театральные возможности. </w:t>
      </w:r>
      <w:proofErr w:type="gramStart"/>
      <w:r w:rsidRPr="00343743">
        <w:rPr>
          <w:rFonts w:ascii="Times New Roman" w:hAnsi="Times New Roman" w:cs="Times New Roman"/>
          <w:sz w:val="28"/>
          <w:szCs w:val="24"/>
        </w:rPr>
        <w:t xml:space="preserve">Использование таких игр эффективно влияет на развитие эмоциональной выразительности речи, </w:t>
      </w:r>
      <w:proofErr w:type="spellStart"/>
      <w:r w:rsidRPr="00343743">
        <w:rPr>
          <w:rFonts w:ascii="Times New Roman" w:hAnsi="Times New Roman" w:cs="Times New Roman"/>
          <w:sz w:val="28"/>
          <w:szCs w:val="24"/>
        </w:rPr>
        <w:t>двигателньной</w:t>
      </w:r>
      <w:proofErr w:type="spellEnd"/>
      <w:r w:rsidRPr="00343743">
        <w:rPr>
          <w:rFonts w:ascii="Times New Roman" w:hAnsi="Times New Roman" w:cs="Times New Roman"/>
          <w:sz w:val="28"/>
          <w:szCs w:val="24"/>
        </w:rPr>
        <w:t xml:space="preserve"> активности</w:t>
      </w:r>
      <w:r w:rsidR="001211CD" w:rsidRPr="00343743">
        <w:rPr>
          <w:rFonts w:ascii="Times New Roman" w:hAnsi="Times New Roman" w:cs="Times New Roman"/>
          <w:sz w:val="28"/>
          <w:szCs w:val="24"/>
        </w:rPr>
        <w:t xml:space="preserve"> (игра-диалог «Тра-та-та» модель </w:t>
      </w:r>
      <w:proofErr w:type="spellStart"/>
      <w:r w:rsidR="001211CD" w:rsidRPr="00343743">
        <w:rPr>
          <w:rFonts w:ascii="Times New Roman" w:hAnsi="Times New Roman" w:cs="Times New Roman"/>
          <w:sz w:val="28"/>
          <w:szCs w:val="24"/>
        </w:rPr>
        <w:lastRenderedPageBreak/>
        <w:t>Т.Тютюнниковой</w:t>
      </w:r>
      <w:proofErr w:type="spellEnd"/>
      <w:r w:rsidR="001211CD" w:rsidRPr="00343743">
        <w:rPr>
          <w:rFonts w:ascii="Times New Roman" w:hAnsi="Times New Roman" w:cs="Times New Roman"/>
          <w:sz w:val="28"/>
          <w:szCs w:val="24"/>
        </w:rPr>
        <w:t>,  «Кот и мыши», речевые игры со звучащими жестами «Солнышко», «Листопад», «Снег», речевые игры с музыкальными инструментами «Матрешки и Петрушки», «Кухонный оркестр», «Теремок», «Снежный оркестр» и др.)</w:t>
      </w:r>
      <w:proofErr w:type="gramEnd"/>
    </w:p>
    <w:p w:rsidR="00343743" w:rsidRDefault="00343743" w:rsidP="0034374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Таким образом, и</w:t>
      </w:r>
      <w:r w:rsidRPr="00343743">
        <w:rPr>
          <w:rFonts w:ascii="Times New Roman" w:hAnsi="Times New Roman" w:cs="Times New Roman"/>
          <w:sz w:val="28"/>
          <w:szCs w:val="24"/>
        </w:rPr>
        <w:t>нклюзивное образование – процесс сложный и длительный, но он признает ценность различий всех детей   и их способность к обучению, помогая поверить в себя и окружающих</w:t>
      </w:r>
      <w:r>
        <w:rPr>
          <w:rFonts w:ascii="Times New Roman" w:hAnsi="Times New Roman" w:cs="Times New Roman"/>
          <w:sz w:val="28"/>
          <w:szCs w:val="24"/>
        </w:rPr>
        <w:t xml:space="preserve">, а музыкальное образование помогает обучающемуся </w:t>
      </w:r>
      <w:r w:rsidRPr="00343743">
        <w:rPr>
          <w:rFonts w:ascii="Times New Roman" w:hAnsi="Times New Roman" w:cs="Times New Roman"/>
          <w:sz w:val="28"/>
          <w:szCs w:val="24"/>
        </w:rPr>
        <w:t>максимально всесторонне разви</w:t>
      </w:r>
      <w:r>
        <w:rPr>
          <w:rFonts w:ascii="Times New Roman" w:hAnsi="Times New Roman" w:cs="Times New Roman"/>
          <w:sz w:val="28"/>
          <w:szCs w:val="24"/>
        </w:rPr>
        <w:t>вать</w:t>
      </w:r>
      <w:r w:rsidRPr="00343743">
        <w:rPr>
          <w:rFonts w:ascii="Times New Roman" w:hAnsi="Times New Roman" w:cs="Times New Roman"/>
          <w:sz w:val="28"/>
          <w:szCs w:val="24"/>
        </w:rPr>
        <w:t xml:space="preserve"> ребенка в соответствии с его возможностями и соответствующей адаптаци</w:t>
      </w:r>
      <w:r>
        <w:rPr>
          <w:rFonts w:ascii="Times New Roman" w:hAnsi="Times New Roman" w:cs="Times New Roman"/>
          <w:sz w:val="28"/>
          <w:szCs w:val="24"/>
        </w:rPr>
        <w:t>ей</w:t>
      </w:r>
      <w:r w:rsidRPr="00343743">
        <w:rPr>
          <w:rFonts w:ascii="Times New Roman" w:hAnsi="Times New Roman" w:cs="Times New Roman"/>
          <w:sz w:val="28"/>
          <w:szCs w:val="24"/>
        </w:rPr>
        <w:t xml:space="preserve"> к социальной среде.</w:t>
      </w:r>
    </w:p>
    <w:p w:rsidR="00343743" w:rsidRPr="005667E1" w:rsidRDefault="00343743" w:rsidP="00343743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7"/>
          <w:shd w:val="clear" w:color="auto" w:fill="FFFFFF"/>
        </w:rPr>
      </w:pPr>
      <w:r w:rsidRPr="005667E1">
        <w:rPr>
          <w:rFonts w:ascii="Times New Roman" w:hAnsi="Times New Roman" w:cs="Times New Roman"/>
          <w:b/>
          <w:color w:val="000000"/>
          <w:sz w:val="28"/>
          <w:szCs w:val="27"/>
          <w:shd w:val="clear" w:color="auto" w:fill="FFFFFF"/>
        </w:rPr>
        <w:t>Список используемой литературы:</w:t>
      </w:r>
    </w:p>
    <w:p w:rsidR="00343743" w:rsidRDefault="00343743" w:rsidP="00343743">
      <w:pPr>
        <w:pStyle w:val="a5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  <w:t>Арсеневская</w:t>
      </w:r>
      <w:proofErr w:type="spellEnd"/>
      <w:r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  <w:t xml:space="preserve"> О.Н. Система музыкально-</w:t>
      </w:r>
      <w:proofErr w:type="spellStart"/>
      <w:r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  <w:t>оздоровителньой</w:t>
      </w:r>
      <w:proofErr w:type="spellEnd"/>
      <w:r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  <w:t xml:space="preserve"> работы в детском саду: занятия, игры, упражнения / </w:t>
      </w:r>
      <w:proofErr w:type="spellStart"/>
      <w:r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  <w:t>авт</w:t>
      </w:r>
      <w:proofErr w:type="gramStart"/>
      <w:r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  <w:t>.с</w:t>
      </w:r>
      <w:proofErr w:type="gramEnd"/>
      <w:r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  <w:t>ост</w:t>
      </w:r>
      <w:proofErr w:type="spellEnd"/>
      <w:r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  <w:t>О.Н.Арсеневская</w:t>
      </w:r>
      <w:proofErr w:type="spellEnd"/>
      <w:r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  <w:t>. – Волгоград: Учитель, 2012</w:t>
      </w:r>
    </w:p>
    <w:p w:rsidR="00343743" w:rsidRDefault="00343743" w:rsidP="00343743">
      <w:pPr>
        <w:pStyle w:val="a5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</w:pPr>
      <w:proofErr w:type="spellStart"/>
      <w:r w:rsidRPr="005667E1"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  <w:t>Гаврючина</w:t>
      </w:r>
      <w:proofErr w:type="spellEnd"/>
      <w:r w:rsidRPr="005667E1"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  <w:t xml:space="preserve">, Л.В. </w:t>
      </w:r>
      <w:proofErr w:type="spellStart"/>
      <w:r w:rsidRPr="005667E1"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  <w:t>Здоровьессберегающие</w:t>
      </w:r>
      <w:proofErr w:type="spellEnd"/>
      <w:r w:rsidRPr="005667E1"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  <w:t xml:space="preserve"> технологии в ДОУ: </w:t>
      </w:r>
      <w:proofErr w:type="spellStart"/>
      <w:r w:rsidRPr="005667E1"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  <w:t>метод</w:t>
      </w:r>
      <w:proofErr w:type="gramStart"/>
      <w:r w:rsidRPr="005667E1"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  <w:t>.п</w:t>
      </w:r>
      <w:proofErr w:type="gramEnd"/>
      <w:r w:rsidRPr="005667E1"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  <w:t>особие</w:t>
      </w:r>
      <w:proofErr w:type="spellEnd"/>
      <w:r w:rsidRPr="005667E1"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  <w:t xml:space="preserve"> / </w:t>
      </w:r>
      <w:proofErr w:type="spellStart"/>
      <w:r w:rsidRPr="005667E1"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  <w:t>Л.В.Гаврючина</w:t>
      </w:r>
      <w:proofErr w:type="spellEnd"/>
      <w:r w:rsidRPr="005667E1"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  <w:t>. – М.: Сфера, 2008</w:t>
      </w:r>
    </w:p>
    <w:p w:rsidR="002447B2" w:rsidRDefault="002447B2" w:rsidP="00343743">
      <w:pPr>
        <w:pStyle w:val="a5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</w:pPr>
      <w:r w:rsidRPr="002447B2"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  <w:t xml:space="preserve">Инклюзивное образование в России. </w:t>
      </w:r>
      <w:proofErr w:type="spellStart"/>
      <w:r w:rsidRPr="002447B2"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  <w:t>Юнисеф</w:t>
      </w:r>
      <w:proofErr w:type="spellEnd"/>
      <w:r w:rsidRPr="002447B2"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  <w:t>: Перспектива: МГППУ, 2011</w:t>
      </w:r>
    </w:p>
    <w:p w:rsidR="002447B2" w:rsidRPr="005667E1" w:rsidRDefault="002447B2" w:rsidP="00343743">
      <w:pPr>
        <w:pStyle w:val="a5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</w:pPr>
      <w:r w:rsidRPr="002447B2"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  <w:t xml:space="preserve">Семаго Н.Я. Технология определения образовательного </w:t>
      </w:r>
      <w:proofErr w:type="spellStart"/>
      <w:r w:rsidRPr="002447B2"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  <w:t>маршр</w:t>
      </w:r>
      <w:proofErr w:type="gramStart"/>
      <w:r w:rsidRPr="002447B2"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  <w:t>у</w:t>
      </w:r>
      <w:proofErr w:type="spellEnd"/>
      <w:r w:rsidRPr="002447B2"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  <w:t>-</w:t>
      </w:r>
      <w:proofErr w:type="gramEnd"/>
      <w:r w:rsidRPr="002447B2"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  <w:t xml:space="preserve"> та для ребенка с ограниченными возможностями здоровья. М.: 2010. (Инклюзивное образование).</w:t>
      </w:r>
    </w:p>
    <w:p w:rsidR="00343743" w:rsidRPr="00343743" w:rsidRDefault="00343743" w:rsidP="0034374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</w:p>
    <w:p w:rsidR="00343743" w:rsidRPr="00343743" w:rsidRDefault="00343743" w:rsidP="0034374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343743">
        <w:rPr>
          <w:rFonts w:ascii="Times New Roman" w:hAnsi="Times New Roman" w:cs="Times New Roman"/>
          <w:sz w:val="28"/>
          <w:szCs w:val="24"/>
        </w:rPr>
        <w:t>.</w:t>
      </w:r>
    </w:p>
    <w:p w:rsidR="00343743" w:rsidRPr="00343743" w:rsidRDefault="00343743" w:rsidP="003437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1C3D86" w:rsidRPr="001C3D86" w:rsidRDefault="001C3D86" w:rsidP="001C3D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BE1D31" w:rsidRPr="00AC16F9" w:rsidRDefault="00BE1D31" w:rsidP="00AC16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8E1608" w:rsidRPr="00AC16F9" w:rsidRDefault="008E1608" w:rsidP="008E160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7C450B" w:rsidRDefault="007C450B" w:rsidP="008E1608">
      <w:pPr>
        <w:ind w:firstLine="709"/>
      </w:pPr>
    </w:p>
    <w:sectPr w:rsidR="007C450B" w:rsidSect="00343743">
      <w:footerReference w:type="default" r:id="rId8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070E" w:rsidRDefault="0026070E" w:rsidP="002447B2">
      <w:pPr>
        <w:spacing w:after="0" w:line="240" w:lineRule="auto"/>
      </w:pPr>
      <w:r>
        <w:separator/>
      </w:r>
    </w:p>
  </w:endnote>
  <w:endnote w:type="continuationSeparator" w:id="0">
    <w:p w:rsidR="0026070E" w:rsidRDefault="0026070E" w:rsidP="002447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47B2" w:rsidRDefault="002447B2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070E" w:rsidRDefault="0026070E" w:rsidP="002447B2">
      <w:pPr>
        <w:spacing w:after="0" w:line="240" w:lineRule="auto"/>
      </w:pPr>
      <w:r>
        <w:separator/>
      </w:r>
    </w:p>
  </w:footnote>
  <w:footnote w:type="continuationSeparator" w:id="0">
    <w:p w:rsidR="0026070E" w:rsidRDefault="0026070E" w:rsidP="002447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95BE2"/>
    <w:multiLevelType w:val="hybridMultilevel"/>
    <w:tmpl w:val="094AAE20"/>
    <w:lvl w:ilvl="0" w:tplc="8CD669E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9AA676B"/>
    <w:multiLevelType w:val="hybridMultilevel"/>
    <w:tmpl w:val="272AD60C"/>
    <w:lvl w:ilvl="0" w:tplc="9078B54A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C870E7A"/>
    <w:multiLevelType w:val="hybridMultilevel"/>
    <w:tmpl w:val="33E079DE"/>
    <w:lvl w:ilvl="0" w:tplc="9078B54A">
      <w:start w:val="1"/>
      <w:numFmt w:val="bullet"/>
      <w:lvlText w:val="-"/>
      <w:lvlJc w:val="left"/>
      <w:pPr>
        <w:ind w:left="178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2C64D61"/>
    <w:multiLevelType w:val="hybridMultilevel"/>
    <w:tmpl w:val="B574CD02"/>
    <w:lvl w:ilvl="0" w:tplc="9078B54A">
      <w:start w:val="1"/>
      <w:numFmt w:val="bullet"/>
      <w:lvlText w:val="-"/>
      <w:lvlJc w:val="left"/>
      <w:pPr>
        <w:ind w:left="18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>
    <w:nsid w:val="60CF2D3E"/>
    <w:multiLevelType w:val="hybridMultilevel"/>
    <w:tmpl w:val="2CDC6D0E"/>
    <w:lvl w:ilvl="0" w:tplc="9078B54A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601F9F"/>
    <w:multiLevelType w:val="hybridMultilevel"/>
    <w:tmpl w:val="7B42FE5E"/>
    <w:lvl w:ilvl="0" w:tplc="9078B54A">
      <w:start w:val="1"/>
      <w:numFmt w:val="bullet"/>
      <w:lvlText w:val="-"/>
      <w:lvlJc w:val="left"/>
      <w:pPr>
        <w:ind w:left="178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77814F9E"/>
    <w:multiLevelType w:val="hybridMultilevel"/>
    <w:tmpl w:val="68CA849E"/>
    <w:lvl w:ilvl="0" w:tplc="9078B54A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A72"/>
    <w:rsid w:val="001211CD"/>
    <w:rsid w:val="0014708C"/>
    <w:rsid w:val="001C3D86"/>
    <w:rsid w:val="002447B2"/>
    <w:rsid w:val="0026070E"/>
    <w:rsid w:val="00343743"/>
    <w:rsid w:val="00590E13"/>
    <w:rsid w:val="006E6EAB"/>
    <w:rsid w:val="007C450B"/>
    <w:rsid w:val="00802E35"/>
    <w:rsid w:val="0085689E"/>
    <w:rsid w:val="008E1608"/>
    <w:rsid w:val="00A53CCB"/>
    <w:rsid w:val="00AC16F9"/>
    <w:rsid w:val="00BE1D31"/>
    <w:rsid w:val="00D63B2B"/>
    <w:rsid w:val="00E44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A7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 текст"/>
    <w:basedOn w:val="a"/>
    <w:rsid w:val="00E44A72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4">
    <w:name w:val="Hyperlink"/>
    <w:basedOn w:val="a0"/>
    <w:uiPriority w:val="99"/>
    <w:unhideWhenUsed/>
    <w:rsid w:val="008E1608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1C3D86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447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447B2"/>
  </w:style>
  <w:style w:type="paragraph" w:styleId="a8">
    <w:name w:val="footer"/>
    <w:basedOn w:val="a"/>
    <w:link w:val="a9"/>
    <w:uiPriority w:val="99"/>
    <w:unhideWhenUsed/>
    <w:rsid w:val="002447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447B2"/>
  </w:style>
  <w:style w:type="paragraph" w:styleId="aa">
    <w:name w:val="Balloon Text"/>
    <w:basedOn w:val="a"/>
    <w:link w:val="ab"/>
    <w:uiPriority w:val="99"/>
    <w:semiHidden/>
    <w:unhideWhenUsed/>
    <w:rsid w:val="002447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447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A7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 текст"/>
    <w:basedOn w:val="a"/>
    <w:rsid w:val="00E44A72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4">
    <w:name w:val="Hyperlink"/>
    <w:basedOn w:val="a0"/>
    <w:uiPriority w:val="99"/>
    <w:unhideWhenUsed/>
    <w:rsid w:val="008E1608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1C3D86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447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447B2"/>
  </w:style>
  <w:style w:type="paragraph" w:styleId="a8">
    <w:name w:val="footer"/>
    <w:basedOn w:val="a"/>
    <w:link w:val="a9"/>
    <w:uiPriority w:val="99"/>
    <w:unhideWhenUsed/>
    <w:rsid w:val="002447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447B2"/>
  </w:style>
  <w:style w:type="paragraph" w:styleId="aa">
    <w:name w:val="Balloon Text"/>
    <w:basedOn w:val="a"/>
    <w:link w:val="ab"/>
    <w:uiPriority w:val="99"/>
    <w:semiHidden/>
    <w:unhideWhenUsed/>
    <w:rsid w:val="002447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447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63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7</Pages>
  <Words>1773</Words>
  <Characters>10107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Ланочка</dc:creator>
  <cp:lastModifiedBy>Ланочка</cp:lastModifiedBy>
  <cp:revision>1</cp:revision>
  <cp:lastPrinted>2015-12-12T17:27:00Z</cp:lastPrinted>
  <dcterms:created xsi:type="dcterms:W3CDTF">2015-12-12T14:52:00Z</dcterms:created>
  <dcterms:modified xsi:type="dcterms:W3CDTF">2015-12-12T17:27:00Z</dcterms:modified>
</cp:coreProperties>
</file>