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CE" w:rsidRPr="00472ECE" w:rsidRDefault="00472ECE" w:rsidP="00472ECE">
      <w:pPr>
        <w:pStyle w:val="af5"/>
        <w:ind w:firstLine="720"/>
        <w:jc w:val="center"/>
        <w:rPr>
          <w:b/>
          <w:sz w:val="28"/>
          <w:szCs w:val="28"/>
        </w:rPr>
      </w:pPr>
      <w:r w:rsidRPr="00472ECE">
        <w:rPr>
          <w:b/>
          <w:sz w:val="28"/>
          <w:szCs w:val="28"/>
        </w:rPr>
        <w:t xml:space="preserve">Консультация для родителей « Палочки </w:t>
      </w:r>
      <w:proofErr w:type="spellStart"/>
      <w:r w:rsidRPr="00472ECE">
        <w:rPr>
          <w:b/>
          <w:sz w:val="28"/>
          <w:szCs w:val="28"/>
        </w:rPr>
        <w:t>Кьюизинера</w:t>
      </w:r>
      <w:proofErr w:type="spellEnd"/>
      <w:r>
        <w:rPr>
          <w:b/>
          <w:sz w:val="28"/>
          <w:szCs w:val="28"/>
        </w:rPr>
        <w:t>,</w:t>
      </w:r>
      <w:r w:rsidRPr="00472ECE">
        <w:rPr>
          <w:b/>
          <w:sz w:val="28"/>
          <w:szCs w:val="28"/>
        </w:rPr>
        <w:t xml:space="preserve"> как</w:t>
      </w:r>
      <w:r>
        <w:rPr>
          <w:b/>
          <w:sz w:val="28"/>
          <w:szCs w:val="28"/>
        </w:rPr>
        <w:t xml:space="preserve"> необычный способ развития мате</w:t>
      </w:r>
      <w:r w:rsidRPr="00472ECE">
        <w:rPr>
          <w:b/>
          <w:sz w:val="28"/>
          <w:szCs w:val="28"/>
        </w:rPr>
        <w:t>матических способностей»</w:t>
      </w:r>
    </w:p>
    <w:p w:rsidR="00472ECE" w:rsidRDefault="00472ECE" w:rsidP="00472ECE">
      <w:pPr>
        <w:pStyle w:val="af5"/>
        <w:spacing w:before="0" w:beforeAutospacing="0" w:after="0" w:afterAutospacing="0"/>
        <w:ind w:firstLine="720"/>
        <w:jc w:val="both"/>
      </w:pPr>
      <w:r>
        <w:t xml:space="preserve">Во всём мире широко известен дидактический материал, разработанный бельгийским математиком Х. </w:t>
      </w:r>
      <w:proofErr w:type="spellStart"/>
      <w:r>
        <w:t>Кюизенером</w:t>
      </w:r>
      <w:proofErr w:type="spellEnd"/>
      <w:r>
        <w:t xml:space="preserve">. Он предназначен для обучения математике, начиная с младших групп детского сада. Палочки </w:t>
      </w:r>
      <w:proofErr w:type="spellStart"/>
      <w:r>
        <w:t>Кюизенера</w:t>
      </w:r>
      <w:proofErr w:type="spellEnd"/>
      <w:r>
        <w:t xml:space="preserve"> называют ещё цветными палочками, цветными числами, цветными линеечками, счётными палочками. Палочки </w:t>
      </w:r>
      <w:proofErr w:type="spellStart"/>
      <w:r>
        <w:t>Кюизенера</w:t>
      </w:r>
      <w:proofErr w:type="spellEnd"/>
      <w:r>
        <w:t xml:space="preserve"> как дидактическое средство в полной мере соответствует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мышления, в основном наглядно – действенного и наглядно – образного, использования «чисел в цвете» позволяет развивать у дошкольников представление о числе на основе счёта и измерения. Палочки </w:t>
      </w:r>
      <w:proofErr w:type="spellStart"/>
      <w:r>
        <w:t>Кюизенера</w:t>
      </w:r>
      <w:proofErr w:type="spellEnd"/>
      <w:r>
        <w:t xml:space="preserve"> (цветные числа) – это набор цветных палочек сечением 1 см и длиной 1, 2, 3, 4, 5, 6, 7, 8, 9, 10 см.</w:t>
      </w:r>
    </w:p>
    <w:p w:rsidR="00472ECE" w:rsidRDefault="00472ECE" w:rsidP="00472ECE">
      <w:pPr>
        <w:pStyle w:val="af5"/>
        <w:spacing w:before="0" w:beforeAutospacing="0" w:after="0" w:afterAutospacing="0"/>
        <w:ind w:firstLine="720"/>
        <w:jc w:val="both"/>
      </w:pPr>
      <w:r>
        <w:t>Эти палочки представляют следующие классы чисел:</w:t>
      </w:r>
    </w:p>
    <w:p w:rsidR="00472ECE" w:rsidRDefault="00472ECE" w:rsidP="00472ECE">
      <w:pPr>
        <w:pStyle w:val="af5"/>
        <w:spacing w:before="0" w:beforeAutospacing="0" w:after="0" w:afterAutospacing="0"/>
        <w:ind w:left="180" w:hanging="180"/>
        <w:jc w:val="both"/>
      </w:pPr>
      <w:r>
        <w:t>- Класс белых чисел образует число один. Он представлен белыми палочками.</w:t>
      </w:r>
    </w:p>
    <w:p w:rsidR="00472ECE" w:rsidRDefault="00472ECE" w:rsidP="00472ECE">
      <w:pPr>
        <w:pStyle w:val="af5"/>
        <w:spacing w:before="0" w:beforeAutospacing="0" w:after="0" w:afterAutospacing="0"/>
        <w:ind w:left="180" w:hanging="180"/>
        <w:jc w:val="both"/>
      </w:pPr>
      <w:r>
        <w:t xml:space="preserve">- Класс красных чисел – числа кратные двум (2, 4, 8). Это палочки </w:t>
      </w:r>
      <w:proofErr w:type="spellStart"/>
      <w:r>
        <w:t>розового</w:t>
      </w:r>
      <w:proofErr w:type="spellEnd"/>
      <w:r>
        <w:t xml:space="preserve"> (2), красного (4), вишнёвого (8) цветов.</w:t>
      </w:r>
    </w:p>
    <w:p w:rsidR="00472ECE" w:rsidRDefault="00472ECE" w:rsidP="00472ECE">
      <w:pPr>
        <w:pStyle w:val="af5"/>
        <w:spacing w:before="0" w:beforeAutospacing="0" w:after="0" w:afterAutospacing="0"/>
        <w:ind w:left="180" w:hanging="180"/>
        <w:jc w:val="both"/>
      </w:pPr>
      <w:r>
        <w:t xml:space="preserve">- Класс синих чисел – числа, кратные трём (3, 6, 9). Это палочки </w:t>
      </w:r>
      <w:proofErr w:type="spellStart"/>
      <w:r>
        <w:t>голубого</w:t>
      </w:r>
      <w:proofErr w:type="spellEnd"/>
      <w:r>
        <w:t xml:space="preserve"> (3), фиолетового (6), синего (9) цветов.</w:t>
      </w:r>
    </w:p>
    <w:p w:rsidR="00472ECE" w:rsidRDefault="00472ECE" w:rsidP="00472ECE">
      <w:pPr>
        <w:pStyle w:val="af5"/>
        <w:spacing w:before="0" w:beforeAutospacing="0" w:after="0" w:afterAutospacing="0"/>
        <w:ind w:left="180" w:hanging="180"/>
        <w:jc w:val="both"/>
      </w:pPr>
      <w:r>
        <w:t>- Класс жёлтых чисел – числа кратные пяти (5, 10). Он представлен палочками жёлтого (5) и оранжевого (10) цвета.</w:t>
      </w:r>
    </w:p>
    <w:p w:rsidR="00472ECE" w:rsidRDefault="00472ECE" w:rsidP="00472ECE">
      <w:pPr>
        <w:pStyle w:val="af5"/>
        <w:spacing w:before="0" w:beforeAutospacing="0" w:after="0" w:afterAutospacing="0"/>
        <w:ind w:left="180" w:hanging="180"/>
        <w:jc w:val="both"/>
      </w:pPr>
      <w:r>
        <w:t>- Класс чёрных чисел образует число семь. Это палочки чёрного цвета.</w:t>
      </w:r>
    </w:p>
    <w:p w:rsidR="00472ECE" w:rsidRDefault="00472ECE" w:rsidP="00472ECE">
      <w:pPr>
        <w:pStyle w:val="af5"/>
        <w:spacing w:before="0" w:beforeAutospacing="0" w:after="0" w:afterAutospacing="0"/>
        <w:jc w:val="both"/>
      </w:pPr>
      <w:r>
        <w:t>Используются «цветные числа» и в виде плоских полосок, окрашенных в те же цвета. Они больше по размеру (длина белой полоски 2 см), с ними легче манипулировать в процессе игры.</w:t>
      </w:r>
    </w:p>
    <w:p w:rsidR="003C3852" w:rsidRDefault="00472ECE" w:rsidP="00472ECE">
      <w:pPr>
        <w:pStyle w:val="af5"/>
        <w:spacing w:before="0" w:beforeAutospacing="0" w:after="0" w:afterAutospacing="0"/>
        <w:ind w:firstLine="720"/>
        <w:jc w:val="both"/>
      </w:pPr>
      <w:r>
        <w:t xml:space="preserve">Палочки </w:t>
      </w:r>
      <w:proofErr w:type="spellStart"/>
      <w:r>
        <w:t>Кюизенера</w:t>
      </w:r>
      <w:proofErr w:type="spellEnd"/>
      <w:r>
        <w:t xml:space="preserve"> позволяют моделировать числа, свойства, отношения, зависимости между ними с помощью цвета и длины. Они вызываю живой интерес детей, развивают активность и самостоятельность в поиске способов действия с материалом, путей решения мысленных задач.</w:t>
      </w:r>
    </w:p>
    <w:p w:rsidR="003C3852" w:rsidRDefault="003C3852" w:rsidP="003C3852">
      <w:pPr>
        <w:jc w:val="center"/>
        <w:rPr>
          <w:b/>
          <w:bCs/>
          <w:sz w:val="32"/>
          <w:szCs w:val="32"/>
          <w:lang w:val="ru-RU"/>
        </w:rPr>
      </w:pPr>
    </w:p>
    <w:p w:rsidR="003C3852" w:rsidRPr="003C3852" w:rsidRDefault="003C3852" w:rsidP="003C3852">
      <w:pPr>
        <w:jc w:val="center"/>
        <w:rPr>
          <w:sz w:val="32"/>
          <w:szCs w:val="32"/>
          <w:lang w:val="ru-RU" w:eastAsia="ru-RU" w:bidi="ar-SA"/>
        </w:rPr>
      </w:pPr>
      <w:r>
        <w:rPr>
          <w:b/>
          <w:bCs/>
          <w:sz w:val="32"/>
          <w:szCs w:val="32"/>
          <w:lang w:val="ru-RU"/>
        </w:rPr>
        <w:t xml:space="preserve">Игровые задания </w:t>
      </w:r>
      <w:r w:rsidRPr="003C3852">
        <w:rPr>
          <w:b/>
          <w:bCs/>
          <w:sz w:val="32"/>
          <w:szCs w:val="32"/>
          <w:lang w:val="ru-RU"/>
        </w:rPr>
        <w:t xml:space="preserve"> для детей 5-7 лет</w:t>
      </w:r>
      <w:r w:rsidRPr="003C3852">
        <w:rPr>
          <w:sz w:val="32"/>
          <w:szCs w:val="32"/>
          <w:lang w:val="ru-RU"/>
        </w:rPr>
        <w:t>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Возьми самую короткую палочку. Какого она цвета? Белая палочка — это единица, число "один".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Возьми самую короткую палочку. Придвинь белые палочки близко друг к другу, чтобы казалось, что это одна палочка. Поищи палочку в наборе, которая была бы точно такой же длины, какую имеют две палочки, сложенные вместе. Красная палочка — это число "два", потому что она имеет ту же длину, что и две белые.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Найди палочку, равную по длине трем белым палочкам.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Три белые палочки, составленные вместе, по длине равны зеленой.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Зеленая палочка — это число "три" (по аналогии вводятся все остальные числа до 10).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Упражнение в игровой форме "Назови число — найди палочку". Ведущий называет число,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играющие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находят соответствующую палочку.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Затем ведущий показывает палочку, а дети называют число, которое она обозначает (например: белая — один, красная — два, зеленая — три, коричневая — четыре и так далее).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Вначале числа называются и палочки показываются по порядку, а затем в разбивку.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lastRenderedPageBreak/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 поезд из коричневого и желтого вагонов. Замени коричневый вагон красными так, чтобы длина поезда не изменилась.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Поезд состоит из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голубого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hyperlink r:id="rId5" w:tooltip="Вишня" w:history="1">
        <w:r w:rsidRPr="003C3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вишневого</w:t>
        </w:r>
      </w:hyperlink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вагонов. Замени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голубой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вагон зелеными, а вишневый — коричневыми вагонами. Длина поезда должна сохраниться.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Сколько красных палочек в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коричневой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вишневой, оранжевой?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Сколько белых палочек содержится в каждой палочке из набора?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 оранжевую палочку из одинаковых палочек разными способами.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 из палочек квадрат, прямоугольник и другие фигуры, какие знаешь. Как можно с помощью палочек узнать, какая фигура занимает больше места? Узнай с помощью палочек, равны ли стороны у квадрата? А у прямоугольника?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 из цветных палочек каждое из чисел от 11 до 19.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синего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слева от желтого. Какой вагон тут самый короткий, самый длинный? Какие вагоны длиннее желтого, короче синего.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Выложите несколько пар одинаковых палочек и попросите ребенка «поставить палочки парами».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8224"/>
      </w:tblGrid>
      <w:tr w:rsidR="003C3852" w:rsidRPr="003C3852" w:rsidTr="003C3852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3C3852" w:rsidRPr="003C3852" w:rsidRDefault="003C3852" w:rsidP="003C38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50" w:type="dxa"/>
            <w:vAlign w:val="center"/>
            <w:hideMark/>
          </w:tcPr>
          <w:p w:rsidR="003C3852" w:rsidRPr="003C3852" w:rsidRDefault="003C3852" w:rsidP="003C3852">
            <w:pPr>
              <w:spacing w:before="100" w:beforeAutospacing="1" w:after="100" w:afterAutospacing="1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Из нескольких палочек нужно составить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такую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же по длине, как бордовая, оранжевая.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Из нескольких одинаковых палочек нужно составить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такую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же по длине, как оранжевая.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Сколько белых палочек уложится в синей палочке?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помощью оранжевой палочки нужно измерить длину книги, карандаша и т. п.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"Перечисли все цвета палочек, лежащих на столе".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"Найди в наборе самую длинную и самую короткую палочку. Поставь их друг на друга; а теперь рядом друг с другом".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"Выбери 2 палочки одного цвета. Какие они по длине? Теперь найди 2 палочки одной длины. Какого они цвета?"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"Возьми любые 2 палочки и положи их так, чтобы длинная оказалась внизу".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Положите параллельно друг другу три бордовые счетные палочки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Кюизенера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а справа четыре такого же цвета. Спросите, какая фигура шире, а какая уже.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"Положи синюю палочку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между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красной и желтой, а оранжевую слева от красной,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розовую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слева от красной".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lastRenderedPageBreak/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"С закрытыми глазами возьми любую палочку из коробки, посмотри на нее и назови ее цвет" (позже можно определять цвет палочек даже с закрытыми глазами).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 С закрытыми глазами найди в наборе 2 палочки одинаковой длины. Одна из палочек у тебя в руках синяя, а другая тогда какого цвета?"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"С закрытыми глазами найди 2 палочки разной длины. Если одна из палочек желтая, то можешь определить цвет другой палочки?"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"У меня в руках палочка чуть-чуть длиннее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голубой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угадай ее цвет".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"Назови все палочки длиннее красной, короче синей", - и т. д.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"Найди две любые палочки, которые не будут равны этой палочке".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"Возьми в руку палочки. Посчитай, сколько палочек у тебя в руке".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Из каких двух палочек можно составить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красную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 (состав числа)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 нас лежит белая счетная палочка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Кюизенера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Какую палочку надо добавить, чтобы она стала по длине, как красная.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каких палочек можно составить число 5? (разные способы)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сколько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голубая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палочка длиннее </w:t>
      </w:r>
      <w:proofErr w:type="spellStart"/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розовой</w:t>
      </w:r>
      <w:proofErr w:type="spellEnd"/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"Составь два поезда. Первый из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розовой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фиолетовой, а второй из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голубой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красной".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"Составь поезд из двух желтых палочек. Выстрой поезд такой же длины из белых палочек"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Сколько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розовых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палочек уместится в 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оранжевой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Выложите четыре белые счетные палочки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Кюизенера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чтобы получился квадрат. На основе этого квадрата можно познакомить ребенка с долями и дробями. Покажи одну часть из четырех, две части из четырех. Что больше - ¼ или 2/4?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"Составь из палочек каждое из чисел от 11 до 20".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Выложите из палочек </w:t>
      </w:r>
      <w:proofErr w:type="spell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Кюизенера</w:t>
      </w:r>
      <w:proofErr w:type="spell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фигуру, и попросите ребенка сделать такую же (в дальнейшем свою фигуру можно прикрывать от ребенка листом бумаги).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Ребенок выкладывает палочки, следуя вашим инструкциям: "Положи красную палочку на стол, справа положи синюю, снизу желтую</w:t>
      </w:r>
      <w:proofErr w:type="gramStart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,"</w:t>
      </w:r>
      <w:proofErr w:type="gramEnd"/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и т. д.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Нарисуйте на листе бумаги разные геометрические фигуры или буквы и попросите малыша положить красную палочку рядом с буквой "а" или в квадрат.</w:t>
      </w:r>
    </w:p>
    <w:p w:rsidR="003C3852" w:rsidRPr="003C3852" w:rsidRDefault="003C3852" w:rsidP="003C385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</w:t>
      </w:r>
      <w:r w:rsidRPr="003C3852">
        <w:rPr>
          <w:rFonts w:ascii="Symbol" w:eastAsia="Times New Roman" w:hAnsi="Symbol" w:cs="Times New Roman"/>
          <w:sz w:val="24"/>
          <w:szCs w:val="24"/>
          <w:lang w:val="ru-RU" w:eastAsia="ru-RU" w:bidi="ar-SA"/>
        </w:rPr>
        <w:t></w:t>
      </w:r>
      <w:r w:rsidRPr="003C3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палочек можно строить лабиринты, какие-то замысловатые узоры, коврики, фигурки.</w:t>
      </w:r>
    </w:p>
    <w:p w:rsidR="00472ECE" w:rsidRPr="003C3852" w:rsidRDefault="00472ECE" w:rsidP="003C3852">
      <w:pPr>
        <w:rPr>
          <w:lang w:val="ru-RU" w:eastAsia="ru-RU" w:bidi="ar-SA"/>
        </w:rPr>
      </w:pPr>
    </w:p>
    <w:sectPr w:rsidR="00472ECE" w:rsidRPr="003C3852" w:rsidSect="00E9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2E90"/>
    <w:multiLevelType w:val="multilevel"/>
    <w:tmpl w:val="301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ECE"/>
    <w:rsid w:val="003C3852"/>
    <w:rsid w:val="00472ECE"/>
    <w:rsid w:val="00597630"/>
    <w:rsid w:val="0079448C"/>
    <w:rsid w:val="00A81484"/>
    <w:rsid w:val="00BE3217"/>
    <w:rsid w:val="00E94F8D"/>
    <w:rsid w:val="00FC4965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55"/>
  </w:style>
  <w:style w:type="paragraph" w:styleId="1">
    <w:name w:val="heading 1"/>
    <w:basedOn w:val="a"/>
    <w:next w:val="a"/>
    <w:link w:val="10"/>
    <w:uiPriority w:val="9"/>
    <w:qFormat/>
    <w:rsid w:val="00FF26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26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5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65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265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65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65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265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65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65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F265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F265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5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26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F265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F2655"/>
    <w:rPr>
      <w:b/>
      <w:color w:val="C0504D" w:themeColor="accent2"/>
    </w:rPr>
  </w:style>
  <w:style w:type="character" w:styleId="a9">
    <w:name w:val="Emphasis"/>
    <w:uiPriority w:val="20"/>
    <w:qFormat/>
    <w:rsid w:val="00FF265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F265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2655"/>
  </w:style>
  <w:style w:type="paragraph" w:styleId="ac">
    <w:name w:val="List Paragraph"/>
    <w:basedOn w:val="a"/>
    <w:uiPriority w:val="34"/>
    <w:qFormat/>
    <w:rsid w:val="00FF26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55"/>
    <w:rPr>
      <w:i/>
    </w:rPr>
  </w:style>
  <w:style w:type="character" w:customStyle="1" w:styleId="22">
    <w:name w:val="Цитата 2 Знак"/>
    <w:basedOn w:val="a0"/>
    <w:link w:val="21"/>
    <w:uiPriority w:val="29"/>
    <w:rsid w:val="00FF265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F26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F265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F2655"/>
    <w:rPr>
      <w:i/>
    </w:rPr>
  </w:style>
  <w:style w:type="character" w:styleId="af0">
    <w:name w:val="Intense Emphasis"/>
    <w:uiPriority w:val="21"/>
    <w:qFormat/>
    <w:rsid w:val="00FF265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F2655"/>
    <w:rPr>
      <w:b/>
    </w:rPr>
  </w:style>
  <w:style w:type="character" w:styleId="af2">
    <w:name w:val="Intense Reference"/>
    <w:uiPriority w:val="32"/>
    <w:qFormat/>
    <w:rsid w:val="00FF265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F26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F2655"/>
    <w:pPr>
      <w:outlineLvl w:val="9"/>
    </w:pPr>
  </w:style>
  <w:style w:type="paragraph" w:styleId="af5">
    <w:name w:val="Normal (Web)"/>
    <w:basedOn w:val="a"/>
    <w:uiPriority w:val="99"/>
    <w:unhideWhenUsed/>
    <w:rsid w:val="00472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3C3852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C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665">
          <w:marLeft w:val="75"/>
          <w:marRight w:val="0"/>
          <w:marTop w:val="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793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sh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2016-03-24T05:58:00Z</dcterms:created>
  <dcterms:modified xsi:type="dcterms:W3CDTF">2016-03-24T06:14:00Z</dcterms:modified>
</cp:coreProperties>
</file>