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A3" w:rsidRDefault="00391CA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7"/>
          <w:lang w:val="ru-RU" w:eastAsia="ru-RU"/>
        </w:rPr>
      </w:pPr>
    </w:p>
    <w:p w:rsidR="0085416C" w:rsidRDefault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85416C" w:rsidRDefault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85416C" w:rsidRDefault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85416C" w:rsidRDefault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85416C" w:rsidRDefault="0085416C" w:rsidP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85416C" w:rsidRDefault="0085416C" w:rsidP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МЕТОДИЧЕСКАЯ РАЗРАБОТКА</w:t>
      </w:r>
    </w:p>
    <w:p w:rsidR="0085416C" w:rsidRDefault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85416C" w:rsidRDefault="008541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391CA3" w:rsidRDefault="007F23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ТЕМА: «ИСПОЛЬЗОВАНИЕ АКТИВНЫХ МЕТОДОВ ОБУЧЕНИЯ НА УРОКАХ ЛИТЕРАТУРНОГО ЧТЕНИЯ КАК СРЕДСТВО ОСУЩЕСТВЛЕНИЯ ПОЗНАВАТЕЛЬНОЙ ДЕЯТЕЛЬНОСТИ</w:t>
      </w:r>
      <w:r w:rsidRPr="0085416C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МЛАДШИХ ШКОЛЬНИКОВ»</w:t>
      </w:r>
    </w:p>
    <w:p w:rsidR="00391CA3" w:rsidRDefault="00391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391CA3" w:rsidRDefault="00391C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</w:p>
    <w:p w:rsidR="0085416C" w:rsidRDefault="0085416C" w:rsidP="0085416C">
      <w:pPr>
        <w:pStyle w:val="a9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5416C" w:rsidRDefault="0085416C" w:rsidP="0085416C">
      <w:pPr>
        <w:pStyle w:val="a9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5416C" w:rsidRDefault="0085416C" w:rsidP="0085416C">
      <w:pPr>
        <w:pStyle w:val="a9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  <w:bookmarkStart w:id="0" w:name="_GoBack"/>
      <w:bookmarkEnd w:id="0"/>
    </w:p>
    <w:p w:rsidR="0085416C" w:rsidRDefault="0085416C" w:rsidP="0085416C">
      <w:pPr>
        <w:pStyle w:val="a9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5416C" w:rsidRDefault="0085416C" w:rsidP="0085416C">
      <w:pPr>
        <w:pStyle w:val="a9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5416C" w:rsidRDefault="0085416C" w:rsidP="0085416C">
      <w:pPr>
        <w:pStyle w:val="a9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5416C" w:rsidRDefault="0085416C" w:rsidP="0085416C">
      <w:pPr>
        <w:pStyle w:val="a9"/>
        <w:spacing w:beforeAutospacing="0" w:afterAutospacing="0" w:line="360" w:lineRule="auto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85416C" w:rsidRPr="0085416C" w:rsidRDefault="0085416C" w:rsidP="0085416C">
      <w:pPr>
        <w:pStyle w:val="a9"/>
        <w:spacing w:beforeAutospacing="0" w:afterAutospacing="0" w:line="360" w:lineRule="auto"/>
        <w:jc w:val="right"/>
        <w:rPr>
          <w:b/>
          <w:bCs/>
          <w:color w:val="000000"/>
          <w:sz w:val="28"/>
          <w:szCs w:val="28"/>
          <w:lang w:val="ru-RU"/>
        </w:rPr>
      </w:pPr>
      <w:r w:rsidRPr="0085416C">
        <w:rPr>
          <w:b/>
          <w:bCs/>
          <w:color w:val="000000"/>
          <w:sz w:val="28"/>
          <w:szCs w:val="28"/>
          <w:lang w:val="ru-RU"/>
        </w:rPr>
        <w:t>учитель начальных классов</w:t>
      </w:r>
    </w:p>
    <w:p w:rsidR="0085416C" w:rsidRPr="0085416C" w:rsidRDefault="0085416C" w:rsidP="0085416C">
      <w:pPr>
        <w:pStyle w:val="a9"/>
        <w:spacing w:beforeAutospacing="0" w:afterAutospacing="0" w:line="360" w:lineRule="auto"/>
        <w:jc w:val="right"/>
        <w:rPr>
          <w:b/>
          <w:bCs/>
          <w:color w:val="000000"/>
          <w:sz w:val="28"/>
          <w:szCs w:val="28"/>
          <w:lang w:val="ru-RU"/>
        </w:rPr>
      </w:pPr>
      <w:r w:rsidRPr="0085416C">
        <w:rPr>
          <w:b/>
          <w:bCs/>
          <w:color w:val="000000"/>
          <w:sz w:val="28"/>
          <w:szCs w:val="28"/>
          <w:lang w:val="ru-RU"/>
        </w:rPr>
        <w:t>Семенюк Кунсулу Супьяновна</w:t>
      </w:r>
    </w:p>
    <w:p w:rsidR="0085416C" w:rsidRPr="0085416C" w:rsidRDefault="0085416C" w:rsidP="0085416C">
      <w:pPr>
        <w:pStyle w:val="a9"/>
        <w:spacing w:beforeAutospacing="0" w:afterAutospacing="0" w:line="360" w:lineRule="auto"/>
        <w:jc w:val="right"/>
        <w:rPr>
          <w:b/>
          <w:bCs/>
          <w:color w:val="000000"/>
          <w:sz w:val="28"/>
          <w:szCs w:val="28"/>
          <w:lang w:val="ru-RU"/>
        </w:rPr>
      </w:pPr>
      <w:r w:rsidRPr="0085416C">
        <w:rPr>
          <w:b/>
          <w:bCs/>
          <w:color w:val="000000"/>
          <w:sz w:val="28"/>
          <w:szCs w:val="28"/>
          <w:lang w:val="ru-RU"/>
        </w:rPr>
        <w:t xml:space="preserve">МБОУ СОШ № 4 </w:t>
      </w:r>
    </w:p>
    <w:p w:rsidR="00391CA3" w:rsidRDefault="0085416C" w:rsidP="0085416C">
      <w:pPr>
        <w:pStyle w:val="a9"/>
        <w:spacing w:beforeAutospacing="0" w:afterAutospacing="0" w:line="360" w:lineRule="auto"/>
        <w:jc w:val="right"/>
        <w:rPr>
          <w:rFonts w:eastAsia="Times New Roman"/>
          <w:color w:val="000000"/>
          <w:sz w:val="28"/>
          <w:szCs w:val="27"/>
          <w:lang w:val="ru-RU" w:eastAsia="ru-RU"/>
        </w:rPr>
      </w:pPr>
      <w:r w:rsidRPr="0085416C">
        <w:rPr>
          <w:b/>
          <w:bCs/>
          <w:color w:val="000000"/>
          <w:sz w:val="28"/>
          <w:szCs w:val="28"/>
          <w:lang w:val="ru-RU"/>
        </w:rPr>
        <w:t>Г.Тверь</w:t>
      </w:r>
      <w:r w:rsidR="007F2326">
        <w:rPr>
          <w:b/>
          <w:bCs/>
          <w:color w:val="000000"/>
          <w:sz w:val="28"/>
          <w:szCs w:val="28"/>
          <w:lang w:val="ru-RU"/>
        </w:rP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0"/>
          <w:szCs w:val="20"/>
          <w:lang w:val="en-US" w:eastAsia="zh-CN"/>
        </w:rPr>
        <w:id w:val="513801902"/>
        <w:docPartObj>
          <w:docPartGallery w:val="Table of Contents"/>
          <w:docPartUnique/>
        </w:docPartObj>
      </w:sdtPr>
      <w:sdtEndPr/>
      <w:sdtContent>
        <w:p w:rsidR="00391CA3" w:rsidRDefault="007F2326">
          <w:pPr>
            <w:pStyle w:val="11"/>
            <w:spacing w:before="0" w:line="360" w:lineRule="auto"/>
            <w:jc w:val="center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370665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_Toc43370665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66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ГЛАВА 1. ТЕОРЕТИЧЕСКИЕ ОСНОВЫ РАЗВИТИЯ ПОЗНАВАТЕЛЬНОЙ ДЕЯТЕЛЬНОСТИ МЛАДШИХ ШКОЛЬНИКОВ НА УРОКАХ ЛИТЕРАТУРНОГО ЧТЕНИЯ В НАЧАЛЬНОЙ Ш</w:t>
            </w:r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КОЛЕ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_Toc43370666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67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1.1.Сущность понятия «познавательная деятельность» в психолого-педагогической литературе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_Toc43370667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68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1.2.Психолого-педагогические особенности активизации познавательной деятельности младших школьников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_Toc43370668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13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lang w:val="ru-RU"/>
            </w:rPr>
          </w:pPr>
          <w:hyperlink w:anchor="_Toc43370669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1.3. Возможности формирования познавательных универсальных учебных действий на уроках литературного чтения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1</w:t>
            </w:r>
          </w:hyperlink>
          <w:r>
            <w:rPr>
              <w:rFonts w:ascii="Times New Roman" w:hAnsi="Times New Roman" w:cs="Times New Roman"/>
              <w:sz w:val="28"/>
              <w:lang w:val="ru-RU"/>
            </w:rPr>
            <w:t>7</w:t>
          </w:r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70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ВЫВОДЫ ПО 1 ГЛАВЕ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_Toc43370670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71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ГЛАВА 2. ТЕОРЕТИЧЕСКИЕ АСПЕКТЫ ИСПОЛЬЗОВАНИЯ АКТИВНЫХ МЕТОДОВ ОБУЧЕНИЯ НА УРОКАХ ЛИТЕРАТУРНОГО ЧТЕНИЯ В НАЧАЛЬНОЙ ШКОЛЕ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_Toc43370671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72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2.1.Психологические аспекты использования активных методов обучения на уроках литературного чтения в начальной школе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_Toc43370672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73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2.2. Методические особенности использования активных методов обучения в курсе литературного чтения в начальной школе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_Toc43370673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29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74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ВЫВОДЫ ПО 2 ГЛАВЕ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_Toc43370674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34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</w:rPr>
          </w:pPr>
          <w:hyperlink w:anchor="_Toc43370675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ЗАКЛЮЧЕНИЕ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</w:rPr>
              <w:instrText xml:space="preserve"> PAGEREF _Toc43370675 \h </w:instrText>
            </w:r>
            <w:r>
              <w:rPr>
                <w:rFonts w:ascii="Times New Roman" w:hAnsi="Times New Roman" w:cs="Times New Roman"/>
                <w:sz w:val="28"/>
              </w:rPr>
            </w:r>
            <w:r>
              <w:rPr>
                <w:rFonts w:ascii="Times New Roman" w:hAnsi="Times New Roman" w:cs="Times New Roman"/>
                <w:sz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</w:rPr>
              <w:t>35</w:t>
            </w:r>
            <w:r>
              <w:rPr>
                <w:rFonts w:ascii="Times New Roman" w:hAnsi="Times New Roman" w:cs="Times New Roman"/>
                <w:sz w:val="28"/>
              </w:rPr>
              <w:fldChar w:fldCharType="end"/>
            </w:r>
          </w:hyperlink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lang w:val="ru-RU"/>
            </w:rPr>
          </w:pPr>
          <w:hyperlink w:anchor="_Toc43370676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ГЛОССАРИЙ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3</w:t>
            </w:r>
          </w:hyperlink>
          <w:r>
            <w:rPr>
              <w:rFonts w:ascii="Times New Roman" w:hAnsi="Times New Roman" w:cs="Times New Roman"/>
              <w:sz w:val="28"/>
              <w:lang w:val="ru-RU"/>
            </w:rPr>
            <w:t>7</w:t>
          </w:r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lang w:val="ru-RU"/>
            </w:rPr>
          </w:pPr>
          <w:hyperlink w:anchor="_Toc43370677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СПИСОК ИСПОЛЬЗОВАННЫХ ИСТОЧНИКОВ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</w:hyperlink>
          <w:r>
            <w:rPr>
              <w:rFonts w:ascii="Times New Roman" w:hAnsi="Times New Roman" w:cs="Times New Roman"/>
              <w:sz w:val="28"/>
              <w:lang w:val="ru-RU"/>
            </w:rPr>
            <w:t>1</w:t>
          </w:r>
        </w:p>
        <w:p w:rsidR="00391CA3" w:rsidRDefault="007F2326">
          <w:pPr>
            <w:pStyle w:val="21"/>
            <w:tabs>
              <w:tab w:val="right" w:leader="dot" w:pos="9911"/>
            </w:tabs>
            <w:spacing w:after="0" w:line="360" w:lineRule="auto"/>
            <w:ind w:left="0"/>
            <w:jc w:val="both"/>
            <w:rPr>
              <w:lang w:val="ru-RU"/>
            </w:rPr>
          </w:pPr>
          <w:hyperlink w:anchor="_Toc43370678" w:history="1">
            <w:r>
              <w:rPr>
                <w:rStyle w:val="aa"/>
                <w:rFonts w:ascii="Times New Roman" w:hAnsi="Times New Roman" w:cs="Times New Roman"/>
                <w:sz w:val="28"/>
                <w:lang w:val="ru-RU"/>
              </w:rPr>
              <w:t>ПРИЛОЖЕНИЯ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</w:hyperlink>
          <w:r>
            <w:rPr>
              <w:rFonts w:ascii="Times New Roman" w:hAnsi="Times New Roman" w:cs="Times New Roman"/>
              <w:sz w:val="28"/>
              <w:lang w:val="ru-RU"/>
            </w:rPr>
            <w:t>4</w:t>
          </w:r>
        </w:p>
        <w:p w:rsidR="00391CA3" w:rsidRDefault="007F2326">
          <w:r>
            <w:rPr>
              <w:b/>
              <w:bCs/>
            </w:rPr>
            <w:fldChar w:fldCharType="end"/>
          </w:r>
        </w:p>
      </w:sdtContent>
    </w:sdt>
    <w:p w:rsidR="00391CA3" w:rsidRDefault="00391CA3">
      <w:pPr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1196340</wp:posOffset>
                </wp:positionV>
                <wp:extent cx="285750" cy="2857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B956B" id="Прямоугольник 2" o:spid="_x0000_s1026" style="position:absolute;margin-left:237.3pt;margin-top:94.2pt;width:22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" fillcolor="white [3212]" strokecolor="white [3212]" strokeweight="1pt"/>
            </w:pict>
          </mc:Fallback>
        </mc:AlternateContent>
      </w:r>
      <w:r>
        <w:rPr>
          <w:lang w:val="ru-RU"/>
        </w:rPr>
        <w:br w:type="page"/>
      </w:r>
      <w:bookmarkStart w:id="1" w:name="_Toc43370665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ВВЕДЕНИЕ</w:t>
      </w:r>
      <w:bookmarkEnd w:id="1"/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Helvetica"/>
          <w:sz w:val="28"/>
          <w:szCs w:val="28"/>
          <w:lang w:val="ru-RU"/>
        </w:rPr>
      </w:pPr>
      <w:r>
        <w:rPr>
          <w:rFonts w:eastAsia="Helvetica"/>
          <w:sz w:val="28"/>
          <w:szCs w:val="28"/>
          <w:shd w:val="clear" w:color="auto" w:fill="FFFFFF"/>
          <w:lang w:val="ru-RU"/>
        </w:rPr>
        <w:t xml:space="preserve">Принятие </w:t>
      </w:r>
      <w:r>
        <w:rPr>
          <w:rFonts w:eastAsia="Helvetica"/>
          <w:sz w:val="28"/>
          <w:szCs w:val="28"/>
          <w:shd w:val="clear" w:color="auto" w:fill="FFFFFF"/>
          <w:lang w:val="ru-RU"/>
        </w:rPr>
        <w:t>нового Федерального государственного образовательного стандарта начального общего образования (ФГОС НОО) влечет за собой пересмотр давно сложившейся системы работы начальной школы, когда принципиально меняются ориентиры в обучении и воспитании, основной за</w:t>
      </w:r>
      <w:r>
        <w:rPr>
          <w:rFonts w:eastAsia="Helvetica"/>
          <w:sz w:val="28"/>
          <w:szCs w:val="28"/>
          <w:shd w:val="clear" w:color="auto" w:fill="FFFFFF"/>
          <w:lang w:val="ru-RU"/>
        </w:rPr>
        <w:t>дачей которых является перевод учащегося в режим саморазвития.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MuseoSansCyrl"/>
          <w:sz w:val="28"/>
          <w:szCs w:val="28"/>
          <w:shd w:val="clear" w:color="auto" w:fill="FFFFFF"/>
          <w:lang w:val="ru-RU"/>
        </w:rPr>
      </w:pPr>
      <w:r>
        <w:rPr>
          <w:rFonts w:eastAsia="MuseoSansCyrl"/>
          <w:sz w:val="28"/>
          <w:szCs w:val="28"/>
          <w:shd w:val="clear" w:color="auto" w:fill="FFFFFF"/>
          <w:lang w:val="ru-RU"/>
        </w:rPr>
        <w:t>Сегодня п</w:t>
      </w:r>
      <w:r>
        <w:rPr>
          <w:sz w:val="28"/>
          <w:szCs w:val="28"/>
          <w:shd w:val="clear" w:color="auto" w:fill="FFFFFF"/>
          <w:lang w:val="ru-RU"/>
        </w:rPr>
        <w:t>роблемы активизации познавательной деятельности школьников приобретают все большую актуальность. Этой теме посвящено множество исследований в педагогике и психологии. И это закономерно</w:t>
      </w:r>
      <w:r>
        <w:rPr>
          <w:sz w:val="28"/>
          <w:szCs w:val="28"/>
          <w:shd w:val="clear" w:color="auto" w:fill="FFFFFF"/>
          <w:lang w:val="ru-RU"/>
        </w:rPr>
        <w:t>, т.к. учение – ведущий вид деятельности школьников, в процессе которого решаются главные задачи, поставленные перед школой: подготовить подрастающее поколение к жизни, к активному участию в научно-техническом и социальном процессе.</w:t>
      </w:r>
      <w:r>
        <w:rPr>
          <w:sz w:val="28"/>
          <w:szCs w:val="28"/>
          <w:shd w:val="clear" w:color="auto" w:fill="FFFFFF"/>
        </w:rPr>
        <w:t> 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MuseoSansCyrl"/>
          <w:sz w:val="28"/>
          <w:szCs w:val="28"/>
          <w:shd w:val="clear" w:color="auto" w:fill="FFFFFF"/>
          <w:lang w:val="ru-RU"/>
        </w:rPr>
      </w:pPr>
      <w:r>
        <w:rPr>
          <w:rFonts w:eastAsia="MuseoSansCyrl"/>
          <w:sz w:val="28"/>
          <w:szCs w:val="28"/>
          <w:shd w:val="clear" w:color="auto" w:fill="FFFFFF"/>
          <w:lang w:val="ru-RU"/>
        </w:rPr>
        <w:t>В начальной школе на п</w:t>
      </w:r>
      <w:r>
        <w:rPr>
          <w:rFonts w:eastAsia="MuseoSansCyrl"/>
          <w:sz w:val="28"/>
          <w:szCs w:val="28"/>
          <w:shd w:val="clear" w:color="auto" w:fill="FFFFFF"/>
          <w:lang w:val="ru-RU"/>
        </w:rPr>
        <w:t xml:space="preserve">лечи учителя ложится огромная ответственность за формирование ученика как читателя. Успешность обучения по всем предметам (не только в начальной школе) определяется качеством читательских навыков школьника, но интерес к самостоятельному чтению проявляется </w:t>
      </w:r>
      <w:r>
        <w:rPr>
          <w:rFonts w:eastAsia="MuseoSansCyrl"/>
          <w:sz w:val="28"/>
          <w:szCs w:val="28"/>
          <w:shd w:val="clear" w:color="auto" w:fill="FFFFFF"/>
          <w:lang w:val="ru-RU"/>
        </w:rPr>
        <w:t>у ребенка только тогда, когда он овладевает самим процессом чтения.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Helvetica"/>
          <w:sz w:val="28"/>
          <w:szCs w:val="28"/>
          <w:shd w:val="clear" w:color="auto" w:fill="FFFFFF"/>
          <w:lang w:val="ru-RU"/>
        </w:rPr>
      </w:pPr>
      <w:r>
        <w:rPr>
          <w:rFonts w:eastAsia="MuseoSansCyrl"/>
          <w:sz w:val="28"/>
          <w:szCs w:val="28"/>
          <w:shd w:val="clear" w:color="auto" w:fill="FFFFFF"/>
          <w:lang w:val="ru-RU"/>
        </w:rPr>
        <w:t xml:space="preserve">Основная цель уроков литературного чтения в начальных классах - </w:t>
      </w:r>
      <w:r>
        <w:rPr>
          <w:rFonts w:eastAsia="Helvetica"/>
          <w:sz w:val="28"/>
          <w:szCs w:val="28"/>
          <w:shd w:val="clear" w:color="auto" w:fill="FFFFFF"/>
          <w:lang w:val="ru-RU"/>
        </w:rPr>
        <w:t>общекультурное, личностное и познавательное развитие учащихся, обеспечивающее такую ключевую компетенцию, как умение учиться</w:t>
      </w:r>
      <w:r>
        <w:rPr>
          <w:rFonts w:eastAsia="Helvetica"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eastAsia="MuseoSansCyrl"/>
          <w:sz w:val="28"/>
          <w:szCs w:val="28"/>
          <w:shd w:val="clear" w:color="auto" w:fill="FFFFFF"/>
          <w:lang w:val="ru-RU"/>
        </w:rPr>
        <w:t xml:space="preserve">помочь ребенку стать читателем, подвести к осознанию богатого мира отечественной и зарубежной детской литературы как искусства художественного слова, обогатить читательский опыт. </w:t>
      </w:r>
      <w:r>
        <w:rPr>
          <w:rFonts w:eastAsia="Helvetica"/>
          <w:sz w:val="28"/>
          <w:szCs w:val="28"/>
          <w:shd w:val="clear" w:color="auto" w:fill="FFFFFF"/>
          <w:lang w:val="ru-RU"/>
        </w:rPr>
        <w:t>Активность обучающегося признается основой достижения развивающих целей обу</w:t>
      </w:r>
      <w:r>
        <w:rPr>
          <w:rFonts w:eastAsia="Helvetica"/>
          <w:sz w:val="28"/>
          <w:szCs w:val="28"/>
          <w:shd w:val="clear" w:color="auto" w:fill="FFFFFF"/>
          <w:lang w:val="ru-RU"/>
        </w:rPr>
        <w:t>чения – знание не передается в готовом виде, а строится самим учащимся в процессе познавательной, исследовательской деятельности.</w:t>
      </w:r>
      <w:r>
        <w:rPr>
          <w:rFonts w:eastAsia="Helvetica"/>
          <w:sz w:val="28"/>
          <w:szCs w:val="28"/>
          <w:shd w:val="clear" w:color="auto" w:fill="FFFFFF"/>
        </w:rPr>
        <w:t> 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MuseoSansCyrl"/>
          <w:sz w:val="28"/>
          <w:szCs w:val="28"/>
          <w:shd w:val="clear" w:color="auto" w:fill="FFFFFF"/>
          <w:lang w:val="ru-RU"/>
        </w:rPr>
      </w:pPr>
      <w:r>
        <w:rPr>
          <w:rFonts w:eastAsia="MuseoSansCyrl"/>
          <w:sz w:val="28"/>
          <w:szCs w:val="28"/>
          <w:shd w:val="clear" w:color="auto" w:fill="FFFFFF"/>
          <w:lang w:val="ru-RU"/>
        </w:rPr>
        <w:t>Как известно, литературное чтение представляет собой начальную ступень единого, непрерывного курса литературы в современной о</w:t>
      </w:r>
      <w:r>
        <w:rPr>
          <w:rFonts w:eastAsia="MuseoSansCyrl"/>
          <w:sz w:val="28"/>
          <w:szCs w:val="28"/>
          <w:shd w:val="clear" w:color="auto" w:fill="FFFFFF"/>
          <w:lang w:val="ru-RU"/>
        </w:rPr>
        <w:t>бщеобразовательной школе. В свое время К. Д. Ушинский говорил: «Читать - это еще ничего не значит; что читать и как понимать прочитанное - вот в чем главное дело».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MuseoSansCyrl"/>
          <w:sz w:val="28"/>
          <w:szCs w:val="28"/>
          <w:shd w:val="clear" w:color="auto" w:fill="FFFFFF"/>
          <w:lang w:val="ru-RU"/>
        </w:rPr>
      </w:pPr>
      <w:r>
        <w:rPr>
          <w:rFonts w:eastAsia="MuseoSansCyrl"/>
          <w:sz w:val="28"/>
          <w:szCs w:val="28"/>
          <w:shd w:val="clear" w:color="auto" w:fill="FFFFFF"/>
          <w:lang w:val="ru-RU"/>
        </w:rPr>
        <w:lastRenderedPageBreak/>
        <w:t xml:space="preserve">Учитывая особенности современных детей - они мобильны, самостоятельны, коммуникативны и </w:t>
      </w:r>
      <w:r>
        <w:rPr>
          <w:rFonts w:eastAsia="MuseoSansCyrl"/>
          <w:sz w:val="28"/>
          <w:szCs w:val="28"/>
          <w:shd w:val="clear" w:color="auto" w:fill="FFFFFF"/>
          <w:lang w:val="ru-RU"/>
        </w:rPr>
        <w:t>любознательны, надо так сорганизовать работу на уроке чтения, чтобы направить их активную деятельность в нужное русло.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MuseoSansCyrl"/>
          <w:sz w:val="28"/>
          <w:szCs w:val="28"/>
          <w:shd w:val="clear" w:color="auto" w:fill="FFFFFF"/>
          <w:lang w:val="ru-RU"/>
        </w:rPr>
      </w:pPr>
      <w:r>
        <w:rPr>
          <w:rFonts w:eastAsia="MuseoSansCyrl"/>
          <w:sz w:val="28"/>
          <w:szCs w:val="28"/>
          <w:shd w:val="clear" w:color="auto" w:fill="FFFFFF"/>
          <w:lang w:val="ru-RU"/>
        </w:rPr>
        <w:t>Герасимов С.В. писал : «Главное организовать процесс так, чтобы чтение способствовало развитию личности, а развивающаяся личность испытыв</w:t>
      </w:r>
      <w:r>
        <w:rPr>
          <w:rFonts w:eastAsia="MuseoSansCyrl"/>
          <w:sz w:val="28"/>
          <w:szCs w:val="28"/>
          <w:shd w:val="clear" w:color="auto" w:fill="FFFFFF"/>
          <w:lang w:val="ru-RU"/>
        </w:rPr>
        <w:t xml:space="preserve">ала потребность в чтении, как источник дальнейшего развития. Сделать так, чтобы активная деятельность совпала с такими ее звеньями, как потребность, мотив, интерес. 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MuseoSansCyrl"/>
          <w:sz w:val="28"/>
          <w:szCs w:val="28"/>
          <w:shd w:val="clear" w:color="auto" w:fill="FFFFFF"/>
          <w:lang w:val="ru-RU"/>
        </w:rPr>
      </w:pPr>
      <w:r>
        <w:rPr>
          <w:rFonts w:eastAsia="MuseoSansCyrl"/>
          <w:sz w:val="28"/>
          <w:szCs w:val="28"/>
          <w:shd w:val="clear" w:color="auto" w:fill="FFFFFF"/>
          <w:lang w:val="ru-RU"/>
        </w:rPr>
        <w:t>В обучении фигурирует особый вид интереса - интерес к познанию, или как его принято называ</w:t>
      </w:r>
      <w:r>
        <w:rPr>
          <w:rFonts w:eastAsia="MuseoSansCyrl"/>
          <w:sz w:val="28"/>
          <w:szCs w:val="28"/>
          <w:shd w:val="clear" w:color="auto" w:fill="FFFFFF"/>
          <w:lang w:val="ru-RU"/>
        </w:rPr>
        <w:t>ть познавательный интерес. Познавательный интерес - это фактор обучения, определяющий мотив учебной деятельности.</w:t>
      </w:r>
    </w:p>
    <w:p w:rsidR="00391CA3" w:rsidRDefault="007F2326">
      <w:pPr>
        <w:spacing w:after="0" w:line="360" w:lineRule="auto"/>
        <w:ind w:firstLineChars="302" w:firstLine="846"/>
        <w:jc w:val="both"/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Segoe UI" w:hAnsi="Times New Roman" w:cs="Times New Roman"/>
          <w:b/>
          <w:bCs/>
          <w:i/>
          <w:iCs/>
          <w:sz w:val="28"/>
          <w:szCs w:val="28"/>
          <w:shd w:val="clear" w:color="auto" w:fill="FFFFFF"/>
          <w:lang w:val="ru-RU"/>
        </w:rPr>
        <w:t>Цель исследования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 xml:space="preserve"> – изучить теоретические и практические аспекты использования активных методов обучения на уроках литературного чтения, как с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редство достижения познавательной деятельности младших школьников.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Segoe UI"/>
          <w:color w:val="FF0000"/>
          <w:sz w:val="28"/>
          <w:szCs w:val="28"/>
          <w:lang w:val="ru-RU"/>
        </w:rPr>
      </w:pP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Для достижения поставленной цели необходима реализация следующих </w:t>
      </w:r>
      <w:r>
        <w:rPr>
          <w:rFonts w:eastAsia="Segoe UI"/>
          <w:b/>
          <w:bCs/>
          <w:i/>
          <w:iCs/>
          <w:color w:val="000000" w:themeColor="text1"/>
          <w:sz w:val="28"/>
          <w:szCs w:val="28"/>
          <w:shd w:val="clear" w:color="auto" w:fill="FFFFFF"/>
          <w:lang w:val="ru-RU"/>
        </w:rPr>
        <w:t>задач</w:t>
      </w:r>
      <w:r>
        <w:rPr>
          <w:rFonts w:eastAsia="Segoe UI"/>
          <w:color w:val="000000" w:themeColor="text1"/>
          <w:sz w:val="28"/>
          <w:szCs w:val="28"/>
          <w:shd w:val="clear" w:color="auto" w:fill="FFFFFF"/>
          <w:lang w:val="ru-RU"/>
        </w:rPr>
        <w:t>:</w:t>
      </w:r>
    </w:p>
    <w:p w:rsidR="00391CA3" w:rsidRDefault="007F2326">
      <w:pPr>
        <w:spacing w:after="0" w:line="360" w:lineRule="auto"/>
        <w:ind w:firstLineChars="302" w:firstLine="8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Раскрыть сущность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понятия «познавательная деятельность» в психолого-педагогической литературе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391CA3" w:rsidRDefault="007F2326">
      <w:pPr>
        <w:spacing w:after="0" w:line="360" w:lineRule="auto"/>
        <w:ind w:firstLineChars="302" w:firstLine="8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>Рассмотреть п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сихолого-педагогические особенности активизации познавательной деятельности младших школьников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391CA3" w:rsidRDefault="007F2326">
      <w:pPr>
        <w:spacing w:after="0" w:line="360" w:lineRule="auto"/>
        <w:ind w:firstLineChars="302" w:firstLine="84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>Раскрыть в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озможности формирования познавательных универсальных учебных действий на уроках литературного чтения</w:t>
      </w: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391CA3" w:rsidRDefault="007F2326">
      <w:pPr>
        <w:spacing w:after="0" w:line="360" w:lineRule="auto"/>
        <w:ind w:firstLineChars="302" w:firstLine="846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egoe UI" w:hAnsi="Times New Roman" w:cs="Times New Roman"/>
          <w:sz w:val="28"/>
          <w:szCs w:val="28"/>
          <w:shd w:val="clear" w:color="auto" w:fill="FFFFFF"/>
          <w:lang w:val="ru-RU"/>
        </w:rPr>
        <w:t>4.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Рассмотреть психологические аспекты использо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вания активных методов обучения на уроках литературного чтения в начальной школе.</w:t>
      </w:r>
    </w:p>
    <w:p w:rsidR="00391CA3" w:rsidRDefault="007F2326">
      <w:pPr>
        <w:spacing w:after="0" w:line="360" w:lineRule="auto"/>
        <w:ind w:firstLineChars="302" w:firstLine="846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5.Рассмотреть методические особенности использования активных методов обучения в курсе литературного чтения в начальной школе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Segoe UI"/>
          <w:sz w:val="28"/>
          <w:szCs w:val="28"/>
          <w:lang w:val="ru-RU"/>
        </w:rPr>
      </w:pPr>
      <w:r>
        <w:rPr>
          <w:rFonts w:eastAsia="Segoe UI"/>
          <w:b/>
          <w:bCs/>
          <w:i/>
          <w:iCs/>
          <w:sz w:val="28"/>
          <w:szCs w:val="28"/>
          <w:shd w:val="clear" w:color="auto" w:fill="FFFFFF"/>
          <w:lang w:val="ru-RU"/>
        </w:rPr>
        <w:t>Объект исследования</w:t>
      </w:r>
      <w:r>
        <w:rPr>
          <w:rFonts w:eastAsia="Segoe UI"/>
          <w:sz w:val="28"/>
          <w:szCs w:val="28"/>
          <w:shd w:val="clear" w:color="auto" w:fill="FFFFFF"/>
          <w:lang w:val="ru-RU"/>
        </w:rPr>
        <w:t xml:space="preserve"> – познавательная деятельност</w:t>
      </w:r>
      <w:r>
        <w:rPr>
          <w:rFonts w:eastAsia="Segoe UI"/>
          <w:sz w:val="28"/>
          <w:szCs w:val="28"/>
          <w:shd w:val="clear" w:color="auto" w:fill="FFFFFF"/>
          <w:lang w:val="ru-RU"/>
        </w:rPr>
        <w:t>ь младших школьников литературному чтению.</w:t>
      </w:r>
    </w:p>
    <w:p w:rsidR="00391CA3" w:rsidRDefault="007F2326">
      <w:pPr>
        <w:pStyle w:val="a9"/>
        <w:shd w:val="clear" w:color="auto" w:fill="FFFFFF"/>
        <w:spacing w:beforeAutospacing="0" w:afterAutospacing="0" w:line="360" w:lineRule="auto"/>
        <w:ind w:firstLineChars="302" w:firstLine="846"/>
        <w:jc w:val="both"/>
        <w:rPr>
          <w:rFonts w:eastAsia="Segoe UI"/>
          <w:sz w:val="28"/>
          <w:szCs w:val="28"/>
          <w:shd w:val="clear" w:color="auto" w:fill="FFFFFF"/>
          <w:lang w:val="ru-RU"/>
        </w:rPr>
      </w:pPr>
      <w:r>
        <w:rPr>
          <w:rFonts w:eastAsia="Segoe UI"/>
          <w:b/>
          <w:bCs/>
          <w:i/>
          <w:iCs/>
          <w:sz w:val="28"/>
          <w:szCs w:val="28"/>
          <w:shd w:val="clear" w:color="auto" w:fill="FFFFFF"/>
          <w:lang w:val="ru-RU"/>
        </w:rPr>
        <w:lastRenderedPageBreak/>
        <w:t xml:space="preserve">Предмет исследования </w:t>
      </w:r>
      <w:r>
        <w:rPr>
          <w:rFonts w:eastAsia="Segoe UI"/>
          <w:sz w:val="28"/>
          <w:szCs w:val="28"/>
          <w:shd w:val="clear" w:color="auto" w:fill="FFFFFF"/>
          <w:lang w:val="ru-RU"/>
        </w:rPr>
        <w:t>– использование активных методов обучения на уроках литературного чтения в начальной школе.</w:t>
      </w:r>
    </w:p>
    <w:p w:rsidR="00391CA3" w:rsidRDefault="007F2326">
      <w:pPr>
        <w:pStyle w:val="a9"/>
        <w:spacing w:beforeAutospacing="0" w:afterAutospacing="0" w:line="360" w:lineRule="auto"/>
        <w:ind w:firstLineChars="302" w:firstLine="849"/>
        <w:jc w:val="both"/>
        <w:rPr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Методы исследования:</w:t>
      </w:r>
      <w:r>
        <w:rPr>
          <w:sz w:val="28"/>
          <w:szCs w:val="28"/>
          <w:lang w:val="ru-RU"/>
        </w:rPr>
        <w:t xml:space="preserve"> теоретический (анализ психолого-педагогической, научной и методической литературы).</w:t>
      </w:r>
    </w:p>
    <w:p w:rsidR="00391CA3" w:rsidRDefault="007F2326">
      <w:pPr>
        <w:pStyle w:val="a9"/>
        <w:spacing w:beforeAutospacing="0" w:afterAutospacing="0" w:line="360" w:lineRule="auto"/>
        <w:ind w:firstLineChars="302" w:firstLine="849"/>
        <w:jc w:val="both"/>
        <w:rPr>
          <w:sz w:val="28"/>
          <w:szCs w:val="28"/>
          <w:lang w:val="ru-RU"/>
        </w:rPr>
      </w:pPr>
      <w:r>
        <w:rPr>
          <w:b/>
          <w:bCs/>
          <w:i/>
          <w:iCs/>
          <w:sz w:val="28"/>
          <w:szCs w:val="28"/>
          <w:lang w:val="ru-RU"/>
        </w:rPr>
        <w:t>Структура курсовой работы:</w:t>
      </w:r>
      <w:r>
        <w:rPr>
          <w:sz w:val="28"/>
          <w:szCs w:val="28"/>
          <w:lang w:val="ru-RU"/>
        </w:rPr>
        <w:t xml:space="preserve"> состоит из введения, двух глав теоретического характера, заключения, списка использованных </w:t>
      </w:r>
      <w:r>
        <w:rPr>
          <w:color w:val="000000" w:themeColor="text1"/>
          <w:sz w:val="28"/>
          <w:szCs w:val="28"/>
          <w:lang w:val="ru-RU"/>
        </w:rPr>
        <w:t>источников (36 наименований)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приложения</w:t>
      </w:r>
      <w:r>
        <w:rPr>
          <w:color w:val="000000" w:themeColor="text1"/>
          <w:sz w:val="28"/>
          <w:szCs w:val="28"/>
          <w:lang w:val="ru-RU"/>
        </w:rPr>
        <w:t xml:space="preserve"> (3).</w:t>
      </w:r>
      <w:r>
        <w:rPr>
          <w:sz w:val="28"/>
          <w:szCs w:val="28"/>
          <w:lang w:val="ru-RU"/>
        </w:rPr>
        <w:t xml:space="preserve"> Общий объем работы составляет 4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страниц.</w:t>
      </w:r>
    </w:p>
    <w:p w:rsidR="00391CA3" w:rsidRDefault="007F2326">
      <w:pPr>
        <w:pStyle w:val="a9"/>
        <w:spacing w:beforeAutospacing="0" w:afterAutospacing="0" w:line="360" w:lineRule="auto"/>
        <w:ind w:firstLineChars="302" w:firstLine="84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1.-Теоретические основы развития познавательной деятельности младших школьников на уроках литературного чтения в начальной школе.</w:t>
      </w:r>
    </w:p>
    <w:p w:rsidR="00391CA3" w:rsidRDefault="007F2326">
      <w:pPr>
        <w:pStyle w:val="a9"/>
        <w:spacing w:beforeAutospacing="0" w:afterAutospacing="0" w:line="360" w:lineRule="auto"/>
        <w:ind w:firstLineChars="302" w:firstLine="84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2.-Теоретические аспекты использования активных методов обучения на уро</w:t>
      </w:r>
      <w:r>
        <w:rPr>
          <w:sz w:val="28"/>
          <w:szCs w:val="28"/>
          <w:lang w:val="ru-RU"/>
        </w:rPr>
        <w:t>ках литературного чтения в начальной школе.</w:t>
      </w:r>
    </w:p>
    <w:p w:rsidR="00391CA3" w:rsidRDefault="007F2326">
      <w:pPr>
        <w:pStyle w:val="a9"/>
        <w:spacing w:beforeAutospacing="0" w:afterAutospacing="0" w:line="360" w:lineRule="auto"/>
        <w:jc w:val="both"/>
        <w:rPr>
          <w:b/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заключении подводятся итоги проделанной работы, формулируются выводы. В приложении представлены задания для формирования познавательных универсальных учебных действий и анкеты для учителей и учащихся.</w:t>
      </w:r>
    </w:p>
    <w:p w:rsidR="00391CA3" w:rsidRDefault="00391CA3">
      <w:pPr>
        <w:pStyle w:val="a9"/>
        <w:spacing w:beforeAutospacing="0" w:afterAutospacing="0" w:line="360" w:lineRule="auto"/>
        <w:ind w:firstLineChars="302" w:firstLine="846"/>
        <w:jc w:val="both"/>
        <w:rPr>
          <w:sz w:val="28"/>
          <w:szCs w:val="28"/>
          <w:lang w:val="ru-RU"/>
        </w:rPr>
      </w:pPr>
    </w:p>
    <w:p w:rsidR="00391CA3" w:rsidRDefault="007F23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  <w:bookmarkStart w:id="2" w:name="_Toc43370666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 xml:space="preserve">ГЛАВА </w:t>
      </w:r>
      <w:r>
        <w:rPr>
          <w:rFonts w:ascii="Times New Roman" w:hAnsi="Times New Roman" w:cs="Times New Roman"/>
          <w:color w:val="auto"/>
          <w:sz w:val="28"/>
          <w:lang w:val="ru-RU"/>
        </w:rPr>
        <w:t>1. ТЕОРЕТИЧЕСКИЕ ОСНОВЫ РАЗВИТИЯ ПОЗНАВАТЕЛЬНОЙ ДЕЯТЕЛЬНОСТИ МЛАДШИХ ШКОЛЬНИКОВ НА УРОКАХ ЛИТЕРАТУРНОГО ЧТЕНИЯ В НАЧАЛЬНОЙ ШКОЛЕ</w:t>
      </w:r>
      <w:bookmarkEnd w:id="2"/>
    </w:p>
    <w:p w:rsidR="00391CA3" w:rsidRDefault="00391CA3">
      <w:pPr>
        <w:pStyle w:val="a9"/>
        <w:spacing w:beforeAutospacing="0" w:afterAutospacing="0" w:line="360" w:lineRule="auto"/>
        <w:ind w:firstLine="851"/>
        <w:jc w:val="center"/>
        <w:rPr>
          <w:b/>
          <w:bCs/>
          <w:sz w:val="28"/>
          <w:szCs w:val="28"/>
          <w:lang w:val="ru-RU"/>
        </w:rPr>
      </w:pP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28"/>
          <w:lang w:val="ru-RU"/>
        </w:rPr>
      </w:pPr>
      <w:bookmarkStart w:id="3" w:name="_Toc43370667"/>
      <w:r>
        <w:rPr>
          <w:rFonts w:ascii="Times New Roman" w:hAnsi="Times New Roman" w:cs="Times New Roman"/>
          <w:i/>
          <w:color w:val="auto"/>
          <w:sz w:val="28"/>
          <w:lang w:val="ru-RU"/>
        </w:rPr>
        <w:t>1.1.Сущность понятия «познавательная деятельность» в психолого-педагогической литературе</w:t>
      </w:r>
      <w:bookmarkEnd w:id="3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Познавательная деятельность является </w:t>
      </w:r>
      <w:r>
        <w:rPr>
          <w:sz w:val="28"/>
          <w:szCs w:val="28"/>
          <w:lang w:val="ru-RU"/>
        </w:rPr>
        <w:t>одной из ведущих форм деятельности ребёнка, которая стимулирует учебную на основе познавательного интереса. Поэтому активизация познавательной деятельности школьников – составная часть совершенствования методов обучения (преподавания и учения). Широкое пон</w:t>
      </w:r>
      <w:r>
        <w:rPr>
          <w:sz w:val="28"/>
          <w:szCs w:val="28"/>
          <w:lang w:val="ru-RU"/>
        </w:rPr>
        <w:t>ятие активности учащихся имеет философский, социальный, психологический и иные аспекты. Рассматриваемое в психолого-педагогическом аспекте, это понятие связано с целями обучения.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Учебно-познавательная деятельность учащихся в школе – необходимый этап подгот</w:t>
      </w:r>
      <w:r>
        <w:rPr>
          <w:sz w:val="28"/>
          <w:szCs w:val="28"/>
          <w:lang w:val="ru-RU"/>
        </w:rPr>
        <w:t>овки молодого поколения к жизни. Учебно-познавательная деятельность – это направленность учебной деятельности на познавательный интерес.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Несмотря на достаточно большое количество научных работ сущность понятия «познавательная деятельность» раскрыта различн</w:t>
      </w:r>
      <w:r>
        <w:rPr>
          <w:sz w:val="28"/>
          <w:szCs w:val="28"/>
          <w:lang w:val="ru-RU"/>
        </w:rPr>
        <w:t>ыми авторами не однозначно. Чаще всего это связано с различным наполнением структуры познавательной деятельности и смешении понятий «учение», «учебная деятельность», «познавательная деятельность» и «познавательная.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первую очередь рассмотрим ключевое пон</w:t>
      </w:r>
      <w:r>
        <w:rPr>
          <w:sz w:val="28"/>
          <w:szCs w:val="28"/>
          <w:lang w:val="ru-RU"/>
        </w:rPr>
        <w:t>ятие «деятельность», для чего обратимся к трудам А.Н. Леонтьева. Отечественный психолог определяет деятельность как «процесс, посредством которого осуществляется связь с предметом той или иной потребности. Деятельность всегда побуждается определенными моти</w:t>
      </w:r>
      <w:r>
        <w:rPr>
          <w:sz w:val="28"/>
          <w:szCs w:val="28"/>
          <w:lang w:val="ru-RU"/>
        </w:rPr>
        <w:t>вами» [16]. Основной характеристикой деятельности является ее предметность [16]. Именно предмет деятельности и отличает различные ее виды.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Предметом познавательной деятельности является отражение содержания научного знания, на основе выполнения определенны</w:t>
      </w:r>
      <w:r>
        <w:rPr>
          <w:sz w:val="28"/>
          <w:szCs w:val="28"/>
          <w:lang w:val="ru-RU"/>
        </w:rPr>
        <w:t>х действий и операций [11]. Исходя из этого, Н.Ф. Тылызина говорит о познавательной деятельности как о «системе определенных действий ученика и входящих в них знаний» [32].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Психологический словарь дает более полное определение данного понятия «сознательная</w:t>
      </w:r>
      <w:r>
        <w:rPr>
          <w:sz w:val="28"/>
          <w:szCs w:val="28"/>
          <w:lang w:val="ru-RU"/>
        </w:rPr>
        <w:t xml:space="preserve"> деятельность субъекта, направленная на приобретение информации об объектах и явлениях реальной действительности, а также конкретных знаний» [24].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Познавательная деятельность является одной из ведущих форм деятельности младшего школьника, которая осуществ</w:t>
      </w:r>
      <w:r>
        <w:rPr>
          <w:sz w:val="28"/>
          <w:szCs w:val="28"/>
          <w:lang w:val="ru-RU"/>
        </w:rPr>
        <w:t xml:space="preserve">ляется в учебном процессе, и таким образом стимулирует учебную деятельность.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В.А. Сластенин рассматривая учебную и познавательную деятельность в единстве пишет «учебно-познавательная деятельность – это специально организуемое самим обучаемым или извне поз</w:t>
      </w:r>
      <w:r>
        <w:rPr>
          <w:sz w:val="28"/>
          <w:szCs w:val="28"/>
          <w:lang w:val="ru-RU"/>
        </w:rPr>
        <w:t>нание с целью овладения богатствами культуры, накопленной человечеством. Ее предметным результатом являются научные знания, умения, навыки, формы поведения и виды деятельности, которыми овладевает обучаемый» [28].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Г.И. Щукина в своих работах рассматривает </w:t>
      </w:r>
      <w:r>
        <w:rPr>
          <w:sz w:val="28"/>
          <w:szCs w:val="28"/>
          <w:lang w:val="ru-RU"/>
        </w:rPr>
        <w:t>понятия «учение» и «познавательная деятельность», как равноправные и определяет их как деятельность, в процессе которой происходит овладение содержанием учебных предметов и необходимыми способами, умениями и навыками, с помощью которых ученик получает обра</w:t>
      </w:r>
      <w:r>
        <w:rPr>
          <w:sz w:val="28"/>
          <w:szCs w:val="28"/>
          <w:lang w:val="ru-RU"/>
        </w:rPr>
        <w:t xml:space="preserve">зование [36].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М.П. Барболин дает определение познавательной деятельности в условиях учебного процесса «под деятельностью в условиях учебного процесса (в частности, познавательной деятельностью) мы понимаем процесс взаимодействия объекта и субъекта, ориентированный на по</w:t>
      </w:r>
      <w:r>
        <w:rPr>
          <w:sz w:val="28"/>
          <w:szCs w:val="28"/>
          <w:lang w:val="ru-RU"/>
        </w:rPr>
        <w:t xml:space="preserve">лучение нового продукта в идеальной (в форме знаний или опыта деятельности) или материальной форме, участниками которого в равной степени могут являться личности и материальные объекты» [5].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Краткое и четкое значение рассматриваемого понятия представлено </w:t>
      </w:r>
      <w:r>
        <w:rPr>
          <w:sz w:val="28"/>
          <w:szCs w:val="28"/>
          <w:lang w:val="ru-RU"/>
        </w:rPr>
        <w:t xml:space="preserve">Н.А. Половниковой, «познавательная деятельность это – осознанные, </w:t>
      </w:r>
      <w:r>
        <w:rPr>
          <w:sz w:val="28"/>
          <w:szCs w:val="28"/>
          <w:lang w:val="ru-RU"/>
        </w:rPr>
        <w:lastRenderedPageBreak/>
        <w:t xml:space="preserve">целенаправленные процессы, выражающие активное отношение учащихся к овладению знаниями, умениями и навыками, а также способами их получения»[22].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в современной дидактике таки</w:t>
      </w:r>
      <w:r>
        <w:rPr>
          <w:sz w:val="28"/>
          <w:szCs w:val="28"/>
          <w:lang w:val="ru-RU"/>
        </w:rPr>
        <w:t>е понятия как «учение» «учебная деятельность», «познавательная деятельность» часто рассматриваются как тождественные (Г.И. Щукина, Т.И. Шамова, Т.Л. Блинова, Н.Ф. Тылызина и др.). Исходя из этого, В.А. Беликов считает, что в 8 образовательном аспекте базов</w:t>
      </w:r>
      <w:r>
        <w:rPr>
          <w:sz w:val="28"/>
          <w:szCs w:val="28"/>
          <w:lang w:val="ru-RU"/>
        </w:rPr>
        <w:t>ым понятием является понятие «учебно-познавательная деятельность», так как в образовательном процессе эти два вида деятельности неразрывны. По мнению В.А. Беликова учебно-познавательная деятельность – это элемент целостного процесса обучения, представляющи</w:t>
      </w:r>
      <w:r>
        <w:rPr>
          <w:sz w:val="28"/>
          <w:szCs w:val="28"/>
          <w:lang w:val="ru-RU"/>
        </w:rPr>
        <w:t>й собой целенаправленное, систематически организованное, управляемое извне или самостоятельное взаимодействие учащегося с окружающей действительностью, результатом которого является овладение им на уровне воспроизведения или творчества системой научных зна</w:t>
      </w:r>
      <w:r>
        <w:rPr>
          <w:sz w:val="28"/>
          <w:szCs w:val="28"/>
          <w:lang w:val="ru-RU"/>
        </w:rPr>
        <w:t>ний и способами деятельности [6].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современной педагогической науке, в связи с внедрением новых образовательных стандартов, учебно-познавательная деятельность рассматривается О.Б. Даутовой как деятельность субъекта, осуществляющего целеполагание на основ</w:t>
      </w:r>
      <w:r>
        <w:rPr>
          <w:sz w:val="28"/>
          <w:szCs w:val="28"/>
          <w:lang w:val="ru-RU"/>
        </w:rPr>
        <w:t>е согласования предметных и личностных задач; решение этих задач на основе универсальных способов деятельности; ориентацию на систему значимых ценностных отношений «я – мир» с целью присвоение содержания образования при содействии и поддержке педагога [12]</w:t>
      </w:r>
      <w:r>
        <w:rPr>
          <w:sz w:val="28"/>
          <w:szCs w:val="28"/>
          <w:lang w:val="ru-RU"/>
        </w:rPr>
        <w:t xml:space="preserve">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Рассмотрев сущность понятия «познавательная деятельность» раскроем ее структурные единицы.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А.Н. Леонтьеву деятельность это форма активности, в структуру которой входят потребность, мотив, цель, действия и операции [16]. Рассмотрим каждый из эт</w:t>
      </w:r>
      <w:r>
        <w:rPr>
          <w:sz w:val="28"/>
          <w:szCs w:val="28"/>
          <w:lang w:val="ru-RU"/>
        </w:rPr>
        <w:t xml:space="preserve">их компонентов в рамках традиционной системы обучения и современной принятой концепции системно-деятельностного подхода.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Мотивация – это внутренняя психологическая характеристика личности, которая находит свое выражение во внешних проявлениях, в отношении</w:t>
      </w:r>
      <w:r>
        <w:rPr>
          <w:sz w:val="28"/>
          <w:szCs w:val="28"/>
          <w:lang w:val="ru-RU"/>
        </w:rPr>
        <w:t xml:space="preserve"> человека </w:t>
      </w:r>
      <w:r>
        <w:rPr>
          <w:sz w:val="28"/>
          <w:szCs w:val="28"/>
          <w:lang w:val="ru-RU"/>
        </w:rPr>
        <w:lastRenderedPageBreak/>
        <w:t>к окружающему миру, различным видам деятельности. Деятельность без мотива или со слабым мотивом либо не осуществляется вообще, либо оказывается крайне неустойчивой [20].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Г.И. Щукина рассматривает группу мотивов, которые могут в той или иной степе</w:t>
      </w:r>
      <w:r>
        <w:rPr>
          <w:sz w:val="28"/>
          <w:szCs w:val="28"/>
          <w:lang w:val="ru-RU"/>
        </w:rPr>
        <w:t xml:space="preserve">ни быть присущи младшим школьником, при этом замечая, что познавательную деятельность учащихся побуждает множество мотивов сразу. Автор выделяет такие мотивы познания как социальные, познавательные, моральные, мотивы общения, мотивы самовоспитания.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Н.Ф. Т</w:t>
      </w:r>
      <w:r>
        <w:rPr>
          <w:sz w:val="28"/>
          <w:szCs w:val="28"/>
          <w:lang w:val="ru-RU"/>
        </w:rPr>
        <w:t xml:space="preserve">ылызина разделяет мотивы учения младших школьников по содержанию на: </w:t>
      </w:r>
    </w:p>
    <w:p w:rsidR="00391CA3" w:rsidRDefault="007F2326">
      <w:pPr>
        <w:pStyle w:val="a9"/>
        <w:numPr>
          <w:ilvl w:val="0"/>
          <w:numId w:val="1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учебно-познавательные, связанные с содержанием (изучаемым материалом) и процессом учения; </w:t>
      </w:r>
    </w:p>
    <w:p w:rsidR="00391CA3" w:rsidRDefault="007F2326">
      <w:pPr>
        <w:pStyle w:val="a9"/>
        <w:numPr>
          <w:ilvl w:val="0"/>
          <w:numId w:val="1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широкие социальные, связанные со всей системой жизненных отношений школьника (чувство долга, с</w:t>
      </w:r>
      <w:r>
        <w:rPr>
          <w:sz w:val="28"/>
          <w:szCs w:val="28"/>
          <w:lang w:val="ru-RU"/>
        </w:rPr>
        <w:t xml:space="preserve">амосовершенствование, самоопределение, престиж, благополучие, желание избежать неприятностей и т.п.) [32].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Наиболее значимыми и действенными мотивами являются учебнопознавательные мотивы, которые основываются на познавательном интересе и потребности в поз</w:t>
      </w:r>
      <w:r>
        <w:rPr>
          <w:sz w:val="28"/>
          <w:szCs w:val="28"/>
          <w:lang w:val="ru-RU"/>
        </w:rPr>
        <w:t>нании. Познавательный интерес в свою очередь лежит в основе познавательной активности, самостоятельности школьников в процессе учения. Цель деятельности – важнейший компонент ее сложной структуры. Если цель деятельности не имеет смысла для личности ребенка</w:t>
      </w:r>
      <w:r>
        <w:rPr>
          <w:sz w:val="28"/>
          <w:szCs w:val="28"/>
          <w:lang w:val="ru-RU"/>
        </w:rPr>
        <w:t xml:space="preserve">, то и деятельность ребенка может быть нейтральной для его развития [36].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Относительно целей познавательной деятельности, Г.И. Щукина пишет, что эти цели сложные и далекие для опыта школьника; что направленность учения обусловлена деятельностью учителя и </w:t>
      </w:r>
      <w:r>
        <w:rPr>
          <w:sz w:val="28"/>
          <w:szCs w:val="28"/>
          <w:lang w:val="ru-RU"/>
        </w:rPr>
        <w:t>для ученика 10 цели обучения трансформируются в мотивы познания. Однако данные положения характеризуют лишь традиционную систему обучения.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Следующим компонентом познавательной деятельности учащихся по Г.И. Щукиной являются операции деятельности и учебные д</w:t>
      </w:r>
      <w:r>
        <w:rPr>
          <w:sz w:val="28"/>
          <w:szCs w:val="28"/>
          <w:lang w:val="ru-RU"/>
        </w:rPr>
        <w:t>ействия, которые определяются содержанием образования.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Содержание познавательной деятельности – необходимый компонент рассматриваемой структуры. Содержание деятельности в педагогическом процессе определяется рамками программы, определенными требованиями, к</w:t>
      </w:r>
      <w:r>
        <w:rPr>
          <w:sz w:val="28"/>
          <w:szCs w:val="28"/>
          <w:lang w:val="ru-RU"/>
        </w:rPr>
        <w:t>оторые заключаются в цели деятельности. Содержание должно соответствовать поставленным целям и возрасту, обеспечить условия для успешного овладения им воспитанниками [36]. Завершается познавательная деятельность результатом, который по Г.И. Щукиной являетс</w:t>
      </w:r>
      <w:r>
        <w:rPr>
          <w:sz w:val="28"/>
          <w:szCs w:val="28"/>
          <w:lang w:val="ru-RU"/>
        </w:rPr>
        <w:t>я важным показателем развития знаний и умений личности. В связи с изменением главных целей образования, сменой образовательных ориентиров и усилением гуманистической направленности образовательного процесса современные ученые рассматривают структуру исслед</w:t>
      </w:r>
      <w:r>
        <w:rPr>
          <w:sz w:val="28"/>
          <w:szCs w:val="28"/>
          <w:lang w:val="ru-RU"/>
        </w:rPr>
        <w:t xml:space="preserve">уемого нами понятия в новом ракурсе. Так Т.Л. Блинова говорит о структуре познавательной деятельности в рамках личностно-ориентированного обучения.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основе результатов анализа современной методической литературы Т.Л. Блинова определяет следующие структурные компоненты: 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Мотивационный компонент – (потребности, интересы, мотивы). Обеспечивает включение школьников в процесс активного учения и подде</w:t>
      </w:r>
      <w:r>
        <w:rPr>
          <w:sz w:val="28"/>
          <w:szCs w:val="28"/>
          <w:lang w:val="ru-RU"/>
        </w:rPr>
        <w:t>рживает эту активность на протяжении всех этапов учебного познания. 2. Ориентационный компонент – принятие учеником цели учебнопознавательной деятельности, планирование и прогнозирование.</w:t>
      </w:r>
    </w:p>
    <w:p w:rsidR="00391CA3" w:rsidRDefault="007F2326">
      <w:pPr>
        <w:pStyle w:val="a9"/>
        <w:numPr>
          <w:ilvl w:val="0"/>
          <w:numId w:val="2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Содержательно-операционный компонент. Состоит из системы ведущих зна</w:t>
      </w:r>
      <w:r>
        <w:rPr>
          <w:sz w:val="28"/>
          <w:szCs w:val="28"/>
          <w:lang w:val="ru-RU"/>
        </w:rPr>
        <w:t>ний (представления, факты, понятия, законы, теории) и способов учения (познавательных универсальных учебных действий - системы способов познания окружающего мира, построения самостоятельного процесса поиска, исследования и совокупность операций по обработк</w:t>
      </w:r>
      <w:r>
        <w:rPr>
          <w:sz w:val="28"/>
          <w:szCs w:val="28"/>
          <w:lang w:val="ru-RU"/>
        </w:rPr>
        <w:t>е, систематизации, обобщению и использованию полученной информации).</w:t>
      </w:r>
    </w:p>
    <w:p w:rsidR="00391CA3" w:rsidRDefault="007F2326">
      <w:pPr>
        <w:pStyle w:val="a9"/>
        <w:numPr>
          <w:ilvl w:val="0"/>
          <w:numId w:val="2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Ценностно-волевой компонент включает в себя такие качества личности, как внимание, волю.</w:t>
      </w:r>
    </w:p>
    <w:p w:rsidR="00391CA3" w:rsidRDefault="007F2326">
      <w:pPr>
        <w:pStyle w:val="a9"/>
        <w:numPr>
          <w:ilvl w:val="0"/>
          <w:numId w:val="2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Оценочный компонент – получение обратной информации о ходе совершения действия на основе сличения </w:t>
      </w:r>
      <w:r>
        <w:rPr>
          <w:sz w:val="28"/>
          <w:szCs w:val="28"/>
          <w:lang w:val="ru-RU"/>
        </w:rPr>
        <w:t xml:space="preserve">результатов деятельности с </w:t>
      </w:r>
      <w:r>
        <w:rPr>
          <w:sz w:val="28"/>
          <w:szCs w:val="28"/>
          <w:lang w:val="ru-RU"/>
        </w:rPr>
        <w:lastRenderedPageBreak/>
        <w:t xml:space="preserve">выполняемой задачей. Наличие этого компонента в составе процесса учения и взаимосвязь всех компонентов между собой обеспечивают самоуправление процессом обучения [7].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Предложенная Т.Л. Блиновой структура познавательной деятельно</w:t>
      </w:r>
      <w:r>
        <w:rPr>
          <w:sz w:val="28"/>
          <w:szCs w:val="28"/>
          <w:lang w:val="ru-RU"/>
        </w:rPr>
        <w:t>сти предполагает активность школьников в учебном процессе, самостоятельное приобретение знаний на основе универсальных учебных действий.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основе уровней познавательной активности выделены основные типы познавательной деятельности. Тип (характер) познават</w:t>
      </w:r>
      <w:r>
        <w:rPr>
          <w:sz w:val="28"/>
          <w:szCs w:val="28"/>
          <w:lang w:val="ru-RU"/>
        </w:rPr>
        <w:t>ельной деятельности – это уровень самостоятельности познавательной деятельности, которого достигают учащиеся, работая по предложенной учителем схеме обучения [21]. Тип познавательной деятельности – это ее характеристика, отражающая степень выражения творче</w:t>
      </w:r>
      <w:r>
        <w:rPr>
          <w:sz w:val="28"/>
          <w:szCs w:val="28"/>
          <w:lang w:val="ru-RU"/>
        </w:rPr>
        <w:t>ских начал деятельности. Тип познавательной деятельности характеризует уровень познавательной активности и самостоятельности учащихся в обучении [14].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психолого-педагогической литературе к типам (характеру протекания) познавательной деятельности относят</w:t>
      </w:r>
      <w:r>
        <w:rPr>
          <w:sz w:val="28"/>
          <w:szCs w:val="28"/>
          <w:lang w:val="ru-RU"/>
        </w:rPr>
        <w:t xml:space="preserve">: репродуктивный, частично-поисковый, поисковый (исследовательский), творческий (Г.И. Щукина, Д.В. Сухоруков, Л.А. Сорокина и др.).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Репродуктивный характер деятельности подразумевает чистое воспроизведение учебного материала и соответствует таким способам поиска решений, как алгоритмический и по аналогии [3].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наиболее высоком уровне по своему содержанию стоит частичнопоисковая деят</w:t>
      </w:r>
      <w:r>
        <w:rPr>
          <w:sz w:val="28"/>
          <w:szCs w:val="28"/>
          <w:lang w:val="ru-RU"/>
        </w:rPr>
        <w:t xml:space="preserve">ельность, при которой осуществляется совместный поиск ответа на вопрос с элементами самостоятельности учащихся.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Поисковая деятельность, характеризуется значительной активностью детей, самостоятельностью выбора правильного пути решения, на основе универсал</w:t>
      </w:r>
      <w:r>
        <w:rPr>
          <w:sz w:val="28"/>
          <w:szCs w:val="28"/>
          <w:lang w:val="ru-RU"/>
        </w:rPr>
        <w:t>ьных учебных действий.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 творческом характере познавательной деятельности можно говорить, когда учащиеся могут по-своему, неординарно мыслить, решать и находить ответ на те или иные вопросы и задания [1].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Наиболее распространенный подход к выделению уровн</w:t>
      </w:r>
      <w:r>
        <w:rPr>
          <w:sz w:val="28"/>
          <w:szCs w:val="28"/>
          <w:lang w:val="ru-RU"/>
        </w:rPr>
        <w:t xml:space="preserve">ей учебнопознавательной деятельности базируется на определении ее характера, степени самостоятельности учащихся (Ю.К. Бабанский, И.Я. Лернер, Г.И. Щукина и др.).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Выделяются уровни: репродуктивный; объяснительно-иллюстративный; проблемный; частично-поисков</w:t>
      </w:r>
      <w:r>
        <w:rPr>
          <w:sz w:val="28"/>
          <w:szCs w:val="28"/>
          <w:lang w:val="ru-RU"/>
        </w:rPr>
        <w:t xml:space="preserve">ый; поисковый [6]. Анализ научных психолого-педагогических исследований позволяет выделить следующие основные уровни учебно-познавательной деятельности школьников: репродуктивный, частично-поисковый, поисковый (творческий, исследовательский). </w:t>
      </w:r>
    </w:p>
    <w:p w:rsidR="00391CA3" w:rsidRDefault="007F2326">
      <w:pPr>
        <w:pStyle w:val="a9"/>
        <w:numPr>
          <w:ilvl w:val="0"/>
          <w:numId w:val="3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Репродуктивн</w:t>
      </w:r>
      <w:r>
        <w:rPr>
          <w:sz w:val="28"/>
          <w:szCs w:val="28"/>
          <w:lang w:val="ru-RU"/>
        </w:rPr>
        <w:t>ый (П.П. Блонский, Л.С. Выготский, A.M. Матюшкина, С.Л. Рубинштейн, Б.И. Коротяев и др.) предполагает усвоение готовых знаний и образцов деятельности. Деятельность ученика проявляется здесь в узнавании, запоминании и воспроизведении по образцу или подведен</w:t>
      </w:r>
      <w:r>
        <w:rPr>
          <w:sz w:val="28"/>
          <w:szCs w:val="28"/>
          <w:lang w:val="ru-RU"/>
        </w:rPr>
        <w:t>ии нового факта под уже известное понятие, к которому он систематически 14 прибегает в процессе своей деятельности. Это способствует накоплению учеником опорных способов деятельности, умений и навыков для перехода на более высокий уровень учебной деятельно</w:t>
      </w:r>
      <w:r>
        <w:rPr>
          <w:sz w:val="28"/>
          <w:szCs w:val="28"/>
          <w:lang w:val="ru-RU"/>
        </w:rPr>
        <w:t>сти.</w:t>
      </w:r>
    </w:p>
    <w:p w:rsidR="00391CA3" w:rsidRDefault="007F2326">
      <w:pPr>
        <w:pStyle w:val="a9"/>
        <w:numPr>
          <w:ilvl w:val="0"/>
          <w:numId w:val="3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Частично-поисковый (конструктивно-вариативный) уровень (П.И. Пидкасистый, Т.И. Шамова, В.И. Лозовая и др.) предполагает не только усвоение готовых знаний и образцов деятельности, но и необходимость анализа возможных путей решения задания, отыскание пр</w:t>
      </w:r>
      <w:r>
        <w:rPr>
          <w:sz w:val="28"/>
          <w:szCs w:val="28"/>
          <w:lang w:val="ru-RU"/>
        </w:rPr>
        <w:t>именения готовой идеи в конкретной ситуации. Здесь деятельность ученика не выходит за рамки преобразующего воспроизведения имеющихся у него знаний, но отличается более высоким уровнем воспроизводящей деятельности, приобретает достаточно гибкий, вариативный</w:t>
      </w:r>
      <w:r>
        <w:rPr>
          <w:sz w:val="28"/>
          <w:szCs w:val="28"/>
          <w:lang w:val="ru-RU"/>
        </w:rPr>
        <w:t xml:space="preserve"> характер и направлена на получение новой информации.</w:t>
      </w:r>
    </w:p>
    <w:p w:rsidR="00391CA3" w:rsidRDefault="007F2326">
      <w:pPr>
        <w:pStyle w:val="a9"/>
        <w:numPr>
          <w:ilvl w:val="0"/>
          <w:numId w:val="3"/>
        </w:numPr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Поисковый (творческий, исследовательский) уровень деятельности (П.И. Пидкасистый, Т.И. Шамова, В.И. Лозовая, Б.И. Коротяев, С.А. Сысоева, Н.В. Кичук и др.) предполагает непосредственное участие школьник</w:t>
      </w:r>
      <w:r>
        <w:rPr>
          <w:sz w:val="28"/>
          <w:szCs w:val="28"/>
          <w:lang w:val="ru-RU"/>
        </w:rPr>
        <w:t xml:space="preserve">ов в производстве новых для них знаний. Их деятельность приобретает поисковый характер и </w:t>
      </w:r>
      <w:r>
        <w:rPr>
          <w:sz w:val="28"/>
          <w:szCs w:val="28"/>
          <w:lang w:val="ru-RU"/>
        </w:rPr>
        <w:lastRenderedPageBreak/>
        <w:t>состоит из таких умственных и практических действий, которые выступают как совокупность умозаключений при постановке новых проблем и нахождении новых принципов решений</w:t>
      </w:r>
      <w:r>
        <w:rPr>
          <w:sz w:val="28"/>
          <w:szCs w:val="28"/>
          <w:lang w:val="ru-RU"/>
        </w:rPr>
        <w:t xml:space="preserve"> задач. При этом прежние знания используются ими выборочно в зависимости от анализа конкретной задачи.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были выявлены различные определения понятия "познавательная деятельность" разных авторов, а также основные структурные компоненты, типы и</w:t>
      </w:r>
      <w:r>
        <w:rPr>
          <w:sz w:val="28"/>
          <w:szCs w:val="28"/>
          <w:lang w:val="ru-RU"/>
        </w:rPr>
        <w:t xml:space="preserve"> уровни познавательной деятельности</w:t>
      </w:r>
      <w:bookmarkStart w:id="4" w:name="_Toc43370668"/>
      <w:r>
        <w:rPr>
          <w:sz w:val="28"/>
          <w:szCs w:val="28"/>
          <w:lang w:val="ru-RU"/>
        </w:rPr>
        <w:t>.</w:t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28"/>
          <w:lang w:val="ru-RU"/>
        </w:rPr>
      </w:pPr>
      <w:r>
        <w:rPr>
          <w:rFonts w:ascii="Times New Roman" w:hAnsi="Times New Roman" w:cs="Times New Roman"/>
          <w:i/>
          <w:color w:val="auto"/>
          <w:sz w:val="28"/>
          <w:lang w:val="ru-RU"/>
        </w:rPr>
        <w:t>1.2.Психолого-педагогические особенности активизации познавательной деятельности младших школьников</w:t>
      </w:r>
      <w:bookmarkEnd w:id="4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Самой важной задачей обучения на сегодняшний день является развитие умения у учащихся самостоятельно мыслить, решать пр</w:t>
      </w:r>
      <w:r>
        <w:rPr>
          <w:bCs/>
          <w:iCs/>
          <w:sz w:val="28"/>
          <w:szCs w:val="28"/>
          <w:lang w:val="ru-RU"/>
        </w:rPr>
        <w:t>облемы, так как государством ценятся активные, творческие люди.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Существует несколько главных факторов от которых зависит развитие ребенка: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- от наследственности;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- от среды;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- от обучения и воспитания;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- от активности самого ребенка.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Все эти факторы неразр</w:t>
      </w:r>
      <w:r>
        <w:rPr>
          <w:bCs/>
          <w:iCs/>
          <w:sz w:val="28"/>
          <w:szCs w:val="28"/>
          <w:lang w:val="ru-RU"/>
        </w:rPr>
        <w:t>ывно связаны друг с другом.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Рубинштейн С.Я. показал, «что воспитание и развитие – это две стороны единого процесса. Ребенок не обучается и развивается, но развивается, воспитываясь и обучаясь.»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Ученые определяют познавательную активность, как качество деят</w:t>
      </w:r>
      <w:r>
        <w:rPr>
          <w:bCs/>
          <w:iCs/>
          <w:sz w:val="28"/>
          <w:szCs w:val="28"/>
          <w:lang w:val="ru-RU"/>
        </w:rPr>
        <w:t>ельности ученика, которое проявляется в его отношении к содержанию и процессу учения, в стремлении к эффективному овладению знаниями и способами деятельности за оптимальное время, в мобилизации нравственно- волевых усилий на достижение учебно- познавательн</w:t>
      </w:r>
      <w:r>
        <w:rPr>
          <w:bCs/>
          <w:iCs/>
          <w:sz w:val="28"/>
          <w:szCs w:val="28"/>
          <w:lang w:val="ru-RU"/>
        </w:rPr>
        <w:t>ой цели.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Мы все думаем о том, что если ребенок хорошо учится, значит это является высоким уровнем его познавательной активности. Но существует несколько видов и признаков познавательной активности, а учеба является лишь </w:t>
      </w:r>
      <w:r>
        <w:rPr>
          <w:bCs/>
          <w:iCs/>
          <w:sz w:val="28"/>
          <w:szCs w:val="28"/>
          <w:lang w:val="ru-RU"/>
        </w:rPr>
        <w:lastRenderedPageBreak/>
        <w:t>одним из них. Поэтому в первую очере</w:t>
      </w:r>
      <w:r>
        <w:rPr>
          <w:bCs/>
          <w:iCs/>
          <w:sz w:val="28"/>
          <w:szCs w:val="28"/>
          <w:lang w:val="ru-RU"/>
        </w:rPr>
        <w:t>дь нам необходимо знать точно признаки проявления познавательной активности.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Существует два вида активности - это внешняя (моторная) и внутренняя.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Внешняя активность не всегда свидетельствует о направлении мысли ребенка. Она часто проявляется в желании пос</w:t>
      </w:r>
      <w:r>
        <w:rPr>
          <w:bCs/>
          <w:iCs/>
          <w:sz w:val="28"/>
          <w:szCs w:val="28"/>
          <w:lang w:val="ru-RU"/>
        </w:rPr>
        <w:t>тоянно отвечать, выкрикивании с места, во вмешательстве в ответы других учащихся, и т.д.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Внутренняя, т.е. мыслительная активность, нами относится к пассивному состоянию учащегося, но ведь ребенок может не совершая внешних действий активно мыслить. Следоват</w:t>
      </w:r>
      <w:r>
        <w:rPr>
          <w:bCs/>
          <w:iCs/>
          <w:sz w:val="28"/>
          <w:szCs w:val="28"/>
          <w:lang w:val="ru-RU"/>
        </w:rPr>
        <w:t>ельно, многое зависит от того, какие внутренние мотивы побуждают ребенка к познанию – стремление узнать что- то новое, интерес к чему – то. В процессе обучения присутствует и внешний и внутренний вид активности.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Учителя должны учитывать, что в младшем </w:t>
      </w:r>
      <w:r>
        <w:rPr>
          <w:bCs/>
          <w:iCs/>
          <w:sz w:val="28"/>
          <w:szCs w:val="28"/>
          <w:lang w:val="ru-RU"/>
        </w:rPr>
        <w:t>школьном возрасте детям свойственен высокий уровень подвижности, импульсивность, заражение чужим поведением, веселость, преобладает пока еще непроизвольность внимания, , преобладание процесса возбуждения над торможением…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Конкретные признаки познавательной </w:t>
      </w:r>
      <w:r>
        <w:rPr>
          <w:bCs/>
          <w:iCs/>
          <w:sz w:val="28"/>
          <w:szCs w:val="28"/>
          <w:lang w:val="ru-RU"/>
        </w:rPr>
        <w:t>активности младших школьников:</w:t>
      </w:r>
    </w:p>
    <w:p w:rsidR="00391CA3" w:rsidRDefault="007F2326">
      <w:pPr>
        <w:pStyle w:val="a9"/>
        <w:numPr>
          <w:ilvl w:val="0"/>
          <w:numId w:val="4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 первую очередь – это отношение к учению, в чем дети видят смысл учения, регулярно ли выполняют домашнее задание.</w:t>
      </w:r>
    </w:p>
    <w:p w:rsidR="00391CA3" w:rsidRDefault="007F2326">
      <w:pPr>
        <w:pStyle w:val="a9"/>
        <w:numPr>
          <w:ilvl w:val="0"/>
          <w:numId w:val="4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Качество знаний учащихся - знание материала программы и самое главное – умение применять эти знания на </w:t>
      </w:r>
      <w:r>
        <w:rPr>
          <w:bCs/>
          <w:iCs/>
          <w:sz w:val="28"/>
          <w:szCs w:val="28"/>
          <w:lang w:val="ru-RU"/>
        </w:rPr>
        <w:t>практике.</w:t>
      </w:r>
    </w:p>
    <w:p w:rsidR="00391CA3" w:rsidRDefault="007F2326">
      <w:pPr>
        <w:pStyle w:val="a9"/>
        <w:numPr>
          <w:ilvl w:val="0"/>
          <w:numId w:val="4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Особенности учебной деятельности - сосредоточенность, устойчивость внимания, мыслительная активность, общий тонус в работе, эмоционально- волевые проявления, внешняя активность ребенка.</w:t>
      </w:r>
    </w:p>
    <w:p w:rsidR="00391CA3" w:rsidRDefault="007F2326">
      <w:pPr>
        <w:pStyle w:val="a9"/>
        <w:numPr>
          <w:ilvl w:val="0"/>
          <w:numId w:val="4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Отношение к внеучебной познавательной деятельности - на скол</w:t>
      </w:r>
      <w:r>
        <w:rPr>
          <w:bCs/>
          <w:iCs/>
          <w:sz w:val="28"/>
          <w:szCs w:val="28"/>
          <w:lang w:val="ru-RU"/>
        </w:rPr>
        <w:t>ько увлечен и системность этой деятельности. [4 ]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Исследование особенностей познавательной активности младших школьников позволяет условно разделить их по уровню развития этого качества на три группы:</w:t>
      </w:r>
    </w:p>
    <w:p w:rsidR="00391CA3" w:rsidRDefault="007F2326">
      <w:pPr>
        <w:pStyle w:val="a9"/>
        <w:numPr>
          <w:ilvl w:val="0"/>
          <w:numId w:val="5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lastRenderedPageBreak/>
        <w:t>Дети творчески активные. Детей относящихся к первой гру</w:t>
      </w:r>
      <w:r>
        <w:rPr>
          <w:bCs/>
          <w:iCs/>
          <w:sz w:val="28"/>
          <w:szCs w:val="28"/>
          <w:lang w:val="ru-RU"/>
        </w:rPr>
        <w:t>ппе учение увлекает и они постоянно совершенствуют свои знания. Они хорошо владеют учебным материалом не только в пределах программы, но и сверх ее. Они владеют глубокими знаниями, способны уточнить, дополнить ответы других. На уроках они сосредоточенны, в</w:t>
      </w:r>
      <w:r>
        <w:rPr>
          <w:bCs/>
          <w:iCs/>
          <w:sz w:val="28"/>
          <w:szCs w:val="28"/>
          <w:lang w:val="ru-RU"/>
        </w:rPr>
        <w:t>нимательны, с радостью и оживлением воспринимают новый материал, и это все проявляется во внешней активности. Они полностью загружены – занимаются в кружках, секциях, занимаются творчеством; систематически и с определенной целью читают книги, смотрят телев</w:t>
      </w:r>
      <w:r>
        <w:rPr>
          <w:bCs/>
          <w:iCs/>
          <w:sz w:val="28"/>
          <w:szCs w:val="28"/>
          <w:lang w:val="ru-RU"/>
        </w:rPr>
        <w:t>изор, занимаются на компьютере.</w:t>
      </w:r>
    </w:p>
    <w:p w:rsidR="00391CA3" w:rsidRDefault="007F2326">
      <w:pPr>
        <w:pStyle w:val="a9"/>
        <w:numPr>
          <w:ilvl w:val="0"/>
          <w:numId w:val="5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Вторая группа – хорошо успевающие дети. Они с интересом ходят в школу, быстро и хорошо усваивают новый материал, но только предусмотренный программой. Эти дети так же внешне с высокой активностью, часто задают вопросы. Они т</w:t>
      </w:r>
      <w:r>
        <w:rPr>
          <w:bCs/>
          <w:iCs/>
          <w:sz w:val="28"/>
          <w:szCs w:val="28"/>
          <w:lang w:val="ru-RU"/>
        </w:rPr>
        <w:t>оже занимаются в кружках, секциях, но просто так – нецеленаправленно. Могут менять интерес к виду деятельности и сам вид деятельности.</w:t>
      </w:r>
    </w:p>
    <w:p w:rsidR="00391CA3" w:rsidRDefault="007F2326">
      <w:pPr>
        <w:pStyle w:val="a9"/>
        <w:numPr>
          <w:ilvl w:val="0"/>
          <w:numId w:val="5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И третья группа детей, которые учатся по принуждению. У таких детей нет системы в учебе. Они могут хорошо отвечать сегодн</w:t>
      </w:r>
      <w:r>
        <w:rPr>
          <w:bCs/>
          <w:iCs/>
          <w:sz w:val="28"/>
          <w:szCs w:val="28"/>
          <w:lang w:val="ru-RU"/>
        </w:rPr>
        <w:t>я, а завтра совсем ничего не делать. Новый материал их мало интересует и увлекает. Они учатся потому, что НАДО, вопросы задают редко или вообще не по теме. Задания выполняют, но в основном по образцу. Внимание у них неустойчивое и только очень интересный м</w:t>
      </w:r>
      <w:r>
        <w:rPr>
          <w:bCs/>
          <w:iCs/>
          <w:sz w:val="28"/>
          <w:szCs w:val="28"/>
          <w:lang w:val="ru-RU"/>
        </w:rPr>
        <w:t>атериал может вызвать у них оживление. Читают они мало (по принуждению), не занимаются ни в каких кружках, занятия творчеством их не интересует. [</w:t>
      </w:r>
      <w:r>
        <w:rPr>
          <w:bCs/>
          <w:iCs/>
          <w:sz w:val="28"/>
          <w:szCs w:val="28"/>
        </w:rPr>
        <w:t>1</w:t>
      </w:r>
      <w:r>
        <w:rPr>
          <w:bCs/>
          <w:iCs/>
          <w:sz w:val="28"/>
          <w:szCs w:val="28"/>
          <w:lang w:val="ru-RU"/>
        </w:rPr>
        <w:t>3</w:t>
      </w:r>
      <w:r>
        <w:rPr>
          <w:bCs/>
          <w:iCs/>
          <w:sz w:val="28"/>
          <w:szCs w:val="28"/>
        </w:rPr>
        <w:t>]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 каком бы возрасте не был ребенок, его активность формируется на всех этапах психического развития именно</w:t>
      </w:r>
      <w:r>
        <w:rPr>
          <w:bCs/>
          <w:iCs/>
          <w:sz w:val="28"/>
          <w:szCs w:val="28"/>
          <w:lang w:val="ru-RU"/>
        </w:rPr>
        <w:t xml:space="preserve"> в деятельности.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Если деятельность для ребенка значима, отсюда и будет ее эффективность. А от способов организации и от содержания зависят развивающие возможности каждого вида деятельности. Именно взрослый в процессе обучения ребенка, используя разные мето</w:t>
      </w:r>
      <w:r>
        <w:rPr>
          <w:bCs/>
          <w:iCs/>
          <w:sz w:val="28"/>
          <w:szCs w:val="28"/>
          <w:lang w:val="ru-RU"/>
        </w:rPr>
        <w:t>ды, приемы , способствует усвоению у учащихся новых знаний, умений, навыков.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lastRenderedPageBreak/>
        <w:t>Детям присуща непосредственность, открытость, наивность, и т.д., поэтому большую роль в развитии активности у ребенка играет взрослый 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Взрослый не должен требовать послушного, ти</w:t>
      </w:r>
      <w:r>
        <w:rPr>
          <w:bCs/>
          <w:iCs/>
          <w:sz w:val="28"/>
          <w:szCs w:val="28"/>
          <w:lang w:val="ru-RU"/>
        </w:rPr>
        <w:t>хого поведения, это может привести к ЗПР.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Если взрослый будет поощрять и руководить активностью учащихся, то ребенок постоянно будет развиваться (пример положительного и отрицательного влияния учителя на развитие активности у детей начальной школы - из жиз</w:t>
      </w:r>
      <w:r>
        <w:rPr>
          <w:bCs/>
          <w:iCs/>
          <w:sz w:val="28"/>
          <w:szCs w:val="28"/>
          <w:lang w:val="ru-RU"/>
        </w:rPr>
        <w:t>ни школы).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Выводы: Дети начальной школы видят себя в зеркале слов учителей. И здесь важно подчерчивать достоинства учащихся, повышать их самооценку. Успех активности – это источник детской радости, вдохновляющий на новые успехи, без которых дети теряют вер</w:t>
      </w:r>
      <w:r>
        <w:rPr>
          <w:bCs/>
          <w:iCs/>
          <w:sz w:val="28"/>
          <w:szCs w:val="28"/>
          <w:lang w:val="ru-RU"/>
        </w:rPr>
        <w:t>у в себя.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Для активизации познавательной деятельности учащихся необходимы:</w:t>
      </w:r>
    </w:p>
    <w:p w:rsidR="00391CA3" w:rsidRDefault="007F2326">
      <w:pPr>
        <w:pStyle w:val="a9"/>
        <w:numPr>
          <w:ilvl w:val="0"/>
          <w:numId w:val="6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Свободный выбор деятельности ребенком (игра – пока интересна, значима для ребенка, т.к. это залог активности ребенка);</w:t>
      </w:r>
    </w:p>
    <w:p w:rsidR="00391CA3" w:rsidRDefault="007F2326">
      <w:pPr>
        <w:pStyle w:val="a9"/>
        <w:numPr>
          <w:ilvl w:val="0"/>
          <w:numId w:val="6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Положительная мотивация. Для того, чтобы сложилась положительн</w:t>
      </w:r>
      <w:r>
        <w:rPr>
          <w:bCs/>
          <w:iCs/>
          <w:sz w:val="28"/>
          <w:szCs w:val="28"/>
          <w:lang w:val="ru-RU"/>
        </w:rPr>
        <w:t xml:space="preserve">ая мотивация у ребенка необходимы: - объективные успехи в деятельности; - субъективное восприятие детьми этих успехов; - уверенность, что они хорошо и правильно действуют, что они умные, сообразительные. Любой ребенок должен постоянно получать информацию, </w:t>
      </w:r>
      <w:r>
        <w:rPr>
          <w:bCs/>
          <w:iCs/>
          <w:sz w:val="28"/>
          <w:szCs w:val="28"/>
          <w:lang w:val="ru-RU"/>
        </w:rPr>
        <w:t>подтверждающую, что у него все идет хорошо, получается все и получится еще лучше. (пример) Можно провести мини- исследование на уроке: во время контрольной работы, одних все время хвалите; других несколько раз поругайте; третьих не замечайте, даже если они</w:t>
      </w:r>
      <w:r>
        <w:rPr>
          <w:bCs/>
          <w:iCs/>
          <w:sz w:val="28"/>
          <w:szCs w:val="28"/>
          <w:lang w:val="ru-RU"/>
        </w:rPr>
        <w:t xml:space="preserve"> обращаются к вам. А потом посмотрите какие дети лучше выполнят работу, и подумайте, почему.</w:t>
      </w:r>
    </w:p>
    <w:p w:rsidR="00391CA3" w:rsidRDefault="007F2326">
      <w:pPr>
        <w:pStyle w:val="a9"/>
        <w:numPr>
          <w:ilvl w:val="0"/>
          <w:numId w:val="6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В ходе обучения дети должны осознавать то, что подлежит усвоению.</w:t>
      </w:r>
    </w:p>
    <w:p w:rsidR="00391CA3" w:rsidRDefault="007F2326">
      <w:pPr>
        <w:pStyle w:val="a9"/>
        <w:numPr>
          <w:ilvl w:val="0"/>
          <w:numId w:val="6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Учебный материал в начальной школе обязательно должен быть эмоционально окрашен, т.е. внешний </w:t>
      </w:r>
      <w:r>
        <w:rPr>
          <w:bCs/>
          <w:iCs/>
          <w:sz w:val="28"/>
          <w:szCs w:val="28"/>
          <w:lang w:val="ru-RU"/>
        </w:rPr>
        <w:t>интерес должен перерастать во внутренний – познавательный.</w:t>
      </w:r>
    </w:p>
    <w:p w:rsidR="00391CA3" w:rsidRDefault="007F2326">
      <w:pPr>
        <w:pStyle w:val="a9"/>
        <w:numPr>
          <w:ilvl w:val="0"/>
          <w:numId w:val="6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lastRenderedPageBreak/>
        <w:t>Помните, когда речь идет об активности ребенка, что существуют: - манипуляции, которые видны всем; - процессы, которые происходят в сознании.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Учитель на уроке должен: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-как можно меньше говорить и д</w:t>
      </w:r>
      <w:r>
        <w:rPr>
          <w:bCs/>
          <w:iCs/>
          <w:sz w:val="28"/>
          <w:szCs w:val="28"/>
          <w:lang w:val="ru-RU"/>
        </w:rPr>
        <w:t>елать сам;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- как можно больше говорить и делать должны учащиеся.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Успех обучения зависит от того, обеспечили ли рассуждения и демонстрации учителя успешность собственной работы учащихся с подлежащим усвоению материалом.</w:t>
      </w:r>
    </w:p>
    <w:p w:rsidR="00391CA3" w:rsidRDefault="007F2326">
      <w:pPr>
        <w:pStyle w:val="a9"/>
        <w:numPr>
          <w:ilvl w:val="0"/>
          <w:numId w:val="7"/>
        </w:numPr>
        <w:spacing w:beforeAutospacing="0" w:afterAutospacing="0" w:line="360" w:lineRule="auto"/>
        <w:ind w:left="0"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 работа учащихся обеспечивает усвое</w:t>
      </w:r>
      <w:r>
        <w:rPr>
          <w:bCs/>
          <w:iCs/>
          <w:sz w:val="28"/>
          <w:szCs w:val="28"/>
          <w:lang w:val="ru-RU"/>
        </w:rPr>
        <w:t>ние материала, которая соответствует материалу (которую человек может выполнять быстро, владея материалом, когда им пользуется и когда может использовать материал в разных ситуациях по назначению).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Таким образом, взрослые должны развивать и поддерживать у </w:t>
      </w:r>
      <w:r>
        <w:rPr>
          <w:bCs/>
          <w:iCs/>
          <w:sz w:val="28"/>
          <w:szCs w:val="28"/>
          <w:lang w:val="ru-RU"/>
        </w:rPr>
        <w:t>учащихся начальных классов познавательный интерес, активизировать познавательную деятельность, за счет использования разнообразных методов, форм, приемов. Для этого необходимо строить занятия учитывая возрастные особенности младших школьников, использовать</w:t>
      </w:r>
      <w:r>
        <w:rPr>
          <w:bCs/>
          <w:iCs/>
          <w:sz w:val="28"/>
          <w:szCs w:val="28"/>
          <w:lang w:val="ru-RU"/>
        </w:rPr>
        <w:t xml:space="preserve"> игровые методы работы. Помнить, что главное преподносить новый материал живо, эмоционально, используя иллюстрированную красочную наглядность.</w:t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28"/>
          <w:lang w:val="ru-RU"/>
        </w:rPr>
      </w:pPr>
      <w:bookmarkStart w:id="5" w:name="_Toc43370669"/>
      <w:r>
        <w:rPr>
          <w:rFonts w:ascii="Times New Roman" w:hAnsi="Times New Roman" w:cs="Times New Roman"/>
          <w:i/>
          <w:color w:val="auto"/>
          <w:sz w:val="28"/>
          <w:lang w:val="ru-RU"/>
        </w:rPr>
        <w:t>1.3. Возможности формирования познавательных универсальных учебных действий на уроках литературного чтения</w:t>
      </w:r>
      <w:bookmarkEnd w:id="5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уро</w:t>
      </w:r>
      <w:r>
        <w:rPr>
          <w:sz w:val="28"/>
          <w:szCs w:val="28"/>
          <w:lang w:val="ru-RU"/>
        </w:rPr>
        <w:t>ках литературного чтения ведущей является технология формирования типа правильной читательской деятельности, обеспечивающая формирование читательской компетенции младших школьников.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Технология включает в себя три этапа работы с текстом:</w:t>
      </w:r>
    </w:p>
    <w:p w:rsidR="00391CA3" w:rsidRDefault="007F2326">
      <w:pPr>
        <w:pStyle w:val="a9"/>
        <w:numPr>
          <w:ilvl w:val="0"/>
          <w:numId w:val="8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текстом до</w:t>
      </w:r>
      <w:r>
        <w:rPr>
          <w:sz w:val="28"/>
          <w:szCs w:val="28"/>
          <w:lang w:val="ru-RU"/>
        </w:rPr>
        <w:t xml:space="preserve"> чтения: а) антиципация; б) постановка целей урока с учетом общей готовности учащихся к работе.</w:t>
      </w:r>
    </w:p>
    <w:p w:rsidR="00391CA3" w:rsidRDefault="007F2326">
      <w:pPr>
        <w:pStyle w:val="a9"/>
        <w:numPr>
          <w:ilvl w:val="0"/>
          <w:numId w:val="8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Работа с текстом во время чтения: а) первичное чтение текста; б) перечитывание текста; в) беседа по содержанию в целом.</w:t>
      </w:r>
    </w:p>
    <w:p w:rsidR="00391CA3" w:rsidRDefault="007F2326">
      <w:pPr>
        <w:pStyle w:val="a9"/>
        <w:numPr>
          <w:ilvl w:val="0"/>
          <w:numId w:val="8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Работа с текстом после чтения: а) </w:t>
      </w:r>
      <w:r>
        <w:rPr>
          <w:sz w:val="28"/>
          <w:szCs w:val="28"/>
          <w:lang w:val="ru-RU"/>
        </w:rPr>
        <w:t>смысловая беседа по тексту; б) знакомство с писателем; в) работа с заглавием с иллюстрациями; г) творческие задания.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Метапредметными результатами является формирование универсальных учебных действий (УУД): регулятивные; коммуникативные; познавательные.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</w:t>
      </w:r>
      <w:r>
        <w:rPr>
          <w:sz w:val="28"/>
          <w:szCs w:val="28"/>
          <w:lang w:val="ru-RU"/>
        </w:rPr>
        <w:t>навательные УУД включают умения:</w:t>
      </w:r>
    </w:p>
    <w:p w:rsidR="00391CA3" w:rsidRDefault="007F2326">
      <w:pPr>
        <w:pStyle w:val="a9"/>
        <w:numPr>
          <w:ilvl w:val="0"/>
          <w:numId w:val="9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ориентироваться в учебнике (на развороте, в оглавлении, в условных обозначениях);</w:t>
      </w:r>
    </w:p>
    <w:p w:rsidR="00391CA3" w:rsidRDefault="007F2326">
      <w:pPr>
        <w:pStyle w:val="a9"/>
        <w:numPr>
          <w:ilvl w:val="0"/>
          <w:numId w:val="9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находить ответы на вопросе в тексте, иллюстрациях;</w:t>
      </w:r>
    </w:p>
    <w:p w:rsidR="00391CA3" w:rsidRDefault="007F2326">
      <w:pPr>
        <w:pStyle w:val="a9"/>
        <w:numPr>
          <w:ilvl w:val="0"/>
          <w:numId w:val="9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делать выводы в результате совместной работы класса и учителя;</w:t>
      </w:r>
    </w:p>
    <w:p w:rsidR="00391CA3" w:rsidRDefault="007F2326">
      <w:pPr>
        <w:pStyle w:val="a9"/>
        <w:numPr>
          <w:ilvl w:val="0"/>
          <w:numId w:val="9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преобразовывать информацию </w:t>
      </w:r>
      <w:r>
        <w:rPr>
          <w:sz w:val="28"/>
          <w:szCs w:val="28"/>
          <w:lang w:val="ru-RU"/>
        </w:rPr>
        <w:t>из одной формы в другую: подробно пересказывать небольшие тексты.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Предметными результатами является сформированность следующих умений:</w:t>
      </w:r>
    </w:p>
    <w:p w:rsidR="00391CA3" w:rsidRDefault="007F2326">
      <w:pPr>
        <w:pStyle w:val="a9"/>
        <w:numPr>
          <w:ilvl w:val="0"/>
          <w:numId w:val="10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воспринимать на слух текст в исполнении учителя, учащихся;</w:t>
      </w:r>
    </w:p>
    <w:p w:rsidR="00391CA3" w:rsidRDefault="007F2326">
      <w:pPr>
        <w:pStyle w:val="a9"/>
        <w:numPr>
          <w:ilvl w:val="0"/>
          <w:numId w:val="10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осмысленно, правильно читать целыми словами;</w:t>
      </w:r>
    </w:p>
    <w:p w:rsidR="00391CA3" w:rsidRDefault="007F2326">
      <w:pPr>
        <w:pStyle w:val="a9"/>
        <w:numPr>
          <w:ilvl w:val="0"/>
          <w:numId w:val="10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отвечать на вопро</w:t>
      </w:r>
      <w:r>
        <w:rPr>
          <w:sz w:val="28"/>
          <w:szCs w:val="28"/>
          <w:lang w:val="ru-RU"/>
        </w:rPr>
        <w:t>сы учителя по содержанию прочитанного;</w:t>
      </w:r>
    </w:p>
    <w:p w:rsidR="00391CA3" w:rsidRDefault="007F2326">
      <w:pPr>
        <w:pStyle w:val="a9"/>
        <w:numPr>
          <w:ilvl w:val="0"/>
          <w:numId w:val="10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подробно пересказывать текст.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[2]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Умения могут меняться, так как для каждого класса индивидуально подобраны умения.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познавательных учебных действий младших школьников на уроках литературного чтения в част</w:t>
      </w:r>
      <w:r>
        <w:rPr>
          <w:sz w:val="28"/>
          <w:szCs w:val="28"/>
          <w:lang w:val="ru-RU"/>
        </w:rPr>
        <w:t>ности, а в целом в учебном процессе является одной из важных проблем образования. Главной задачей учителя является познакомить детей с реальной действительностью, с окружающим миром; научить понимать жизнь. На уроках литературного чтения дети познают окруж</w:t>
      </w:r>
      <w:r>
        <w:rPr>
          <w:sz w:val="28"/>
          <w:szCs w:val="28"/>
          <w:lang w:val="ru-RU"/>
        </w:rPr>
        <w:t>ающий мир через понимание прочитанного. А в настоящее время интерес детей к обучению, в частности к чтению угас. Поэтому проблеме формирования познавательных учебных действий уделяется большое внимание в стандарте второго поколения и значит, проблема актуа</w:t>
      </w:r>
      <w:r>
        <w:rPr>
          <w:sz w:val="28"/>
          <w:szCs w:val="28"/>
          <w:lang w:val="ru-RU"/>
        </w:rPr>
        <w:t>льна на сегодняшний день. [33]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Для того чтобы сформировать познавательные учебные действия младших школьников на уроках литературного чтения необходимо учитывать их возрастные особенности.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Важнейшей задачей современной системы образования становится формир</w:t>
      </w:r>
      <w:r>
        <w:rPr>
          <w:sz w:val="28"/>
          <w:szCs w:val="28"/>
          <w:lang w:val="ru-RU"/>
        </w:rPr>
        <w:t>ование универсальных учебных действий, обеспечивающих школьникам умение учиться, способность к саморазвитию и самосовершенствованию.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новому образовательному стандарту на протяжении обучения в начальной школе у учащихся должны быть сформированы сле</w:t>
      </w:r>
      <w:r>
        <w:rPr>
          <w:sz w:val="28"/>
          <w:szCs w:val="28"/>
          <w:lang w:val="ru-RU"/>
        </w:rPr>
        <w:t>дующие УУД:</w:t>
      </w:r>
    </w:p>
    <w:p w:rsidR="00391CA3" w:rsidRDefault="007F2326">
      <w:pPr>
        <w:pStyle w:val="a9"/>
        <w:numPr>
          <w:ilvl w:val="0"/>
          <w:numId w:val="11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личностные;</w:t>
      </w:r>
    </w:p>
    <w:p w:rsidR="00391CA3" w:rsidRDefault="007F2326">
      <w:pPr>
        <w:pStyle w:val="a9"/>
        <w:numPr>
          <w:ilvl w:val="0"/>
          <w:numId w:val="11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регулятивные;</w:t>
      </w:r>
    </w:p>
    <w:p w:rsidR="00391CA3" w:rsidRDefault="007F2326">
      <w:pPr>
        <w:pStyle w:val="a9"/>
        <w:numPr>
          <w:ilvl w:val="0"/>
          <w:numId w:val="11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познавательные;</w:t>
      </w:r>
    </w:p>
    <w:p w:rsidR="00391CA3" w:rsidRDefault="007F2326">
      <w:pPr>
        <w:pStyle w:val="a9"/>
        <w:numPr>
          <w:ilvl w:val="0"/>
          <w:numId w:val="11"/>
        </w:numPr>
        <w:spacing w:beforeAutospacing="0" w:afterAutospacing="0" w:line="360" w:lineRule="auto"/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коммуникативные.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Познавательные УУД, на наш взгляд, являются одними из наиболее актуальных в современном учебном процессе, т.к. обеспечивают школьнику умение искать и находить релевантную информацию, пе</w:t>
      </w:r>
      <w:r>
        <w:rPr>
          <w:sz w:val="28"/>
          <w:szCs w:val="28"/>
          <w:lang w:val="ru-RU"/>
        </w:rPr>
        <w:t>рерабатывать и пользоваться ею в зависимости от поставленной задачи.</w:t>
      </w:r>
      <w:bookmarkStart w:id="6" w:name="h.3znysh7"/>
      <w:bookmarkEnd w:id="6"/>
    </w:p>
    <w:p w:rsidR="00391CA3" w:rsidRDefault="007F2326">
      <w:pPr>
        <w:spacing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  <w:bookmarkStart w:id="7" w:name="_Toc43370670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ВЫВОДЫ ПО 1 ГЛАВЕ</w:t>
      </w:r>
      <w:bookmarkEnd w:id="7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Анализ литературы позволил сделать вывод, что познавательная деятельность является основой развития личности младшего школьника, необходимым условием его продуктивной </w:t>
      </w:r>
      <w:r>
        <w:rPr>
          <w:sz w:val="28"/>
          <w:szCs w:val="28"/>
          <w:lang w:val="ru-RU"/>
        </w:rPr>
        <w:t>учебной деятельности, в связи с этим важен вопрос активизации познавательной деятельности учащихся.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основе разнообразия предлагаемых психолого-педагогической литературой понятий познавательной деятельности можно характеризовать ее как деятельность субъе</w:t>
      </w:r>
      <w:r>
        <w:rPr>
          <w:sz w:val="28"/>
          <w:szCs w:val="28"/>
          <w:lang w:val="ru-RU"/>
        </w:rPr>
        <w:t>кта, осуществляющего целеполагание на основе согласования предметных и личностных задач; решение этих задач на основе универсальных способов деятельности; ориентацию на систему значимых ценностных отношений «я – мир» с целью присвоение содержания образован</w:t>
      </w:r>
      <w:r>
        <w:rPr>
          <w:sz w:val="28"/>
          <w:szCs w:val="28"/>
          <w:lang w:val="ru-RU"/>
        </w:rPr>
        <w:t>ия при содействии и поддержке педагога (О.Б. Даутова).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активизации познавательной деятельности учащихся </w:t>
      </w:r>
      <w:r>
        <w:rPr>
          <w:bCs/>
          <w:iCs/>
          <w:sz w:val="28"/>
          <w:szCs w:val="28"/>
          <w:lang w:val="ru-RU"/>
        </w:rPr>
        <w:t>учителя должны развивать и поддерживать у учащихся начальных классов познавательный интерес, активизировать познавательную деятельность, за счет исп</w:t>
      </w:r>
      <w:r>
        <w:rPr>
          <w:bCs/>
          <w:iCs/>
          <w:sz w:val="28"/>
          <w:szCs w:val="28"/>
          <w:lang w:val="ru-RU"/>
        </w:rPr>
        <w:t>ользования разнообразных методов, форм, приемов. Для этого необходимо строить занятия учитывая возрастные особенности младших школьников, использовать игровые методы работы. Помнить, что главное преподносить новый материал живо, эмоционально, используя илл</w:t>
      </w:r>
      <w:r>
        <w:rPr>
          <w:bCs/>
          <w:iCs/>
          <w:sz w:val="28"/>
          <w:szCs w:val="28"/>
          <w:lang w:val="ru-RU"/>
        </w:rPr>
        <w:t>юстрированную красочную наглядность.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Для того чтобы сформировать познавательные учебные действия младших школьников на уроках литературного чтения необходимо учитывать их возрастные особенности.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Формирование познавательные УУД обеспечивают школьнику умение</w:t>
      </w:r>
      <w:r>
        <w:rPr>
          <w:bCs/>
          <w:iCs/>
          <w:sz w:val="28"/>
          <w:szCs w:val="28"/>
          <w:lang w:val="ru-RU"/>
        </w:rPr>
        <w:t xml:space="preserve"> искать и находить необходимую информацию, перерабатывать и пользоваться ею в зависимости от поставленной задачи.</w:t>
      </w:r>
    </w:p>
    <w:p w:rsidR="00391CA3" w:rsidRDefault="007F2326">
      <w:pPr>
        <w:rPr>
          <w:rFonts w:ascii="Times New Roman" w:eastAsia="SimSun" w:hAnsi="Times New Roman" w:cs="Times New Roman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  <w:bookmarkStart w:id="8" w:name="_Toc43370671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ГЛАВА 2. ТЕОРЕТИЧЕСКИЕ АСПЕКТЫ ИСПОЛЬЗОВАНИЯ АКТИВНЫХ МЕТОДОВ ОБУЧЕНИЯ НА УРОКАХ ЛИТЕРАТУРНОГО ЧТЕНИЯ В НАЧАЛЬНОЙ ШКОЛЕ</w:t>
      </w:r>
      <w:bookmarkEnd w:id="8"/>
    </w:p>
    <w:p w:rsidR="00391CA3" w:rsidRDefault="00391CA3">
      <w:pPr>
        <w:rPr>
          <w:lang w:val="ru-RU"/>
        </w:rPr>
      </w:pP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i/>
          <w:color w:val="auto"/>
          <w:sz w:val="28"/>
          <w:lang w:val="ru-RU"/>
        </w:rPr>
      </w:pPr>
      <w:bookmarkStart w:id="9" w:name="_Toc43370672"/>
      <w:r>
        <w:rPr>
          <w:rFonts w:ascii="Times New Roman" w:hAnsi="Times New Roman" w:cs="Times New Roman"/>
          <w:i/>
          <w:color w:val="auto"/>
          <w:sz w:val="28"/>
          <w:lang w:val="ru-RU"/>
        </w:rPr>
        <w:t>2.1.Психологические</w:t>
      </w:r>
      <w:r>
        <w:rPr>
          <w:rFonts w:ascii="Times New Roman" w:hAnsi="Times New Roman" w:cs="Times New Roman"/>
          <w:i/>
          <w:color w:val="auto"/>
          <w:sz w:val="28"/>
          <w:lang w:val="ru-RU"/>
        </w:rPr>
        <w:t xml:space="preserve"> аспекты использования активных методов обучения на уроках литературного чтения в начальной школе</w:t>
      </w:r>
      <w:bookmarkEnd w:id="9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Развитие личности - есть бесконечный процесс зарождения новых возможностей и превращения их в реальную действительность. Возрастные изменения в условиях обуче</w:t>
      </w:r>
      <w:r>
        <w:rPr>
          <w:sz w:val="28"/>
          <w:szCs w:val="28"/>
          <w:lang w:val="ru-RU"/>
        </w:rPr>
        <w:t>ния и воспитания детей оказывают решающее влияние не только на психику, но и на познавательную активность [15].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Дети младшего школьного возраста могут не только продуктивно усваивать способы предметных и познавательных действий, эмпирические и теоретически</w:t>
      </w:r>
      <w:r>
        <w:rPr>
          <w:sz w:val="28"/>
          <w:szCs w:val="28"/>
          <w:lang w:val="ru-RU"/>
        </w:rPr>
        <w:t>е знания, но и быть психологически включенными в саму учебную деятельность, то есть сознательно овладевать теми способами учебных действий, которые изменяют и развивают их познавательные способности. Младшие школьники уже могут развивать свои способности и</w:t>
      </w:r>
      <w:r>
        <w:rPr>
          <w:sz w:val="28"/>
          <w:szCs w:val="28"/>
          <w:lang w:val="ru-RU"/>
        </w:rPr>
        <w:t xml:space="preserve"> те личностные качества, которые лягут в основу развития их познавательной активности и как следствие повлияют на успешность в учебной деятельности [10].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Поступление в школу вносит важнейшие изменения в жизнь ребенка. Резко изменяется весь уклад его жизни,</w:t>
      </w:r>
      <w:r>
        <w:rPr>
          <w:sz w:val="28"/>
          <w:szCs w:val="28"/>
          <w:lang w:val="ru-RU"/>
        </w:rPr>
        <w:t xml:space="preserve"> его социальное положение в коллективе, семье.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Основной деятельностью, его первой и важнейшей обязанностью становится учение - приобретение новых знаний, умений и навыков, накопление систематических сведений об окружающем мире, природе и обществе [27].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</w:t>
      </w:r>
      <w:r>
        <w:rPr>
          <w:sz w:val="28"/>
          <w:szCs w:val="28"/>
          <w:lang w:val="ru-RU"/>
        </w:rPr>
        <w:t>зумеется, далеко не сразу у младших школьников формируется правильное отношение к учению. Они пока не понимают, зачем нужно учиться. Но вскоре оказывается, что учение - труд, требующий волевых усилий, мобилизации внимания, интеллектуальной активности, само</w:t>
      </w:r>
      <w:r>
        <w:rPr>
          <w:sz w:val="28"/>
          <w:szCs w:val="28"/>
          <w:lang w:val="ru-RU"/>
        </w:rPr>
        <w:t xml:space="preserve">ограничений. Если ребенок к этому не привык, то у него наступает разочарование, возникает отрицательное отношение к учению. Для того чтобы этого не случилось учитель </w:t>
      </w:r>
      <w:r>
        <w:rPr>
          <w:sz w:val="28"/>
          <w:szCs w:val="28"/>
          <w:lang w:val="ru-RU"/>
        </w:rPr>
        <w:lastRenderedPageBreak/>
        <w:t xml:space="preserve">должен внушать ребенку мысль, что учение - не праздник, не игра, а серьезная, напряженная </w:t>
      </w:r>
      <w:r>
        <w:rPr>
          <w:sz w:val="28"/>
          <w:szCs w:val="28"/>
          <w:lang w:val="ru-RU"/>
        </w:rPr>
        <w:t>работа, однако очень интересная, так как она позволит узнать много нового, занимательного, нужного. Важно, чтобы и сама организация учебной работы подкрепляла слова учителя.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первых порах учащиеся начальной школы хорошо учатся, руководствуясь своими отно</w:t>
      </w:r>
      <w:r>
        <w:rPr>
          <w:sz w:val="28"/>
          <w:szCs w:val="28"/>
          <w:lang w:val="ru-RU"/>
        </w:rPr>
        <w:t>шениями в семье, иногда ребенок хорошо учится по мотивам взаимоотношений с коллективом. Большую роль играет и личный мотив: желание получить хорошую оценку, одобрение учителей и родителей.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Вначале у него формируется интерес к самому процессу учебной деятел</w:t>
      </w:r>
      <w:r>
        <w:rPr>
          <w:sz w:val="28"/>
          <w:szCs w:val="28"/>
          <w:lang w:val="ru-RU"/>
        </w:rPr>
        <w:t>ьности без осознания ее значения. Только после возникновения интереса к результатам своего учебного труда формируется интерес к содержанию учебной деятельности, к приобретению знаний. Вот эта основа и является благоприятной почвой для формирования у младше</w:t>
      </w:r>
      <w:r>
        <w:rPr>
          <w:sz w:val="28"/>
          <w:szCs w:val="28"/>
          <w:lang w:val="ru-RU"/>
        </w:rPr>
        <w:t>го школьника мотивов учения высокого общественного порядка, связанных с подлинно ответственным отношением к учебным занятиям [27].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Формирование интереса к содержанию учебной деятельности, приобретению знаний связано с переживанием школьниками чувства удовл</w:t>
      </w:r>
      <w:r>
        <w:rPr>
          <w:sz w:val="28"/>
          <w:szCs w:val="28"/>
          <w:lang w:val="ru-RU"/>
        </w:rPr>
        <w:t>етворения от своих достижений. А подкрепляется это чувство одобрением, похвалой учителя, который подчеркивает каждый, даже самый маленький успех, самое маленькое продвижение вперед. Младшие школьники испытывают чувство гордости, особый подъем сил, когда уч</w:t>
      </w:r>
      <w:r>
        <w:rPr>
          <w:sz w:val="28"/>
          <w:szCs w:val="28"/>
          <w:lang w:val="ru-RU"/>
        </w:rPr>
        <w:t>итель хвалит их.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Учебная деятельность в начальных классах стимулирует, прежде всего, развитие психических процессов непосредственного познания окружающего мира - ощущений и восприятий. Младшие школьники отличаются остротой и свежестью восприятия, своего ро</w:t>
      </w:r>
      <w:r>
        <w:rPr>
          <w:sz w:val="28"/>
          <w:szCs w:val="28"/>
          <w:lang w:val="ru-RU"/>
        </w:rPr>
        <w:t>да созерцательной любознательностью. Младший школьник с живым любопытством воспринимает окружающую среду, которая с каждым днем раскрывает перед ним все новые и новые стороны.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Наиболее характерная черта восприятия этих учащихся - его малая дифференцированн</w:t>
      </w:r>
      <w:r>
        <w:rPr>
          <w:sz w:val="28"/>
          <w:szCs w:val="28"/>
          <w:lang w:val="ru-RU"/>
        </w:rPr>
        <w:t xml:space="preserve">ость, где совершают неточности и ошибки в дифференцировке при восприятии сходных объектов. Следующая особенность восприятия учащихся </w:t>
      </w:r>
      <w:r>
        <w:rPr>
          <w:sz w:val="28"/>
          <w:szCs w:val="28"/>
          <w:lang w:val="ru-RU"/>
        </w:rPr>
        <w:lastRenderedPageBreak/>
        <w:t>в начале младшего школьного возраста - тесная связь его с действиями школьника. Восприятие на этом уровне психического разв</w:t>
      </w:r>
      <w:r>
        <w:rPr>
          <w:sz w:val="28"/>
          <w:szCs w:val="28"/>
          <w:lang w:val="ru-RU"/>
        </w:rPr>
        <w:t xml:space="preserve">ития связано с практической деятельностью ребенка. Воспринять предмет для ребенка - значит что-то делать с ним, что-то изменить в нем, произвести какие-либо действия, взять, потрогать его. Характерная особенность учащихся - ярко выраженная эмоциональность </w:t>
      </w:r>
      <w:r>
        <w:rPr>
          <w:sz w:val="28"/>
          <w:szCs w:val="28"/>
          <w:lang w:val="ru-RU"/>
        </w:rPr>
        <w:t>восприятия [34].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процессе обучения происходит перестройка восприятия, оно поднимается на более высокую ступень развития, принимает характер целенаправленной и управляемой деятельности. В процессе обучения восприятие углубляется, становится более анализир</w:t>
      </w:r>
      <w:r>
        <w:rPr>
          <w:sz w:val="28"/>
          <w:szCs w:val="28"/>
          <w:lang w:val="ru-RU"/>
        </w:rPr>
        <w:t>ующим, дифференцирующим, принимает характер организованного наблюдения.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Некоторые возрастные особенности присущи вниманию учащихся начальных классов. Основная из них - слабость произвольного внимания. Возможности волевого регулирования внимания, управления</w:t>
      </w:r>
      <w:r>
        <w:rPr>
          <w:sz w:val="28"/>
          <w:szCs w:val="28"/>
          <w:lang w:val="ru-RU"/>
        </w:rPr>
        <w:t xml:space="preserve"> им в начале младшего школьного возраста ограничены. Произвольные внимания младшего школьника требует так называемой близкой мотивации. Если у старших учащихся произвольное внимание поддерживается и при наличии далекой мотивации (они могут заставить себя с</w:t>
      </w:r>
      <w:r>
        <w:rPr>
          <w:sz w:val="28"/>
          <w:szCs w:val="28"/>
          <w:lang w:val="ru-RU"/>
        </w:rPr>
        <w:t>осредоточиться на неинтересной и трудной работе ради результата, который ожидается в будущем), то младший школьник обычно может заставить себя сосредоточенно работать лишь при наличии близкой мотивации (перспективы получить отличную отметку, заслужить похв</w:t>
      </w:r>
      <w:r>
        <w:rPr>
          <w:sz w:val="28"/>
          <w:szCs w:val="28"/>
          <w:lang w:val="ru-RU"/>
        </w:rPr>
        <w:t>алу учителя, лучше всех справиться с заданием и т.д.).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Значительно лучше в младшем школьном возрасте развито непроизвольное внимание. Все новое, неожиданное, яркое, интересное само собой привлекает внимание учеников, без всяких усилий с их стороны.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Возрастные особенности памяти в младшем школьном возрасте развиваются под влиянием обучения. Усиливается роль и удельный вес словесно-логического, смыслового запоминания и развивается возможность сознательно управлять своей памятью и регулировать ее проявл</w:t>
      </w:r>
      <w:r>
        <w:rPr>
          <w:sz w:val="28"/>
          <w:szCs w:val="28"/>
          <w:lang w:val="ru-RU"/>
        </w:rPr>
        <w:t xml:space="preserve">ения. В связи с возрастным относительным преобладанием деятельности первой сигнальной </w:t>
      </w:r>
      <w:r>
        <w:rPr>
          <w:sz w:val="28"/>
          <w:szCs w:val="28"/>
          <w:lang w:val="ru-RU"/>
        </w:rPr>
        <w:lastRenderedPageBreak/>
        <w:t>системы у младших школьников более развита наглядно-образная память, чем словесно-логическая. Они лучше, быстрее запоминают и прочнее сохраняют в памяти конкретные сведен</w:t>
      </w:r>
      <w:r>
        <w:rPr>
          <w:sz w:val="28"/>
          <w:szCs w:val="28"/>
          <w:lang w:val="ru-RU"/>
        </w:rPr>
        <w:t>ия, события, лица, предметы, факты, чем определения, описания, объяснения. Младшие школьники склонны к механическому запоминанию без осознания смысловых связей внутри запоминаемого материала.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Основная тенденция развития воображения в младшем школьном </w:t>
      </w:r>
      <w:r>
        <w:rPr>
          <w:sz w:val="28"/>
          <w:szCs w:val="28"/>
          <w:lang w:val="ru-RU"/>
        </w:rPr>
        <w:t>возрасте - это совершенствование воссоздающего воображения. Оно связано с представлением ранее воспринятого или созданием образов в соответствии с данным описанием, схемой, рисунком и т.д. Воссоздающее воображение совершенствуется за счет все более правиль</w:t>
      </w:r>
      <w:r>
        <w:rPr>
          <w:sz w:val="28"/>
          <w:szCs w:val="28"/>
          <w:lang w:val="ru-RU"/>
        </w:rPr>
        <w:t>ного и полного отражения действительности. Творческое воображение как создание новых образов, связанное с преобразованием, переработкой впечатлений прошлого опыта, соединением их в новые сочетания, комбинации, также развивается.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 влиянием обучения проис</w:t>
      </w:r>
      <w:r>
        <w:rPr>
          <w:sz w:val="28"/>
          <w:szCs w:val="28"/>
          <w:lang w:val="ru-RU"/>
        </w:rPr>
        <w:t>ходит постепенный переход от познания внешней стороны явлений к познанию их сущности. Мышление начинает отражать существенные свойства и признаки предметов и явлений, что дает возможность делать первые обобщения, первые выводы, проводить первые аналогии, с</w:t>
      </w:r>
      <w:r>
        <w:rPr>
          <w:sz w:val="28"/>
          <w:szCs w:val="28"/>
          <w:lang w:val="ru-RU"/>
        </w:rPr>
        <w:t>троить элементарные умозаключения. На этой основе у ребенка постепенно начинают формироваться элементарные научные понятия.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Аналитико-синтетическая деятельность в начале младшего школьного возраста еще весьма элементарна, находится в основном на стадии наг</w:t>
      </w:r>
      <w:r>
        <w:rPr>
          <w:sz w:val="28"/>
          <w:szCs w:val="28"/>
          <w:lang w:val="ru-RU"/>
        </w:rPr>
        <w:t>лядно-действенного анализа, основывающегося на непосредственном восприятии предметов.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Младший школьный возраст - возраст достаточно заметного формирования личности.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Для него характерны новые отношения со взрослыми и сверстниками, включение в целую систему </w:t>
      </w:r>
      <w:r>
        <w:rPr>
          <w:sz w:val="28"/>
          <w:szCs w:val="28"/>
          <w:lang w:val="ru-RU"/>
        </w:rPr>
        <w:t>коллективов, включение в новый вид деятельности - учение, которое предъявляет ряд серьезных требований к ученику.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Все это решающим образом сказывается на формировании и закреплении новой системы отношений к людям, коллективу, к учению и связанным с ними </w:t>
      </w:r>
      <w:r>
        <w:rPr>
          <w:sz w:val="28"/>
          <w:szCs w:val="28"/>
          <w:lang w:val="ru-RU"/>
        </w:rPr>
        <w:lastRenderedPageBreak/>
        <w:t>об</w:t>
      </w:r>
      <w:r>
        <w:rPr>
          <w:sz w:val="28"/>
          <w:szCs w:val="28"/>
          <w:lang w:val="ru-RU"/>
        </w:rPr>
        <w:t>язанностям, формирует характер, волю, расширяет круг интересов, развивает способности [8].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младшем школьном возрасте закладывается фундамент нравственного поведения, происходит усвоение моральных норм и правил поведения, начинает формироваться общественн</w:t>
      </w:r>
      <w:r>
        <w:rPr>
          <w:sz w:val="28"/>
          <w:szCs w:val="28"/>
          <w:lang w:val="ru-RU"/>
        </w:rPr>
        <w:t>ая направленность личности.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Характер младших школьников отличается некоторыми особенностями. Прежде всего, они импульсивны - склонны незамедлительно действовать под влиянием непосредственных импульсов, побуждений, не подумав и не взвесив всех обстоятельств</w:t>
      </w:r>
      <w:r>
        <w:rPr>
          <w:sz w:val="28"/>
          <w:szCs w:val="28"/>
          <w:lang w:val="ru-RU"/>
        </w:rPr>
        <w:t>, по случайным поводам. Причина - потребность в активной внешней разрядке при возрастной слабости волевой регуляции поведения.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Возрастной особенностью является и общая недостаточность воли: младший школьник еще не обладает большим опытом длительной борьбы </w:t>
      </w:r>
      <w:r>
        <w:rPr>
          <w:sz w:val="28"/>
          <w:szCs w:val="28"/>
          <w:lang w:val="ru-RU"/>
        </w:rPr>
        <w:t>за намеченную цель, преодоления трудностей и препятствий. Он может опустить руки при неудаче, потерять веру в свои силы и невозможности. Нередко наблюдается капризность, упрямство. Обычная причина их - недостатки семейного воспитания. Ребенок привык к тому</w:t>
      </w:r>
      <w:r>
        <w:rPr>
          <w:sz w:val="28"/>
          <w:szCs w:val="28"/>
          <w:lang w:val="ru-RU"/>
        </w:rPr>
        <w:t>, что все его желания и требования удовлетворялись, он ни в чем не видел отказа. Капризность и упрямство - своеобразная форма протеста ребенка против тех твердых требований, которые ему предъявляет школа, против необходимости жертвовать тем, что хочется, в</w:t>
      </w:r>
      <w:r>
        <w:rPr>
          <w:sz w:val="28"/>
          <w:szCs w:val="28"/>
          <w:lang w:val="ru-RU"/>
        </w:rPr>
        <w:t>о имя того, что надо.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Младшие школьники очень эмоциональны. Эмоциональность сказывается, во-первых, в том, что их психическая деятельность обычно окрашена эмоциями. Все, что дети наблюдают, о чем думают, что делают, вызывает у них эмоционально окрашенное о</w:t>
      </w:r>
      <w:r>
        <w:rPr>
          <w:sz w:val="28"/>
          <w:szCs w:val="28"/>
          <w:lang w:val="ru-RU"/>
        </w:rPr>
        <w:t>тношение. Во-вторых, младшие школьники не умеют сдерживать свои чувства, контролировать их внешнее проявление, они очень непосредственны и откровенны в выражении радости, горя, печали, страха, удовольствия или неудовольствия. В-третьих, эмоциональность выр</w:t>
      </w:r>
      <w:r>
        <w:rPr>
          <w:sz w:val="28"/>
          <w:szCs w:val="28"/>
          <w:lang w:val="ru-RU"/>
        </w:rPr>
        <w:t xml:space="preserve">ажается в их большой эмоциональной неустойчивости, частой смене настроений, склонности к аффектам, кратковременным и бурным проявлениям радости, горя, гнева, страха. </w:t>
      </w:r>
      <w:r>
        <w:rPr>
          <w:sz w:val="28"/>
          <w:szCs w:val="28"/>
          <w:lang w:val="ru-RU"/>
        </w:rPr>
        <w:lastRenderedPageBreak/>
        <w:t>С годами все больше развивается способность регулировать свои чувства, сдерживать их нежел</w:t>
      </w:r>
      <w:r>
        <w:rPr>
          <w:sz w:val="28"/>
          <w:szCs w:val="28"/>
          <w:lang w:val="ru-RU"/>
        </w:rPr>
        <w:t>ательные проявления.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Большие возможности предоставляет младший школьный возраст для воспитания коллективистских отношений. За несколько лет младший школьник накапливает при правильном воспитании важный для своего дальнейшего развития опыт коллективной деят</w:t>
      </w:r>
      <w:r>
        <w:rPr>
          <w:sz w:val="28"/>
          <w:szCs w:val="28"/>
          <w:lang w:val="ru-RU"/>
        </w:rPr>
        <w:t>ельности - деятельности в коллективе и для коллектива. Воспитанию коллективизма помогает участие детей в общественных, коллективных делах. Именно здесь ребенок приобретает основной опыт коллективной общественной деятельности.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Учитывая безусловные достоинст</w:t>
      </w:r>
      <w:r>
        <w:rPr>
          <w:sz w:val="28"/>
          <w:szCs w:val="28"/>
          <w:lang w:val="ru-RU"/>
        </w:rPr>
        <w:t>ва методов активного обучения и возрастные возможности учащихся 7-10 лет, а также беря во внимание опыт работы, реально и целесообразно применение таких методов обучения уже в начальном звене школьного обучения. В связи с этим необходимо рассмотреть особен</w:t>
      </w:r>
      <w:r>
        <w:rPr>
          <w:sz w:val="28"/>
          <w:szCs w:val="28"/>
          <w:lang w:val="ru-RU"/>
        </w:rPr>
        <w:t>ности и варианты организации метода активного обучения с детьми младшего школьного возраста [9].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мнению многих отечественных психологов и педагогов (В.В.</w:t>
      </w:r>
      <w:r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>Давыдов, А.К. Дусавицкий, Д.Г. Левитес, В.В. Репкин, Г.А. Цукерман, Д.Б. Эльконин и др.), эффективн</w:t>
      </w:r>
      <w:r>
        <w:rPr>
          <w:sz w:val="28"/>
          <w:szCs w:val="28"/>
          <w:lang w:val="ru-RU"/>
        </w:rPr>
        <w:t>ость использования того или иного развивающего активного метода, во многом обусловлена позицией учителя, его направленностью на создание личностно-ориентированного педагогического пространства, демократическим стилем общения, диалоговыми формами взаимодейс</w:t>
      </w:r>
      <w:r>
        <w:rPr>
          <w:sz w:val="28"/>
          <w:szCs w:val="28"/>
          <w:lang w:val="ru-RU"/>
        </w:rPr>
        <w:t>твия с детьми. Также в психолого-педагогической литературе неоднократно подчеркивается, что «существенным условием для выбора учителем наиболее эффективных методов, оптимизирующих преподавание, является знание реальных возможностей учащихся, развития их ин</w:t>
      </w:r>
      <w:r>
        <w:rPr>
          <w:sz w:val="28"/>
          <w:szCs w:val="28"/>
          <w:lang w:val="ru-RU"/>
        </w:rPr>
        <w:t>теллекта, воли, мотивов». Кроме того, в целом ряде работ отмечается необходимость системности в использовании активных методов, постепенного увеличения степени детской самостоятельности в учебно-познавательной деятельности и уменьшении различных видов учит</w:t>
      </w:r>
      <w:r>
        <w:rPr>
          <w:sz w:val="28"/>
          <w:szCs w:val="28"/>
          <w:lang w:val="ru-RU"/>
        </w:rPr>
        <w:t xml:space="preserve">ельской помощи. Все это, безусловно, относится к применению активных методов в начальной школе. Однако для продуктивной проектно-учебной </w:t>
      </w:r>
      <w:r>
        <w:rPr>
          <w:sz w:val="28"/>
          <w:szCs w:val="28"/>
          <w:lang w:val="ru-RU"/>
        </w:rPr>
        <w:lastRenderedPageBreak/>
        <w:t>деятельности младшим школьникам необходима еще и особая готовность, «зрелость», заключающаяся в следующем: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Во-первых, э</w:t>
      </w:r>
      <w:r>
        <w:rPr>
          <w:sz w:val="28"/>
          <w:szCs w:val="28"/>
          <w:lang w:val="ru-RU"/>
        </w:rPr>
        <w:t>то сформированность у учащихся ряда коммуникативных умений, лежащих в основе эффективных социально-интеллектуальных взаимодействий в процессе обучения, к которым относится: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умение спрашивать (выяснять точки зрения других учеников, делать запрос учителю в</w:t>
      </w:r>
      <w:r>
        <w:rPr>
          <w:sz w:val="28"/>
          <w:szCs w:val="28"/>
          <w:lang w:val="ru-RU"/>
        </w:rPr>
        <w:t xml:space="preserve"> ситуации «дефицита» информации или способов действий);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умение управлять голосом (говорить четко, регулируя громкость голоса в зависимости от ситуации, чтобы все слышали);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умение выражать свою точку зрения (понятно для всех формулировать свое мнение, а</w:t>
      </w:r>
      <w:r>
        <w:rPr>
          <w:sz w:val="28"/>
          <w:szCs w:val="28"/>
          <w:lang w:val="ru-RU"/>
        </w:rPr>
        <w:t>ргументировано его доказывать);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умение договариваться (выбирать в доброжелательной атмосфере самое верное, рациональное, оригинальное решение, рассуждение).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Данные умения формируются с первых дней ребенка в школе, когда дети совместно с учителем в учебны</w:t>
      </w:r>
      <w:r>
        <w:rPr>
          <w:sz w:val="28"/>
          <w:szCs w:val="28"/>
          <w:lang w:val="ru-RU"/>
        </w:rPr>
        <w:t>х ситуациях «открывают» и доступно для себя формулируют необходимые «Правила общения», регулирующие как внешнюю сторону, построение высказываний, так и внутреннюю сторону, содержание высказываний.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Вторым показателем готовности младших школьников к обучению</w:t>
      </w:r>
      <w:r>
        <w:rPr>
          <w:sz w:val="28"/>
          <w:szCs w:val="28"/>
          <w:lang w:val="ru-RU"/>
        </w:rPr>
        <w:t xml:space="preserve"> с помощью использования активных форм деятельности выступает развитие мышления учащихся, определенная «интеллектуальная зрелость». Прежде всего, имеется в виду сформированность обобщенности умственных действий как интегративной характеристики, включающей </w:t>
      </w:r>
      <w:r>
        <w:rPr>
          <w:sz w:val="28"/>
          <w:szCs w:val="28"/>
          <w:lang w:val="ru-RU"/>
        </w:rPr>
        <w:t>в себя: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развитие аналитико-синтетических действий;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сформированность алгоритма сравнительного анализа;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умение вычленять существенный признак, соотношение данных, составляющих условие задачи;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возможность выделять общий способ действий;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перенос обще</w:t>
      </w:r>
      <w:r>
        <w:rPr>
          <w:sz w:val="28"/>
          <w:szCs w:val="28"/>
          <w:lang w:val="ru-RU"/>
        </w:rPr>
        <w:t>го способа действий на другие учебные задачи.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 этом качественными характеристиками развития всех составляющих обобщенности умственных действий у учащихся начальной школы являются широта, мера самостоятельности и обоснованность.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«интеллектуальной зрело</w:t>
      </w:r>
      <w:r>
        <w:rPr>
          <w:sz w:val="28"/>
          <w:szCs w:val="28"/>
          <w:lang w:val="ru-RU"/>
        </w:rPr>
        <w:t>сти» также относится наличие у младших школьников таких качеств мышления, как гибкость, вариативность и самостоятельность.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Целенаправленное формирование как обобщенности умственных действий, так и названных качеств мышления осуществляется с 1-го по 4-й кла</w:t>
      </w:r>
      <w:r>
        <w:rPr>
          <w:sz w:val="28"/>
          <w:szCs w:val="28"/>
          <w:lang w:val="ru-RU"/>
        </w:rPr>
        <w:t xml:space="preserve">сс в русле работы над становлением у учащихся центрального психического новообразования младшего школьного возраста - теоретического мышления через особое учебное теоретическое содержание, активные методы и приемы обучения, диалоговые формы взаимодействия </w:t>
      </w:r>
      <w:r>
        <w:rPr>
          <w:sz w:val="28"/>
          <w:szCs w:val="28"/>
          <w:lang w:val="ru-RU"/>
        </w:rPr>
        <w:t>учителя с детьми и учеников друг с другом.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качестве третьего показателя готовности младших школьников к эффективной активной деятельности рассмотрим опыт развернутой, содержательной, дифференцированной самооценочной и оценочной деятельности, которая </w:t>
      </w:r>
      <w:r>
        <w:rPr>
          <w:sz w:val="28"/>
          <w:szCs w:val="28"/>
          <w:lang w:val="ru-RU"/>
        </w:rPr>
        <w:t>способствует формированию у детей следующих необходимых умений: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адекватно оценивать свою работу и работу одноклассников;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обоснованно и доброжелательно оценивать как результат, так и процесс решения учебной задачи с акцентом на положительное;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выделять</w:t>
      </w:r>
      <w:r>
        <w:rPr>
          <w:sz w:val="28"/>
          <w:szCs w:val="28"/>
          <w:lang w:val="ru-RU"/>
        </w:rPr>
        <w:t xml:space="preserve"> недостатки, делать конструктивные пожелания, замечания [26].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Требуется особо подчеркнуть, что формирование выделенных показателей готовности учащихся начальной школы к проектной деятельности является необходимым условием для становления субъективности мла</w:t>
      </w:r>
      <w:r>
        <w:rPr>
          <w:sz w:val="28"/>
          <w:szCs w:val="28"/>
          <w:lang w:val="ru-RU"/>
        </w:rPr>
        <w:t>дшего школьника в процессе обучения [35].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целью активных методов является, чтобы в усвоении знаний, умений, навыков детей младшего школьного возраста участвовали все психические процессы (мышление, память, воображение, речь и т.д.).</w:t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eastAsia="SimSun" w:hAnsi="Times New Roman" w:cs="Times New Roman"/>
          <w:i/>
          <w:sz w:val="28"/>
          <w:szCs w:val="28"/>
          <w:lang w:val="ru-RU"/>
        </w:rPr>
      </w:pPr>
      <w:r>
        <w:rPr>
          <w:lang w:val="ru-RU"/>
        </w:rPr>
        <w:br w:type="page"/>
      </w:r>
      <w:bookmarkStart w:id="10" w:name="_Toc43370673"/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lastRenderedPageBreak/>
        <w:t>2.2. Ме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>тодические особенности использования активных методов обучения в курсе литературного чтения в начальной школе</w:t>
      </w:r>
      <w:bookmarkEnd w:id="10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Художественная литература имеет огромное значение в деле воспитания человека и вместе с тем является одним из могучих средств развития и </w:t>
      </w:r>
      <w:r>
        <w:rPr>
          <w:sz w:val="28"/>
          <w:szCs w:val="28"/>
          <w:lang w:val="ru-RU"/>
        </w:rPr>
        <w:t>обогащения речи детей. Перед начальной школой стоит важнейшая задача - заложить в детях семена любви и уважения к литературному миру.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Задача учителя начальных классов на уроках литературного чтения заключается в том, чтобы развивать глубокое, возможно боле</w:t>
      </w:r>
      <w:r>
        <w:rPr>
          <w:sz w:val="28"/>
          <w:szCs w:val="28"/>
          <w:lang w:val="ru-RU"/>
        </w:rPr>
        <w:t>е активное и полное, творческое восприятие художественного произведения, художественные переживания школьников. Выполнению этой задачи способствует применение активных методов обучения.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Активные методы обучения ставят ученика в новую позицию, когда он пере</w:t>
      </w:r>
      <w:r>
        <w:rPr>
          <w:sz w:val="28"/>
          <w:szCs w:val="28"/>
          <w:lang w:val="ru-RU"/>
        </w:rPr>
        <w:t>стает быть «пассивным сосудом», который учитель наполняет знаниями, и становится активным участником образовательного процесса. Раньше ученик полностью подчинялся учителю, теперь от него ждут активных действий, мыслей, идей и сомнений [26].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Активные методы</w:t>
      </w:r>
      <w:r>
        <w:rPr>
          <w:sz w:val="28"/>
          <w:szCs w:val="28"/>
          <w:lang w:val="ru-RU"/>
        </w:rPr>
        <w:t xml:space="preserve"> обучения предполагают групповую форму работы.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Технология активных методов обучения основана на коллективной деятельности и направлена на: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-взаимное обогащение учащихся в группе;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-организацию совместных действий, ведущих к активизации учебно-познавательных</w:t>
      </w:r>
      <w:r>
        <w:rPr>
          <w:sz w:val="28"/>
          <w:szCs w:val="28"/>
          <w:lang w:val="ru-RU"/>
        </w:rPr>
        <w:t xml:space="preserve"> процессов;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-распределение начальных действий и операций;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-коммуникацию, общение, без которых невозможны распределение, обмен и взаимопонимание;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-обмен способов действия для решения проблемы;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-взаимопонимание, которое диктуется характером включения учащихс</w:t>
      </w:r>
      <w:r>
        <w:rPr>
          <w:sz w:val="28"/>
          <w:szCs w:val="28"/>
          <w:lang w:val="ru-RU"/>
        </w:rPr>
        <w:t>я в совместную деятельность;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-рефлексию, через которую устанавливается отношение участника к собственному действию и обеспечивается адекватная коррекция этого действия [36].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Рассмотрим теперь классификацию активных методов обучения: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методы начала урока;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выяснения целей, ожиданий, опасений;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презентации учебного материала;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организации самостоятельной работы;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релаксации;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подведения итогов.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Каждый из этих методов позволяет эффективно решать конкретные задачи того или иного этапа урока [30].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Активное</w:t>
      </w:r>
      <w:r>
        <w:rPr>
          <w:sz w:val="28"/>
          <w:szCs w:val="28"/>
          <w:lang w:val="ru-RU"/>
        </w:rPr>
        <w:t xml:space="preserve"> обучение предполагает использование такой системы методов, которая направлена главным образом не на изложение преподавателем готовых знаний, их запоминание и воспроизведение, а на самостоятельное овладение учащимися знаниями и умениями в процессе активной</w:t>
      </w:r>
      <w:r>
        <w:rPr>
          <w:sz w:val="28"/>
          <w:szCs w:val="28"/>
          <w:lang w:val="ru-RU"/>
        </w:rPr>
        <w:t xml:space="preserve"> мыслительной и практической деятельности [28].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Сравнение пассивных и активных подходов к обучению и восприятию информации показывает, что при преимущественно пассивной подаче материала обучаемые сохраняют в памяти: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10% того, что читают;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20% того, что слыш</w:t>
      </w:r>
      <w:r>
        <w:rPr>
          <w:sz w:val="28"/>
          <w:szCs w:val="28"/>
          <w:lang w:val="ru-RU"/>
        </w:rPr>
        <w:t>ат;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30% того, что видят;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50% того, что слышат и видят.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то же время при активном восприятии информации учащиеся удерживают в памяти: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80% того, что говорили сами;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90% того, что делали сами [23].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Особенности активных методов обучения состоят в том, что в их</w:t>
      </w:r>
      <w:r>
        <w:rPr>
          <w:sz w:val="28"/>
          <w:szCs w:val="28"/>
          <w:lang w:val="ru-RU"/>
        </w:rPr>
        <w:t xml:space="preserve"> основе заложено побуждение к практической и мыслительной деятельности, без которой нет движения вперед в овладении знаниями.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Литературное чтение как предмет школьного цикла нередко кажется чрезмерно сложным и запутанным не только детям, но и взрослым. Пон</w:t>
      </w:r>
      <w:r>
        <w:rPr>
          <w:sz w:val="28"/>
          <w:szCs w:val="28"/>
          <w:lang w:val="ru-RU"/>
        </w:rPr>
        <w:t>имание смысла произведения, осознание позиции автора - и это еще не весь перечень заданий, которые обычно предлагаются для анализа произведения. Неудивительно, что охота заниматься столь трудоемким предметом пропадает при столкновении с первыми же трудност</w:t>
      </w:r>
      <w:r>
        <w:rPr>
          <w:sz w:val="28"/>
          <w:szCs w:val="28"/>
          <w:lang w:val="ru-RU"/>
        </w:rPr>
        <w:t>ями.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Между тем именно по уровню знаний художественных произведений обычно судят об уровне культуры человека вне зависимости от его профессиональной принадлежности.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Учащиеся начальной школы тоже недостаточно хорошо относятся к такому предмету, как литератур</w:t>
      </w:r>
      <w:r>
        <w:rPr>
          <w:sz w:val="28"/>
          <w:szCs w:val="28"/>
          <w:lang w:val="ru-RU"/>
        </w:rPr>
        <w:t>ное чтение. Для многих детей он оказывается не только слишком сложным, но и, как следствие, малоинтересным, если не откровенно скучным. Задача учителя состоит в том, чтобы как можно раньше, с первых шагов обучения, вызвать интерес к этому предмету [18].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</w:t>
      </w:r>
      <w:r>
        <w:rPr>
          <w:sz w:val="28"/>
          <w:szCs w:val="28"/>
          <w:lang w:val="ru-RU"/>
        </w:rPr>
        <w:t>еные-лингвисты считают, что на начальном этапе можно говорить лишь о становлении у детей стойкого интереса к урокам литературного чтения, а уже затем - к самой литературе. Применение активных методов обучения для проведения уроков призваны стать в этой сит</w:t>
      </w:r>
      <w:r>
        <w:rPr>
          <w:sz w:val="28"/>
          <w:szCs w:val="28"/>
          <w:lang w:val="ru-RU"/>
        </w:rPr>
        <w:t>уации чем-то вроде палочки-выручалочки.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Например, на уроках литературного чтения могут присутствовать образы-фигурки героев, изготовленные детьми различными способами. Ученики дают им советы, ведут с ними диалоги, утешают и поздравляют их.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работе с худож</w:t>
      </w:r>
      <w:r>
        <w:rPr>
          <w:sz w:val="28"/>
          <w:szCs w:val="28"/>
          <w:lang w:val="ru-RU"/>
        </w:rPr>
        <w:t>ественным текстом важная роль отводится прогнозированию. На это направлен целый ряд заданий: вставить пропущенные слова или предложения, придумывать ответы на скрытые в тексте вопросы, предложить свою концовку истории. Неожиданные концовки или ответы рожда</w:t>
      </w:r>
      <w:r>
        <w:rPr>
          <w:sz w:val="28"/>
          <w:szCs w:val="28"/>
          <w:lang w:val="ru-RU"/>
        </w:rPr>
        <w:t xml:space="preserve">ют у детей улыбку. С помощью таких заданий у ребят формируется </w:t>
      </w:r>
      <w:r>
        <w:rPr>
          <w:sz w:val="28"/>
          <w:szCs w:val="28"/>
          <w:lang w:val="ru-RU"/>
        </w:rPr>
        <w:lastRenderedPageBreak/>
        <w:t>гибкость ума, умение найти нешаблонный ответ, чувство юмора, умение оценить шутку.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Часто ученики выполняли домашнее задание по литературе на выбор: кто-то учит отрывок наизусть, кто-то приносит</w:t>
      </w:r>
      <w:r>
        <w:rPr>
          <w:sz w:val="28"/>
          <w:szCs w:val="28"/>
          <w:lang w:val="ru-RU"/>
        </w:rPr>
        <w:t xml:space="preserve"> рисунок по прочитанному произведению, кто-то придумывает загадку и т.п.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Активное обучение - одно из мощнейших направлений современных педагогических исканий. Активные методы обучения обеспечивают интенсивное развитие познавательных мотивов, интересов млад</w:t>
      </w:r>
      <w:r>
        <w:rPr>
          <w:sz w:val="28"/>
          <w:szCs w:val="28"/>
          <w:lang w:val="ru-RU"/>
        </w:rPr>
        <w:t>ших школьников, способствуют проявлению творческих способностей в обучении [17].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Выделяют ряд отличительных особенностей использования активных методов на уроках литературного чтения: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Принудительная активизация мышления, когда ученик вынужден быть актив</w:t>
      </w:r>
      <w:r>
        <w:rPr>
          <w:sz w:val="28"/>
          <w:szCs w:val="28"/>
          <w:lang w:val="ru-RU"/>
        </w:rPr>
        <w:t>ным независимо от его желания. Несмотря на термин «принудительная активизация», все-таки доминирующим здесь является активизация мыслительной деятельности: учащийся не произвольно воспринимает информацию, которую до него доносит учитель, и которую впоследс</w:t>
      </w:r>
      <w:r>
        <w:rPr>
          <w:sz w:val="28"/>
          <w:szCs w:val="28"/>
          <w:lang w:val="ru-RU"/>
        </w:rPr>
        <w:t>твии он сможет воспроизвести.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Достаточно длительное время вовлеченность обучаемых в учебный процесс, поскольку их активность должна быть не кратковременной или эпизодической, а в значительной степени устойчивой и длительной (т.е. в течение всего занятия</w:t>
      </w:r>
      <w:r>
        <w:rPr>
          <w:sz w:val="28"/>
          <w:szCs w:val="28"/>
          <w:lang w:val="ru-RU"/>
        </w:rPr>
        <w:t>).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Самостоятельная творческая выработка решений, повышение степени мотивации и эмоциональности обучаемых.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Постоянное взаимодействие обучаемых и преподавателей посредством прямых и обратных связей. Значительный интерес в профессиональном образовании [</w:t>
      </w:r>
      <w:r>
        <w:rPr>
          <w:sz w:val="28"/>
          <w:szCs w:val="28"/>
          <w:lang w:val="ru-RU"/>
        </w:rPr>
        <w:t>42].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Хотя в задачи технологии активного обучения входит развитие познавательной сферы обучающихся и сознательное активное осмысление, и усвоение ими информации, ее можно использовать только тогда, когда обучаемые уже владеют основами необходимой </w:t>
      </w:r>
      <w:r>
        <w:rPr>
          <w:sz w:val="28"/>
          <w:szCs w:val="28"/>
          <w:lang w:val="ru-RU"/>
        </w:rPr>
        <w:t xml:space="preserve">информации, полученной, как правило, </w:t>
      </w:r>
      <w:r>
        <w:rPr>
          <w:sz w:val="28"/>
          <w:szCs w:val="28"/>
          <w:lang w:val="ru-RU"/>
        </w:rPr>
        <w:lastRenderedPageBreak/>
        <w:t>традиционными методами. Поэтому нецелесообразно противопоставлять традиционные и инновационные методы. Необходимо находить разумное сочетание и использование сильных сторон в зависимости от стоящих перед учебно-воспитат</w:t>
      </w:r>
      <w:r>
        <w:rPr>
          <w:sz w:val="28"/>
          <w:szCs w:val="28"/>
          <w:lang w:val="ru-RU"/>
        </w:rPr>
        <w:t>ельным процессом задач и возникающих ситуаций [43].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для того чтобы у учащихся выработалось правильное отношение к учебной деятельности нужно саму учебную деятельность строить особым образом, т.е. систематически и целенаправленно ориентироват</w:t>
      </w:r>
      <w:r>
        <w:rPr>
          <w:sz w:val="28"/>
          <w:szCs w:val="28"/>
          <w:lang w:val="ru-RU"/>
        </w:rPr>
        <w:t>ь школьников на активное мотивированное овладение системой знаний и способов деятельности. Во всех методах обучения используются приемы. Необходимо сгруппировать приемы ориентировки учащихся, направленные на активное мотивированное овладение системой знани</w:t>
      </w:r>
      <w:r>
        <w:rPr>
          <w:sz w:val="28"/>
          <w:szCs w:val="28"/>
          <w:lang w:val="ru-RU"/>
        </w:rPr>
        <w:t>й и способами деятельности, согласно этапам организации учебной деятельности.</w:t>
      </w:r>
    </w:p>
    <w:p w:rsidR="00391CA3" w:rsidRDefault="00391CA3">
      <w:pPr>
        <w:pStyle w:val="a9"/>
        <w:spacing w:line="360" w:lineRule="auto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7F2326">
      <w:pPr>
        <w:pStyle w:val="2"/>
        <w:spacing w:before="0" w:line="360" w:lineRule="auto"/>
        <w:ind w:firstLine="851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  <w:bookmarkStart w:id="11" w:name="_Toc43370674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ВЫВОДЫ ПО 2 ГЛАВЕ</w:t>
      </w:r>
      <w:bookmarkEnd w:id="11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Изучив теоретические аспекты использования активных методов обучения на уроках литературного чтения, мы сделали следующие выводы.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Учителям начальных </w:t>
      </w:r>
      <w:r>
        <w:rPr>
          <w:sz w:val="28"/>
          <w:szCs w:val="28"/>
          <w:lang w:val="ru-RU"/>
        </w:rPr>
        <w:t>классов необходимо учитывать все возрастные, психологические и физиологические особенности младших школьников при разработке уроков литературного чтения с использованием активных методов обучения. Использование таких методов позволяет повысить эффективност</w:t>
      </w:r>
      <w:r>
        <w:rPr>
          <w:sz w:val="28"/>
          <w:szCs w:val="28"/>
          <w:lang w:val="ru-RU"/>
        </w:rPr>
        <w:t>ь процесса обучения, мотивировать учащихся, развивать у младших школьников творческие способности, что немало важно в младшем школьном возрасте.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Эффективность использования активных методов работы на уроках литературного чтения неоспорима. Они формируют сл</w:t>
      </w:r>
      <w:r>
        <w:rPr>
          <w:sz w:val="28"/>
          <w:szCs w:val="28"/>
          <w:lang w:val="ru-RU"/>
        </w:rPr>
        <w:t>едующие способности у учеников начальных классов: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Потребность общения с миром литературы, сказывающаяся и в частности обращения к нему.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Личностное восприятие жизни и художественного слова, избирательность впечатлений.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Потребность выражения жизненн</w:t>
      </w:r>
      <w:r>
        <w:rPr>
          <w:sz w:val="28"/>
          <w:szCs w:val="28"/>
          <w:lang w:val="ru-RU"/>
        </w:rPr>
        <w:t>ой позиции в художественном творчестве.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Использование активных методов в обучении приводит к положительным результатам: они позволяют формировать знания, умения и навыки учащихся путем вовлечения их в активную учебно-познавательную деятельность, учебная ин</w:t>
      </w:r>
      <w:r>
        <w:rPr>
          <w:sz w:val="28"/>
          <w:szCs w:val="28"/>
          <w:lang w:val="ru-RU"/>
        </w:rPr>
        <w:t>формация переходит в личностное знание учащихся.</w:t>
      </w:r>
    </w:p>
    <w:p w:rsidR="00391CA3" w:rsidRDefault="00391CA3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before="100" w:after="100" w:line="360" w:lineRule="auto"/>
        <w:rPr>
          <w:sz w:val="28"/>
          <w:szCs w:val="28"/>
          <w:lang w:val="ru-RU"/>
        </w:rPr>
      </w:pPr>
    </w:p>
    <w:p w:rsidR="00391CA3" w:rsidRDefault="007F2326">
      <w:pPr>
        <w:rPr>
          <w:rFonts w:ascii="Times New Roman" w:eastAsia="SimSun" w:hAnsi="Times New Roman" w:cs="Times New Roman"/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br w:type="page"/>
      </w:r>
    </w:p>
    <w:p w:rsidR="00391CA3" w:rsidRDefault="007F2326">
      <w:pPr>
        <w:pStyle w:val="2"/>
        <w:spacing w:before="0" w:line="360" w:lineRule="auto"/>
        <w:ind w:firstLine="851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  <w:bookmarkStart w:id="12" w:name="_Toc43370675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ЗАКЛЮЧЕНИЕ</w:t>
      </w:r>
      <w:bookmarkEnd w:id="12"/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Наше время – это время перемен. Сейчас России нужны люди, способные принимать нестандартные решения, умеющие творчески мыслить. К сожалению, современная массовая школа еще сохраняет нетворческ</w:t>
      </w:r>
      <w:r>
        <w:rPr>
          <w:sz w:val="28"/>
          <w:szCs w:val="28"/>
          <w:lang w:val="ru-RU"/>
        </w:rPr>
        <w:t xml:space="preserve">ий подход к усвоению знаний. Однообразное, шаблонное повторение одних и тех же действий убивает интерес к обучению. Дети лишаются радости открытия и постепенно могут потерять способность к творчеству.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последнее десятилетие в значительной степени усилился интерес к литературному образованию младших школьников. В педагогическом сообществе укоренился новый взгляд на начальное звено, его теперь справедливо рассматривают не только как подготовительный этап</w:t>
      </w:r>
      <w:r>
        <w:rPr>
          <w:sz w:val="28"/>
          <w:szCs w:val="28"/>
          <w:lang w:val="ru-RU"/>
        </w:rPr>
        <w:t xml:space="preserve">, предшествующий получению среднего образования, но и как возраст, которому свойственна осмысленная познавательная деятельность.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силу психологической природы человеку свойственно не пассивное (репродуктивное), а активное (творческое) восприятие текста. </w:t>
      </w:r>
      <w:r>
        <w:rPr>
          <w:sz w:val="28"/>
          <w:szCs w:val="28"/>
          <w:lang w:val="ru-RU"/>
        </w:rPr>
        <w:t>Поэтому активизация мыслительной деятельности, стимулирование процесса детского творчества, включение в сознательное творчество - главная задача, стоящая перед учителем начальных классов. С этой целью в современной практике и используют активные методы обу</w:t>
      </w:r>
      <w:r>
        <w:rPr>
          <w:sz w:val="28"/>
          <w:szCs w:val="28"/>
          <w:lang w:val="ru-RU"/>
        </w:rPr>
        <w:t xml:space="preserve">чения.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время написания курсовой работы нами было рассмотрено понятие учебно-познавательная деятельность, активные методы обучения, их специфика и классификация.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Изучив литературу, мы пришли к выводу о том, что познавательная деятельность является основ</w:t>
      </w:r>
      <w:r>
        <w:rPr>
          <w:sz w:val="28"/>
          <w:szCs w:val="28"/>
          <w:lang w:val="ru-RU"/>
        </w:rPr>
        <w:t>ой развития личности младшего школьника, необходимым условием его продуктивной учебной деятельности, в связи с этим важен вопрос активизации познавательной деятельности учащихся.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 изучили п</w:t>
      </w:r>
      <w:r>
        <w:rPr>
          <w:bCs/>
          <w:iCs/>
          <w:sz w:val="28"/>
          <w:szCs w:val="28"/>
          <w:lang w:val="ru-RU"/>
        </w:rPr>
        <w:t>сихолого-педагогические особенности активизации познавательной де</w:t>
      </w:r>
      <w:r>
        <w:rPr>
          <w:bCs/>
          <w:iCs/>
          <w:sz w:val="28"/>
          <w:szCs w:val="28"/>
          <w:lang w:val="ru-RU"/>
        </w:rPr>
        <w:t xml:space="preserve">ятельности младших школьников, отметив, что мы должны развивать и поддерживать у учащихся начальных классов познавательный </w:t>
      </w:r>
      <w:r>
        <w:rPr>
          <w:bCs/>
          <w:iCs/>
          <w:sz w:val="28"/>
          <w:szCs w:val="28"/>
          <w:lang w:val="ru-RU"/>
        </w:rPr>
        <w:lastRenderedPageBreak/>
        <w:t xml:space="preserve">интерес, активизировать познавательную деятельность, за счет использования разнообразных методов, форм, приемов. 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Формирование познав</w:t>
      </w:r>
      <w:r>
        <w:rPr>
          <w:bCs/>
          <w:iCs/>
          <w:sz w:val="28"/>
          <w:szCs w:val="28"/>
          <w:lang w:val="ru-RU"/>
        </w:rPr>
        <w:t>ательных УУД обеспечивают школьнику умение искать и находить необходимую информацию, перерабатывать и пользоваться ею в зависимости от поставленной задачи. На уроках литературного чтения дети познают окружающий мир через понимание прочитанного.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 xml:space="preserve">Также нами </w:t>
      </w:r>
      <w:r>
        <w:rPr>
          <w:bCs/>
          <w:iCs/>
          <w:sz w:val="28"/>
          <w:szCs w:val="28"/>
          <w:lang w:val="ru-RU"/>
        </w:rPr>
        <w:t>были изучены и проанализированы следующие психологические аспекты использования активных методов в курсе литературного чтения: ощущение, восприятие, внимание, мышление и воображение. Более подробно мы остановились на активизации внимания учащихся начальной</w:t>
      </w:r>
      <w:r>
        <w:rPr>
          <w:bCs/>
          <w:iCs/>
          <w:sz w:val="28"/>
          <w:szCs w:val="28"/>
          <w:lang w:val="ru-RU"/>
        </w:rPr>
        <w:t xml:space="preserve"> школы и на развитии у них воображения с помощью использования активных методов обучения.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Далее мы выделили основные методические особенности использования активных методов обучения на уроках литературного чтения: принудительная активизация мышления; доста</w:t>
      </w:r>
      <w:r>
        <w:rPr>
          <w:bCs/>
          <w:iCs/>
          <w:sz w:val="28"/>
          <w:szCs w:val="28"/>
          <w:lang w:val="ru-RU"/>
        </w:rPr>
        <w:t>точно длительное время вовлеченности обучаемых в учебный процесс; постоянное взаимодействие обучаемых и преподавателей; самостоятельная творческая выработка решений.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Исходя из всего вышесказанного, можно сделать вывод: активные методы обучения используются</w:t>
      </w:r>
      <w:r>
        <w:rPr>
          <w:bCs/>
          <w:iCs/>
          <w:sz w:val="28"/>
          <w:szCs w:val="28"/>
          <w:lang w:val="ru-RU"/>
        </w:rPr>
        <w:t xml:space="preserve"> на уроках литературного чтения в начальной школе, но, к сожалению, учителя не владеют всей методикой их применения, кроме того большинство педагогов не знакомы со всеми активными методами.</w:t>
      </w:r>
    </w:p>
    <w:p w:rsidR="00391CA3" w:rsidRDefault="007F2326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  <w:r>
        <w:rPr>
          <w:bCs/>
          <w:iCs/>
          <w:sz w:val="28"/>
          <w:szCs w:val="28"/>
          <w:lang w:val="ru-RU"/>
        </w:rPr>
        <w:t>Таким образом, можно считать, что цель данного исследования достиг</w:t>
      </w:r>
      <w:r>
        <w:rPr>
          <w:bCs/>
          <w:iCs/>
          <w:sz w:val="28"/>
          <w:szCs w:val="28"/>
          <w:lang w:val="ru-RU"/>
        </w:rPr>
        <w:t>нута, все задачи решены.</w:t>
      </w:r>
    </w:p>
    <w:p w:rsidR="00391CA3" w:rsidRDefault="00391CA3">
      <w:pPr>
        <w:pStyle w:val="a9"/>
        <w:spacing w:beforeAutospacing="0" w:afterAutospacing="0" w:line="360" w:lineRule="auto"/>
        <w:ind w:firstLine="851"/>
        <w:jc w:val="both"/>
        <w:rPr>
          <w:bCs/>
          <w:iCs/>
          <w:sz w:val="28"/>
          <w:szCs w:val="28"/>
          <w:lang w:val="ru-RU"/>
        </w:rPr>
      </w:pPr>
    </w:p>
    <w:p w:rsidR="00391CA3" w:rsidRDefault="007F2326">
      <w:pPr>
        <w:spacing w:after="0" w:line="360" w:lineRule="auto"/>
        <w:ind w:firstLine="851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br w:type="page"/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lang w:val="ru-RU"/>
        </w:rPr>
      </w:pPr>
      <w:bookmarkStart w:id="13" w:name="_Toc43370676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ГЛОССАРИЙ</w:t>
      </w:r>
      <w:bookmarkEnd w:id="13"/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Активизация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познавательной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динамичный процесс, направленный на побуждение учащихся к активному и целенаправленному получению знаний, преодоление пассивности и стереотипов, застоя и спада в умственной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Активность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обучении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- дидактический принцип, требующий от преподавателя таких методов и форм организации процесса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обучения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 которые способствовали бы воспитанию инициативности и самостоятельности, прочному и глубокому усвоению знаний, выра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ботке соответствующих умений и навыков.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Внешняя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активность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активность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человека в жизненных ситуациях, в действиях, в том, что сопровождается физической работой и механическими перемещениями человека.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Внутренняя (мыслительная)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активность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специально организованная и сознательная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активность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человека, направленная на достижение понимания.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Возрастные особенности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качественно специфические свойства личности индивида, его психики, закономерно изменяющиеся в процессе смены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возрастных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стадий разв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ития человека. 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Восприятие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-система интерпретаций чувственных данных, чувственное познание предметов окружающего мира, субъективно представляющееся непосредственным.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Деятельность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— процесс (процессы) активного взаимодействия субъекта (живого существа) с об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ъектом (окружающей действительностью), во время которого субъект целенаправленно воздействует на объект, удовлетворяя какие-либо свои потребности, достигая цели.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Интерес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— положительно окрашенный эмоциональный процесс, связанный с потребностью узнать что-т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 новое об объекте интереса, повышенным вниманием к нему.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Методы активного обучения (МАО)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— совокупность педагогических действий и приемов, направленных на организацию учебного процесса и создающего специальными средствами условия, мотивирующие обучающихся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к самостоятельному, инициативному и творческому освоению учебного матер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иала в процессе познавательной деятельности.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Мотивация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это внутренняя психологическая характеристика личности, которая находит свое выражение во внешних проявлениях, в отношении человека к окружающему миру, различным видам деятельности. 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Обучение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целенаправленный педагогический процесс организации и стимулирования активной учебно-познавательной деятельности учащихся по овладению знаниями, умениями и навыками, развитию творческих способностей и нравственных этических взглядов.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Ощущение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психичес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кий процесс, представляющий собой психическое отражение отдельных свойств и состояний внешней среды субъектом внутренних или внешних стимулов и раздражителей, поступающих в виде сигналов посредством сенсорной системы, при участии нервной системы в целом. 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Познавательная активность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    качество учебной деятельности учащегося, которое проявляется в его отношении к содержанию и процессу обучения, в стремлении к эффективному овладению знаниями и умениями, в мобилизации нравственно-волевых усилий на достижение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 целей, умении получать эстетическое наслаждение, если цели достигнуты.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Познавательная деятельность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- одна из ведущих форм деятельности младшего школьника, которая осуществляется в учебном процессе, и таким образом стимулирует учебную деятельность.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Познава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тельные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способности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способности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 которые включают в себя сенсорные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способности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и интеллектуальные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способности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 обеспечивающие продуктивное овладение знаниями, их знаковыми системами.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>Познавательные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УУД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система способов познания окружающего мира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, построение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Познавательный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интерес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 —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 направленность личности на окружающий мир, которая характеризует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ся такими свойствами, как активность и избирательность, желание познать предметы и явления окружающего мира и происходит на положительном эмоциональном фоне.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Поисковая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деятельность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совместная работа учителя и детей, направленная на решение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познавательных задач, возникающих в ходе познавательной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в повседневной жизни, в игре, труде, то есть в процессе познания окружающего мира. 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Произвольное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внимание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один из видов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внимания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человека, проявляющийся свободной направленностью п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ри использовании волевых усилий.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Психические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процессы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— одна из групп психических явлений, объединяемых по функциональному назначению в целостной структуре психики.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Тип (характер) познавательной деятельности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это уровень самостоятельности познавательной д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еятельности, которого достигают учащиеся, работая по предложенной учителем схеме обучения.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Универсальные учебные действия (УУД)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— базовый элемент умения учиться; совокупность способов действий учащегося и навыков учебной работы, обеспечивающих его возможно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стью самостоятельно развиваться и совершенствоваться в направлении желаемого социального опыта на протяжении всей жизни.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br/>
        <w:t xml:space="preserve">  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23.Учебно-познавательная деятельность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– это специально организуемое самим обучаемым или извне познание с целью овладения богатствам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 культуры, накопленной человечеством. 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lastRenderedPageBreak/>
        <w:t>ФГОС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НОО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-это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федеральный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государственный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стандарт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начального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общег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>
        <w:rPr>
          <w:rFonts w:ascii="Times New Roman" w:hAnsi="Times New Roman" w:cs="Times New Roman"/>
          <w:bCs/>
          <w:i/>
          <w:sz w:val="28"/>
          <w:szCs w:val="28"/>
          <w:lang w:val="ru-RU"/>
        </w:rPr>
        <w:t>образования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Читательская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деятельность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коммуникативная речевая познавательная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деятельность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в результате которой происходит восприятие,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осмысление, воссоздание и воспроизведение читаемого текста.</w:t>
      </w:r>
    </w:p>
    <w:p w:rsidR="00391CA3" w:rsidRDefault="007F2326">
      <w:pPr>
        <w:pStyle w:val="ac"/>
        <w:numPr>
          <w:ilvl w:val="0"/>
          <w:numId w:val="12"/>
        </w:numPr>
        <w:spacing w:after="0" w:line="360" w:lineRule="auto"/>
        <w:ind w:firstLine="575"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Читательская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компетенция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постоянно развивающаяся совокупность знаний, умений и навыков, то есть качество человека, которое совершенствуется на протяжении всей его жизни.</w:t>
      </w:r>
    </w:p>
    <w:p w:rsidR="00391CA3" w:rsidRDefault="00391CA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91CA3" w:rsidRDefault="00391CA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91CA3" w:rsidRDefault="00391CA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91CA3" w:rsidRDefault="007F2326">
      <w:pPr>
        <w:spacing w:line="240" w:lineRule="auto"/>
        <w:jc w:val="both"/>
        <w:rPr>
          <w:rFonts w:ascii="Times New Roman" w:eastAsia="SimSu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br w:type="page"/>
      </w:r>
    </w:p>
    <w:p w:rsidR="00391CA3" w:rsidRDefault="007F2326">
      <w:pPr>
        <w:pStyle w:val="2"/>
        <w:spacing w:before="0" w:line="360" w:lineRule="auto"/>
        <w:jc w:val="center"/>
        <w:rPr>
          <w:rFonts w:ascii="Times New Roman" w:hAnsi="Times New Roman" w:cs="Times New Roman"/>
          <w:iCs/>
          <w:color w:val="auto"/>
          <w:sz w:val="28"/>
          <w:lang w:val="ru-RU"/>
        </w:rPr>
      </w:pPr>
      <w:bookmarkStart w:id="14" w:name="_Toc43370677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 xml:space="preserve">СПИСОК </w:t>
      </w:r>
      <w:r>
        <w:rPr>
          <w:rFonts w:ascii="Times New Roman" w:hAnsi="Times New Roman" w:cs="Times New Roman"/>
          <w:color w:val="auto"/>
          <w:sz w:val="28"/>
          <w:lang w:val="ru-RU"/>
        </w:rPr>
        <w:t>ИСПОЛЬЗОВАННЫХ ИСТОЧНИКОВ</w:t>
      </w:r>
      <w:bookmarkEnd w:id="14"/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Амонашвили Ш.А. Развитие познавательной активности учащихся в начальной / Ш.А. Амонашвили // Вопросы психологии. 1984. – № 5. – С. 36–41.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Асмолов А.Г. Формирование универсальных учебных действий в основной школе: от действия к мыс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ли. Система заданий – М. Просвещение, 2010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Бабанский Ю.К., Кузьмин Н. В., Лернер И. Я. Оптимизация процесса обучения // М.: Просвещение, 1997.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Баранова Э.А. Диагностика познавательного интереса у младших школьников и дошкольников. Речь. 2005.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Барболин, М.П. Методологические основы развивающего обучения / М.П. Барболин. – М.: Высшая школа, 1991.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Беликов В.А. Образование. Деятельность. Личность: Монография. / В.А. Беликов – М.: Академия Естествознания, 2010.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Блинова Т.Л. Структура познавательно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й деятельности школьников в личностно-ориентированном обучении // Психология и педагогика: методика и проблемы практического применения. – 2008. № 3.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Брушменский, А.В. Психология мышления и проблемное обучение / А.В.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Брушменский. - СПб.: Питер, 2003.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Верн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ер, Л.Г. Применение активных методов работы на уроках в начальной школе / Л.Г. Верненр // Начальная школа. - 2007. - №5. - С.43- 45.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Гамезо, М.В. Возрастная и педагогическая психология: Учебное пособие для студентов всех специальностей педагогических вузов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 / М.В. Гамезо, Е.А. Петрова, Л.М. Орлова. - М.: Педагогическое общество России, 2004.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Давыдов В.В. Проблемы развивающего обучения: Опыт теоретического и экспериментального психологического исследования / В.В . Давыдов. – М.: Педагогика, 1986.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Демидова Т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.И., Козлова С.А., Тонких А.П. Методические рекомендации для учителя. – М.: Баласс, Изд. Дом РАО, 2005,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Занков Л.В. Развитие школьников в процессе обучения. М., 1967.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>Изергин, Э.Т. Развитие познавательных возможностей школьника в ходе овладения методом фи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зического эксперимента: дис. канд. пед. наук / Э.Т. Изергин. – Куйбышев, 1975.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Красновский, Э.А. Активизация учебного познания / Э.А. Красновский. Сов. Педагогика, - 2009. - №5. - С. 12-15.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Леонтьев А. H. Деятельность. Сознание. Личность / А.H. Леонтьев.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– М.: Политиздат, 1975.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Лукьянова, М. Методы обучения / М. Лукьянова // Учитель - 2001. - № 4. - С. 32- 33.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Морозова, О.П. Педагогические ситуации в художественной литературе / О.П. Морозова. - М.: Изд. центр «Академия», 2001.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Орлов, А.А. Основы профессионально - педагогической деятельности / А.А. Орлов. - М.: Просвещение, 2004.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Осипова И.А. Формирование учебной мотивации школьников / И.А. Осипова // Лучшие страницы педагогической прессы. – 2004. –№ 1. С. 76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Подласый И.П. Педаг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огика: новый курс: учебник для студентов учебных заведений, обучающихся по пед. спец.: в 2-х кн. Кн. 1. Общие основы. Процесс обучения / И.П. Подласый. – М.: ИЦ «ВЛАДОС». 2005.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Половникова, Н.А. Исследование процесса формирования познавательной деятельнос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ти школьников в обучении: дис. д-ра пед. наук / Н.А. Половникова. – Казань, 1976.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Поляков, С.Г. Школа: поиск и пути. / С.Г. Поляков. - М.: Педагогическое общество России, 2003.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Психология человека от рождения до смерти / под ред. А.А. Реана.– СПб.: ПРАЙМ-Е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ВРОЗНАК: 2002.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Рабзина, А.Л. Активизация познавательной деятельности ребенка на уроке в школе / А.Л. Рабзина. - М.: Учебный Центр Перспектива, 2003.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Романовская, З. И. Чтение и развитие младших школьников / З.И.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Романовская. - М.: - «Педагогика». - 2002.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lastRenderedPageBreak/>
        <w:t xml:space="preserve">Рубинштейн, С.Л. Проблемы общей психологии / С.Л. Рубинштейн. - М., 1997.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Сластенин В.А. и др. Педагогика: учеб. пособие для студ. высш. пед. учеб. заведений / В. А. Сластенин, И. Ф. Исаев, Е. Н. Шиянов; под ред. В.А. Сластенина. – М.: Академия, 2002.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ластенин, В.А. и др. Педагогика: Учеб. пособие для студентов пед. учеб. заведений / В.А. Сластенин, И.Ф. Исаев, Е.Н.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Шиянов; Под ред. В.А.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Сластенина. - М.: Издательский центр «Академия», 2003.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Смирнов, С.А. Педагогика. Теории, системы, технологии: Учеб. 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Для пед. вузов / С.А. Смирнов, Е.М. Байнов; Под ред. С.А. Смирнова. - М.: Изд. центр «Академия», 2006.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Сомина, Л.Е. Что такое активные методы? / Л.Е. Сомина // Начальная школа. - 2006. - №4. - С.26- 27.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Талызина Н. Ф. Педагогическая психология: учеб. пособие для студ. сред. пед. учеб. заведений. – М.: ИЦ «Академия», 1998.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Федеральный государственный образовательный стандарт начального общего образования/ М-во образования и науки Рос. Федерации.– М.: Прос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вещение, 2011.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Фридман, Л.М. Психологическая наука - учитель / Л.М. Фридман, К.И.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Белов . - М.: Юрайт - Издат, 2005.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>Щукина, Г.И. Активизация познавательной деятельности в учебном процессе / Г.И. Щукина, А.А. Спирин; Под ред. Г.И. Щукина. - М., Просвещен</w:t>
      </w: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ие. - 2005. </w:t>
      </w:r>
    </w:p>
    <w:p w:rsidR="00391CA3" w:rsidRDefault="007F2326">
      <w:pPr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en-US"/>
        </w:rPr>
        <w:t xml:space="preserve">Щукина, Г.И. Роль деятельности в учебном процессе / Г.И. Щукина. – М.: Просвещение, 1986. </w:t>
      </w: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391CA3">
      <w:pPr>
        <w:pStyle w:val="a9"/>
        <w:spacing w:line="360" w:lineRule="auto"/>
        <w:jc w:val="both"/>
        <w:rPr>
          <w:sz w:val="28"/>
          <w:szCs w:val="28"/>
          <w:lang w:val="ru-RU"/>
        </w:rPr>
      </w:pPr>
    </w:p>
    <w:p w:rsidR="00391CA3" w:rsidRDefault="007F2326">
      <w:pPr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91CA3" w:rsidRDefault="007F2326">
      <w:pPr>
        <w:pStyle w:val="2"/>
        <w:spacing w:before="0" w:line="360" w:lineRule="auto"/>
        <w:jc w:val="center"/>
        <w:rPr>
          <w:lang w:val="ru-RU"/>
        </w:rPr>
      </w:pPr>
      <w:bookmarkStart w:id="15" w:name="_Toc43370678"/>
      <w:r>
        <w:rPr>
          <w:rFonts w:ascii="Times New Roman" w:hAnsi="Times New Roman" w:cs="Times New Roman"/>
          <w:color w:val="auto"/>
          <w:sz w:val="28"/>
          <w:lang w:val="ru-RU"/>
        </w:rPr>
        <w:lastRenderedPageBreak/>
        <w:t>ПРИЛОЖЕНИЯ</w:t>
      </w:r>
      <w:bookmarkEnd w:id="15"/>
    </w:p>
    <w:p w:rsidR="00391CA3" w:rsidRDefault="007F2326">
      <w:pPr>
        <w:pStyle w:val="a9"/>
        <w:spacing w:beforeAutospacing="0" w:afterAutospacing="0" w:line="360" w:lineRule="auto"/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Приложение 1</w:t>
      </w:r>
    </w:p>
    <w:p w:rsidR="00391CA3" w:rsidRDefault="007F2326">
      <w:pPr>
        <w:pStyle w:val="a9"/>
        <w:spacing w:beforeAutospacing="0" w:afterAutospacing="0" w:line="360" w:lineRule="auto"/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Задания для формирования познавательных универсальных учебных действий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391CA3" w:rsidRPr="0085416C">
        <w:tc>
          <w:tcPr>
            <w:tcW w:w="10137" w:type="dxa"/>
          </w:tcPr>
          <w:p w:rsidR="00391CA3" w:rsidRDefault="007F232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 xml:space="preserve">Игра «Разведчики». На этапе знакомства с новым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произведением, перед чтением. Кто быстрее в тексте найдет ответ на вопрос. Учащиеся находят строчку и зачитывают.</w:t>
            </w:r>
          </w:p>
          <w:p w:rsidR="00391CA3" w:rsidRDefault="007F232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Подбери пословицу к тексту</w:t>
            </w:r>
          </w:p>
          <w:p w:rsidR="00391CA3" w:rsidRDefault="007F232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Сказочная корреспонденция (учитель сообщает, что на имя учащихся пришло сообщение и ли телеграмма , нужно определит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ь, кто является автором)</w:t>
            </w:r>
          </w:p>
          <w:p w:rsidR="00391CA3" w:rsidRDefault="007F232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Пятый «лишний»</w:t>
            </w:r>
          </w:p>
          <w:p w:rsidR="00391CA3" w:rsidRDefault="007F2326">
            <w:pPr>
              <w:spacing w:after="0" w:line="360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val="ru-RU"/>
              </w:rPr>
              <w:t>Угадай по трем словам</w:t>
            </w:r>
          </w:p>
        </w:tc>
      </w:tr>
    </w:tbl>
    <w:p w:rsidR="00391CA3" w:rsidRDefault="00391CA3">
      <w:pPr>
        <w:spacing w:line="360" w:lineRule="auto"/>
        <w:ind w:firstLineChars="214" w:firstLine="599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p w:rsidR="00391CA3" w:rsidRDefault="007F2326">
      <w:pPr>
        <w:rPr>
          <w:rFonts w:ascii="Times New Roman" w:eastAsia="SimSu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i/>
          <w:sz w:val="28"/>
          <w:szCs w:val="28"/>
          <w:lang w:val="ru-RU"/>
        </w:rPr>
        <w:br w:type="page"/>
      </w:r>
    </w:p>
    <w:p w:rsidR="00391CA3" w:rsidRDefault="007F2326">
      <w:pPr>
        <w:spacing w:after="0" w:line="360" w:lineRule="auto"/>
        <w:jc w:val="right"/>
        <w:rPr>
          <w:rFonts w:ascii="Times New Roman" w:eastAsia="SimSu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i/>
          <w:sz w:val="28"/>
          <w:szCs w:val="28"/>
          <w:lang w:val="ru-RU"/>
        </w:rPr>
        <w:lastRenderedPageBreak/>
        <w:t>Приложение 2</w:t>
      </w:r>
    </w:p>
    <w:p w:rsidR="00391CA3" w:rsidRDefault="007F2326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ru-RU"/>
        </w:rPr>
        <w:t>Анкета для учителей начальной школы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Знаете ли вы, что такое «активные методы обучения»?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Какие активные методы обучения вы знаете?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Какие активные методы вы применяете в своей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профессиональной деятельности?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Какие активные методы вы используете на уроках литературного чтения?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Как вы считаете: применение активных методов обучения на уроках литературного чтения вызывают интерес к предмету у учащихся?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Какие трудности вы испытываете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при использовании активных методов на уроках литературного чтения?</w:t>
      </w:r>
    </w:p>
    <w:p w:rsidR="00391CA3" w:rsidRDefault="007F2326">
      <w:pPr>
        <w:spacing w:after="0" w:line="360" w:lineRule="auto"/>
        <w:jc w:val="right"/>
        <w:rPr>
          <w:rFonts w:ascii="Times New Roman" w:eastAsia="SimSun" w:hAnsi="Times New Roman" w:cs="Times New Roman"/>
          <w:b/>
          <w:i/>
          <w:iCs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i/>
          <w:iCs/>
          <w:sz w:val="28"/>
          <w:szCs w:val="28"/>
          <w:lang w:val="ru-RU"/>
        </w:rPr>
        <w:t>Приложение3</w:t>
      </w:r>
    </w:p>
    <w:p w:rsidR="00391CA3" w:rsidRDefault="007F2326">
      <w:pPr>
        <w:spacing w:after="0" w:line="36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ru-RU"/>
        </w:rPr>
        <w:t>Анкета для учеников начальных классов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1. Нравится ли тебе, когда на уроках литературного чтения учитель предлагает поиграть или отдохнуть в необычной форме?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2. На уроках 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литературного чтения учитель беседует с тобой, задает вопросы, рассказывает интересные истории?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3. Хотел бы ты, чтобы перед уроком литературного чтения тебе предложили написать то, чего ты ожидаешь от урока?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4. Если бы тебе предложили вместе с группой твои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>х одноклассников сделать газету, или нарисовать картину по какому-нибудь произведению ты бы согласился или отказался?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5. Нравится ли тебе работать самостоятельно на уроке литературного чтения?</w:t>
      </w:r>
    </w:p>
    <w:p w:rsidR="00391CA3" w:rsidRDefault="007F2326">
      <w:pPr>
        <w:spacing w:after="0" w:line="360" w:lineRule="auto"/>
        <w:ind w:firstLine="851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sz w:val="28"/>
          <w:szCs w:val="28"/>
          <w:lang w:val="ru-RU"/>
        </w:rPr>
        <w:t>6. Нравится ли тебе, когда урок литературного чтения начинается</w:t>
      </w:r>
      <w:r>
        <w:rPr>
          <w:rFonts w:ascii="Times New Roman" w:eastAsia="SimSun" w:hAnsi="Times New Roman" w:cs="Times New Roman"/>
          <w:sz w:val="28"/>
          <w:szCs w:val="28"/>
          <w:lang w:val="ru-RU"/>
        </w:rPr>
        <w:t xml:space="preserve"> как-то необычно?</w:t>
      </w:r>
    </w:p>
    <w:p w:rsidR="00391CA3" w:rsidRDefault="00391CA3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val="ru-RU"/>
        </w:rPr>
      </w:pPr>
    </w:p>
    <w:sectPr w:rsidR="00391CA3">
      <w:footerReference w:type="default" r:id="rId9"/>
      <w:pgSz w:w="11906" w:h="16838"/>
      <w:pgMar w:top="1134" w:right="851" w:bottom="1134" w:left="1134" w:header="720" w:footer="72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2326">
      <w:pPr>
        <w:spacing w:after="0" w:line="240" w:lineRule="auto"/>
      </w:pPr>
      <w:r>
        <w:separator/>
      </w:r>
    </w:p>
  </w:endnote>
  <w:endnote w:type="continuationSeparator" w:id="0">
    <w:p w:rsidR="00000000" w:rsidRDefault="007F2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useoSansCyrl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689878"/>
    </w:sdtPr>
    <w:sdtEndPr>
      <w:rPr>
        <w:rFonts w:ascii="Times New Roman" w:hAnsi="Times New Roman" w:cs="Times New Roman"/>
      </w:rPr>
    </w:sdtEndPr>
    <w:sdtContent>
      <w:p w:rsidR="00391CA3" w:rsidRDefault="007F2326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85416C" w:rsidRPr="0085416C">
          <w:rPr>
            <w:rFonts w:ascii="Times New Roman" w:hAnsi="Times New Roman" w:cs="Times New Roman"/>
            <w:noProof/>
            <w:lang w:val="ru-RU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91CA3" w:rsidRDefault="00391CA3">
    <w:pPr>
      <w:pStyle w:val="a7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2326">
      <w:pPr>
        <w:spacing w:after="0" w:line="240" w:lineRule="auto"/>
      </w:pPr>
      <w:r>
        <w:separator/>
      </w:r>
    </w:p>
  </w:footnote>
  <w:footnote w:type="continuationSeparator" w:id="0">
    <w:p w:rsidR="00000000" w:rsidRDefault="007F2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EDE273"/>
    <w:multiLevelType w:val="singleLevel"/>
    <w:tmpl w:val="8DEDE273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1B4F5641"/>
    <w:multiLevelType w:val="multilevel"/>
    <w:tmpl w:val="1B4F56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CA340F8"/>
    <w:multiLevelType w:val="multilevel"/>
    <w:tmpl w:val="1CA340F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57EA1"/>
    <w:multiLevelType w:val="multilevel"/>
    <w:tmpl w:val="26D57E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965DA3"/>
    <w:multiLevelType w:val="multilevel"/>
    <w:tmpl w:val="32965D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37105"/>
    <w:multiLevelType w:val="multilevel"/>
    <w:tmpl w:val="33C371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B57863"/>
    <w:multiLevelType w:val="singleLevel"/>
    <w:tmpl w:val="4FB5786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54A746A4"/>
    <w:multiLevelType w:val="multilevel"/>
    <w:tmpl w:val="54A746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561778AC"/>
    <w:multiLevelType w:val="multilevel"/>
    <w:tmpl w:val="561778A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6F0EBED"/>
    <w:multiLevelType w:val="singleLevel"/>
    <w:tmpl w:val="56F0EBE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ABE9ABC"/>
    <w:multiLevelType w:val="singleLevel"/>
    <w:tmpl w:val="5ABE9ABC"/>
    <w:lvl w:ilvl="0">
      <w:start w:val="1"/>
      <w:numFmt w:val="decimal"/>
      <w:suff w:val="space"/>
      <w:lvlText w:val="%1)"/>
      <w:lvlJc w:val="left"/>
    </w:lvl>
  </w:abstractNum>
  <w:abstractNum w:abstractNumId="11" w15:restartNumberingAfterBreak="0">
    <w:nsid w:val="69D0175A"/>
    <w:multiLevelType w:val="multilevel"/>
    <w:tmpl w:val="69D0175A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69EF3703"/>
    <w:multiLevelType w:val="multilevel"/>
    <w:tmpl w:val="69EF370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"/>
  </w:num>
  <w:num w:numId="6">
    <w:abstractNumId w:val="8"/>
  </w:num>
  <w:num w:numId="7">
    <w:abstractNumId w:val="11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27776"/>
    <w:rsid w:val="00075854"/>
    <w:rsid w:val="00090C73"/>
    <w:rsid w:val="00156804"/>
    <w:rsid w:val="001C15F9"/>
    <w:rsid w:val="00234992"/>
    <w:rsid w:val="002A099E"/>
    <w:rsid w:val="002C21BC"/>
    <w:rsid w:val="002D4F10"/>
    <w:rsid w:val="003022E0"/>
    <w:rsid w:val="00391CA3"/>
    <w:rsid w:val="0039681B"/>
    <w:rsid w:val="00446D79"/>
    <w:rsid w:val="00455218"/>
    <w:rsid w:val="004B2C1E"/>
    <w:rsid w:val="00502795"/>
    <w:rsid w:val="00516847"/>
    <w:rsid w:val="005C4A8E"/>
    <w:rsid w:val="0060013A"/>
    <w:rsid w:val="00610DEE"/>
    <w:rsid w:val="00636738"/>
    <w:rsid w:val="007C09EC"/>
    <w:rsid w:val="007D36BA"/>
    <w:rsid w:val="007E11B0"/>
    <w:rsid w:val="007F2326"/>
    <w:rsid w:val="0085416C"/>
    <w:rsid w:val="008D2560"/>
    <w:rsid w:val="009030E3"/>
    <w:rsid w:val="00932114"/>
    <w:rsid w:val="00981F4F"/>
    <w:rsid w:val="0099572C"/>
    <w:rsid w:val="009D2A77"/>
    <w:rsid w:val="00A75D6A"/>
    <w:rsid w:val="00A85D62"/>
    <w:rsid w:val="00A901B1"/>
    <w:rsid w:val="00AD1469"/>
    <w:rsid w:val="00AE59BE"/>
    <w:rsid w:val="00B440B3"/>
    <w:rsid w:val="00B5778A"/>
    <w:rsid w:val="00BC1FA8"/>
    <w:rsid w:val="00C36203"/>
    <w:rsid w:val="00C45CFF"/>
    <w:rsid w:val="00C54509"/>
    <w:rsid w:val="00C92F2A"/>
    <w:rsid w:val="00CA4563"/>
    <w:rsid w:val="00CB1F75"/>
    <w:rsid w:val="00CE222F"/>
    <w:rsid w:val="00E15D93"/>
    <w:rsid w:val="00E53041"/>
    <w:rsid w:val="00E66B78"/>
    <w:rsid w:val="00F41289"/>
    <w:rsid w:val="02862988"/>
    <w:rsid w:val="02C27776"/>
    <w:rsid w:val="06B93B16"/>
    <w:rsid w:val="06E9690F"/>
    <w:rsid w:val="193118FB"/>
    <w:rsid w:val="1D9972B9"/>
    <w:rsid w:val="1E5B6D17"/>
    <w:rsid w:val="29607A18"/>
    <w:rsid w:val="2F9458A0"/>
    <w:rsid w:val="560F5454"/>
    <w:rsid w:val="5EAF659C"/>
    <w:rsid w:val="7DE9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E3EE8AA"/>
  <w15:docId w15:val="{AAE4DBCC-ADA3-4652-81E7-3914F133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1">
    <w:name w:val="toc 2"/>
    <w:basedOn w:val="a"/>
    <w:next w:val="a"/>
    <w:uiPriority w:val="39"/>
    <w:unhideWhenUsed/>
    <w:pPr>
      <w:spacing w:after="100"/>
      <w:ind w:left="200"/>
    </w:pPr>
  </w:style>
  <w:style w:type="paragraph" w:styleId="a7">
    <w:name w:val="footer"/>
    <w:basedOn w:val="a"/>
    <w:link w:val="a8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aa">
    <w:name w:val="Hyperlink"/>
    <w:basedOn w:val="a0"/>
    <w:uiPriority w:val="99"/>
    <w:qFormat/>
    <w:rPr>
      <w:color w:val="0000FF"/>
      <w:u w:val="single"/>
    </w:rPr>
  </w:style>
  <w:style w:type="table" w:styleId="ab">
    <w:name w:val="Table Grid"/>
    <w:basedOn w:val="a1"/>
    <w:unhideWhenUsed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 w:eastAsia="zh-CN"/>
    </w:rPr>
  </w:style>
  <w:style w:type="paragraph" w:styleId="ac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zh-CN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spacing w:line="276" w:lineRule="auto"/>
      <w:outlineLvl w:val="9"/>
    </w:pPr>
    <w:rPr>
      <w:lang w:val="ru-RU" w:eastAsia="ru-RU"/>
    </w:rPr>
  </w:style>
  <w:style w:type="character" w:customStyle="1" w:styleId="a4">
    <w:name w:val="Текст выноски Знак"/>
    <w:basedOn w:val="a0"/>
    <w:link w:val="a3"/>
    <w:semiHidden/>
    <w:qFormat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3149DB-009E-4971-ADE7-B1FDF20C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45</Pages>
  <Words>10621</Words>
  <Characters>60541</Characters>
  <Application>Microsoft Office Word</Application>
  <DocSecurity>0</DocSecurity>
  <Lines>504</Lines>
  <Paragraphs>142</Paragraphs>
  <ScaleCrop>false</ScaleCrop>
  <Company>HP</Company>
  <LinksUpToDate>false</LinksUpToDate>
  <CharactersWithSpaces>71020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</dc:creator>
  <cp:lastModifiedBy>Елена Лебедева</cp:lastModifiedBy>
  <cp:revision>11</cp:revision>
  <dcterms:created xsi:type="dcterms:W3CDTF">2019-12-01T16:11:00Z</dcterms:created>
  <dcterms:modified xsi:type="dcterms:W3CDTF">2021-11-25T16:12:00Z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1049-11.2.0.9431</vt:lpwstr>
  </property>
</Properties>
</file>