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3A" w:rsidRPr="00790D6D" w:rsidRDefault="0002683A" w:rsidP="0002683A">
      <w:pPr>
        <w:shd w:val="clear" w:color="auto" w:fill="FFFFFF"/>
        <w:spacing w:after="300" w:line="43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Умывайте </w:t>
      </w:r>
      <w:r w:rsidR="00DB10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ребенка, мойте ру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 и но</w:t>
      </w:r>
      <w:r w:rsidR="00DB10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под струей холодной воды.</w:t>
      </w:r>
    </w:p>
    <w:p w:rsidR="0002683A" w:rsidRPr="00790D6D" w:rsidRDefault="0002683A" w:rsidP="000268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  <w:t xml:space="preserve">3. </w:t>
      </w:r>
      <w:r w:rsidRPr="00790D6D"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  <w:t>Температура воздуха в доме</w:t>
      </w:r>
    </w:p>
    <w:p w:rsidR="0002683A" w:rsidRPr="00790D6D" w:rsidRDefault="0002683A" w:rsidP="0002683A">
      <w:pPr>
        <w:shd w:val="clear" w:color="auto" w:fill="FFFFFF"/>
        <w:spacing w:after="300" w:line="43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температура воздуха у вас дома не ниже 19-20 градусов – пусть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малыш ходит в трусиках и маечке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Это самый простой метод закаливания детей в домашних условиях.</w:t>
      </w:r>
    </w:p>
    <w:p w:rsidR="0002683A" w:rsidRPr="00790D6D" w:rsidRDefault="00DB1087" w:rsidP="000268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  <w:t xml:space="preserve">4. </w:t>
      </w:r>
      <w:r w:rsidR="0002683A" w:rsidRPr="00790D6D"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  <w:t>Регулярное проветривание</w:t>
      </w:r>
    </w:p>
    <w:p w:rsidR="0002683A" w:rsidRPr="00790D6D" w:rsidRDefault="0002683A" w:rsidP="0002683A">
      <w:pPr>
        <w:shd w:val="clear" w:color="auto" w:fill="FFFFFF"/>
        <w:spacing w:after="300" w:line="43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Ежедневно проветривайте комнаты, даже если у вас прохладно. Считается, что если оставить окно открытым на 25 минут, воздух в помещении полностью обновится.</w:t>
      </w:r>
    </w:p>
    <w:p w:rsidR="0002683A" w:rsidRPr="00790D6D" w:rsidRDefault="00DB1087" w:rsidP="000268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  <w:t xml:space="preserve">5. </w:t>
      </w:r>
      <w:r w:rsidR="0002683A" w:rsidRPr="00790D6D"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  <w:t>Закаливание горл</w:t>
      </w:r>
      <w:r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  <w:t>а</w:t>
      </w:r>
    </w:p>
    <w:p w:rsidR="0002683A" w:rsidRDefault="0002683A" w:rsidP="0002683A">
      <w:pPr>
        <w:shd w:val="clear" w:color="auto" w:fill="FFFFFF"/>
        <w:spacing w:after="300" w:line="43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бойтесь дать ребенку что-то из холодильника, не подогревая. Горло тоже нуждается в закаливании. Иначе, съев 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мороженое или выпив прохладной воды на улице, малыш рискует заболеть.</w:t>
      </w:r>
    </w:p>
    <w:p w:rsidR="0002683A" w:rsidRPr="00790D6D" w:rsidRDefault="0002683A" w:rsidP="0002683A">
      <w:pPr>
        <w:spacing w:after="0" w:line="480" w:lineRule="auto"/>
        <w:rPr>
          <w:rFonts w:ascii="Arial" w:eastAsia="Times New Roman" w:hAnsi="Arial" w:cs="Arial"/>
          <w:color w:val="000000"/>
          <w:lang w:eastAsia="ru-RU"/>
        </w:rPr>
      </w:pPr>
      <w:r w:rsidRPr="00790D6D">
        <w:rPr>
          <w:rFonts w:ascii="Arial" w:eastAsia="Times New Roman" w:hAnsi="Arial" w:cs="Arial"/>
          <w:color w:val="000000"/>
          <w:lang w:eastAsia="ru-RU"/>
        </w:rPr>
        <w:t>Для закаливания горла применяют ежедневные полоскания горла водой или водными отварами трав (ромашки, шалфея). Начинать следует с теплой жидкости, постепенно снижая ее температуру. Для разового полоскания используется около 1/3 чашки воды. Начальная температура полосканий – около +35°С. Каждую неделю температуру понижают на один градус и таким образом постепенно доводят до +10 - +6°С.</w:t>
      </w:r>
    </w:p>
    <w:p w:rsidR="00031FB8" w:rsidRDefault="0002683A" w:rsidP="00DB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1FB8" w:rsidRDefault="00031FB8" w:rsidP="00020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FB8" w:rsidRDefault="00031FB8" w:rsidP="00020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FB8" w:rsidRDefault="00031FB8" w:rsidP="00020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A" w:rsidRPr="00031FB8" w:rsidRDefault="00020CC9" w:rsidP="00020C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FB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Петрозаводского городского </w:t>
      </w:r>
      <w:r w:rsidR="00031FB8" w:rsidRPr="00031FB8">
        <w:rPr>
          <w:rFonts w:ascii="Times New Roman" w:hAnsi="Times New Roman" w:cs="Times New Roman"/>
          <w:sz w:val="24"/>
          <w:szCs w:val="24"/>
        </w:rPr>
        <w:t>округа</w:t>
      </w:r>
    </w:p>
    <w:p w:rsidR="00031FB8" w:rsidRPr="00031FB8" w:rsidRDefault="00031FB8" w:rsidP="00020C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FB8">
        <w:rPr>
          <w:rFonts w:ascii="Times New Roman" w:hAnsi="Times New Roman" w:cs="Times New Roman"/>
          <w:sz w:val="24"/>
          <w:szCs w:val="24"/>
        </w:rPr>
        <w:t>«Детский сад №35 «Кораблик»</w:t>
      </w:r>
    </w:p>
    <w:p w:rsidR="00020CC9" w:rsidRDefault="00376A53" w:rsidP="00020CC9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031FB8" w:rsidRDefault="00031FB8" w:rsidP="00020CC9">
      <w:pPr>
        <w:jc w:val="center"/>
      </w:pPr>
    </w:p>
    <w:p w:rsidR="00031FB8" w:rsidRPr="00105FA0" w:rsidRDefault="00D21004" w:rsidP="00020CC9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105FA0"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  <w:r w:rsidR="00031FB8" w:rsidRPr="00105FA0">
        <w:rPr>
          <w:rFonts w:ascii="Monotype Corsiva" w:hAnsi="Monotype Corsiva"/>
          <w:b/>
          <w:color w:val="FF0000"/>
          <w:sz w:val="40"/>
          <w:szCs w:val="40"/>
        </w:rPr>
        <w:t>«</w:t>
      </w:r>
      <w:r>
        <w:rPr>
          <w:rFonts w:ascii="Monotype Corsiva" w:hAnsi="Monotype Corsiva"/>
          <w:b/>
          <w:color w:val="FF0000"/>
          <w:sz w:val="40"/>
          <w:szCs w:val="40"/>
        </w:rPr>
        <w:t>Как правильно закаливать ребёнка?</w:t>
      </w:r>
      <w:r w:rsidR="00031FB8" w:rsidRPr="00105FA0">
        <w:rPr>
          <w:rFonts w:ascii="Monotype Corsiva" w:hAnsi="Monotype Corsiva"/>
          <w:b/>
          <w:color w:val="FF0000"/>
          <w:sz w:val="40"/>
          <w:szCs w:val="40"/>
        </w:rPr>
        <w:t>»</w:t>
      </w:r>
    </w:p>
    <w:p w:rsidR="00031FB8" w:rsidRDefault="00031FB8" w:rsidP="00020CC9">
      <w:pPr>
        <w:jc w:val="center"/>
      </w:pPr>
    </w:p>
    <w:p w:rsidR="00020CC9" w:rsidRDefault="00020CC9" w:rsidP="00020CC9">
      <w:pPr>
        <w:jc w:val="center"/>
      </w:pPr>
      <w:r>
        <w:rPr>
          <w:noProof/>
          <w:lang w:eastAsia="ru-RU"/>
        </w:rPr>
        <w:drawing>
          <wp:inline distT="0" distB="0" distL="0" distR="0" wp14:anchorId="6BB6E109" wp14:editId="61E3F62D">
            <wp:extent cx="2783840" cy="1986559"/>
            <wp:effectExtent l="0" t="0" r="0" b="0"/>
            <wp:docPr id="1" name="Рисунок 1" descr="C:\Users\Komp500\Desktop\закаливание\568bd5accd5828810400f8547c6613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500\Desktop\закаливание\568bd5accd5828810400f8547c6613c6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C9" w:rsidRDefault="00020CC9" w:rsidP="00020CC9">
      <w:pPr>
        <w:jc w:val="center"/>
      </w:pPr>
    </w:p>
    <w:p w:rsidR="00031FB8" w:rsidRDefault="00031FB8" w:rsidP="00026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FB8">
        <w:rPr>
          <w:rFonts w:ascii="Times New Roman" w:hAnsi="Times New Roman" w:cs="Times New Roman"/>
          <w:sz w:val="24"/>
          <w:szCs w:val="24"/>
        </w:rPr>
        <w:t>31 марта 201</w:t>
      </w:r>
      <w:bookmarkStart w:id="0" w:name="_GoBack"/>
      <w:bookmarkEnd w:id="0"/>
      <w:r w:rsidRPr="00031FB8">
        <w:rPr>
          <w:rFonts w:ascii="Times New Roman" w:hAnsi="Times New Roman" w:cs="Times New Roman"/>
          <w:sz w:val="24"/>
          <w:szCs w:val="24"/>
        </w:rPr>
        <w:t>6 г.</w:t>
      </w:r>
    </w:p>
    <w:p w:rsidR="0002683A" w:rsidRPr="00790D6D" w:rsidRDefault="0002683A" w:rsidP="0002683A">
      <w:pPr>
        <w:shd w:val="clear" w:color="auto" w:fill="FFFFFF"/>
        <w:spacing w:after="300" w:line="43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Когда речь заходит о закаливании детей, многие родители стыдливо опускают глаза. Всем понятно, что детское закаливание – это, прежде всего, высокий иммунитет, профилактика простудных заболеваний, кроме того, оно способствует хорошему настроению, развитию воли и целеустремленности. Но если сами родители никогда в жизни не занимались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закаливающими процедурами, то вряд ли с появлением малыша что-то изменится. А ведь закаливание детей рекомендуется с самого раннего возраста.</w:t>
      </w:r>
    </w:p>
    <w:p w:rsidR="0002683A" w:rsidRDefault="0002683A" w:rsidP="0002683A">
      <w:pPr>
        <w:shd w:val="clear" w:color="auto" w:fill="FFFFFF"/>
        <w:spacing w:after="300" w:line="43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Вопреки сложивше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муся мнению, купание в проруби и холодные обливания 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— это не основная методика закаливания. В первую очередь правильное закаливание —  это постоянное воздействие на организм естественных факторов окружающей среды. Так называемое пассивное 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закаливание должно быть стилем жизни, гармонично вписаться в ваш привычный быт.</w:t>
      </w:r>
    </w:p>
    <w:p w:rsidR="0002683A" w:rsidRDefault="0002683A" w:rsidP="0002683A">
      <w:pPr>
        <w:shd w:val="clear" w:color="auto" w:fill="FFFFFF"/>
        <w:spacing w:after="300" w:line="43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0D6D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Как этого добиться?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Самое главное в пассивном методе закаливания детей – не создавать для ребенка «тепличных» условий, не оберегать его от воздействия внешней среды. Жара и холод, дождь, снег и ветер – все это не «плохая погода», а возможность разнообразить свои прогулки и естественным образом укрепить </w:t>
      </w:r>
      <w:proofErr w:type="gramStart"/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здоровье</w:t>
      </w:r>
      <w:proofErr w:type="gramEnd"/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детям, так и их родителям. А соблюдение  несложных советов поможет вам без особых усилий повысить устойчивость организма вашего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ребенка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болезням.</w:t>
      </w:r>
    </w:p>
    <w:p w:rsidR="0002683A" w:rsidRPr="0002683A" w:rsidRDefault="0002683A" w:rsidP="0002683A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</w:pPr>
      <w:r w:rsidRPr="0002683A"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  <w:t>Не кутайте ребенка</w:t>
      </w:r>
    </w:p>
    <w:p w:rsidR="0002683A" w:rsidRPr="00790D6D" w:rsidRDefault="0002683A" w:rsidP="0002683A">
      <w:pPr>
        <w:shd w:val="clear" w:color="auto" w:fill="FFFFFF"/>
        <w:spacing w:after="300" w:line="43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Считается, что, выходя на прогулку, на ребенка нужно надевать на один слой 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одежды больше, чем на себя. Это правило подходит только для маленьких деток, которые еще не ходят.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Детей дошкольного возраста </w:t>
      </w:r>
      <w:r w:rsidRPr="00790D6D">
        <w:rPr>
          <w:rFonts w:ascii="Arial" w:eastAsia="Times New Roman" w:hAnsi="Arial" w:cs="Arial"/>
          <w:color w:val="003300"/>
          <w:sz w:val="21"/>
          <w:szCs w:val="21"/>
          <w:lang w:eastAsia="ru-RU"/>
        </w:rPr>
        <w:t>одевайте  не теплее, чем себя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может даже прохладнее. Холодные ручки и носик, вопреки утверждениям всезнающих мамочек и бабушек, не показатель того, что ребенок замерз. У детей система кровообращения еще не совершенна. Чтобы понять, комфортно ли ребенку – потрогайте ше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сзади – если кожа теплая и сухая –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ребенок</w:t>
      </w: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чувствует себя великолепно, в выборе одежды вы не ошиблись.</w:t>
      </w:r>
    </w:p>
    <w:p w:rsidR="0002683A" w:rsidRPr="0002683A" w:rsidRDefault="0002683A" w:rsidP="0002683A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</w:pPr>
      <w:r w:rsidRPr="0002683A">
        <w:rPr>
          <w:rFonts w:ascii="Arial" w:eastAsia="Times New Roman" w:hAnsi="Arial" w:cs="Arial"/>
          <w:b/>
          <w:bCs/>
          <w:color w:val="1E1B1A"/>
          <w:sz w:val="24"/>
          <w:szCs w:val="24"/>
          <w:lang w:eastAsia="ru-RU"/>
        </w:rPr>
        <w:t>Холодная вода для закаливания детей</w:t>
      </w:r>
    </w:p>
    <w:p w:rsidR="0002683A" w:rsidRPr="00031FB8" w:rsidRDefault="0002683A" w:rsidP="0002683A">
      <w:pPr>
        <w:shd w:val="clear" w:color="auto" w:fill="FFFFFF"/>
        <w:spacing w:after="300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0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Превосходно, если у вас приняты холодные утренние обливания, но даже если и нет – это не повод избегать холодной воды! </w:t>
      </w:r>
    </w:p>
    <w:sectPr w:rsidR="0002683A" w:rsidRPr="00031FB8" w:rsidSect="00020CC9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53" w:rsidRDefault="00376A53" w:rsidP="00031FB8">
      <w:pPr>
        <w:spacing w:after="0" w:line="240" w:lineRule="auto"/>
      </w:pPr>
      <w:r>
        <w:separator/>
      </w:r>
    </w:p>
  </w:endnote>
  <w:endnote w:type="continuationSeparator" w:id="0">
    <w:p w:rsidR="00376A53" w:rsidRDefault="00376A53" w:rsidP="0003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53" w:rsidRDefault="00376A53" w:rsidP="00031FB8">
      <w:pPr>
        <w:spacing w:after="0" w:line="240" w:lineRule="auto"/>
      </w:pPr>
      <w:r>
        <w:separator/>
      </w:r>
    </w:p>
  </w:footnote>
  <w:footnote w:type="continuationSeparator" w:id="0">
    <w:p w:rsidR="00376A53" w:rsidRDefault="00376A53" w:rsidP="0003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2C90"/>
    <w:multiLevelType w:val="hybridMultilevel"/>
    <w:tmpl w:val="E0BC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C9"/>
    <w:rsid w:val="00020CC9"/>
    <w:rsid w:val="0002683A"/>
    <w:rsid w:val="00031FB8"/>
    <w:rsid w:val="00053AAA"/>
    <w:rsid w:val="00105FA0"/>
    <w:rsid w:val="00376A53"/>
    <w:rsid w:val="00B11003"/>
    <w:rsid w:val="00D21004"/>
    <w:rsid w:val="00D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FB8"/>
  </w:style>
  <w:style w:type="paragraph" w:styleId="a7">
    <w:name w:val="footer"/>
    <w:basedOn w:val="a"/>
    <w:link w:val="a8"/>
    <w:uiPriority w:val="99"/>
    <w:unhideWhenUsed/>
    <w:rsid w:val="0003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FB8"/>
  </w:style>
  <w:style w:type="paragraph" w:styleId="a9">
    <w:name w:val="List Paragraph"/>
    <w:basedOn w:val="a"/>
    <w:uiPriority w:val="34"/>
    <w:qFormat/>
    <w:rsid w:val="00026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FB8"/>
  </w:style>
  <w:style w:type="paragraph" w:styleId="a7">
    <w:name w:val="footer"/>
    <w:basedOn w:val="a"/>
    <w:link w:val="a8"/>
    <w:uiPriority w:val="99"/>
    <w:unhideWhenUsed/>
    <w:rsid w:val="0003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FB8"/>
  </w:style>
  <w:style w:type="paragraph" w:styleId="a9">
    <w:name w:val="List Paragraph"/>
    <w:basedOn w:val="a"/>
    <w:uiPriority w:val="34"/>
    <w:qFormat/>
    <w:rsid w:val="0002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Komp500</dc:creator>
  <cp:lastModifiedBy>Komp500</cp:lastModifiedBy>
  <cp:revision>2</cp:revision>
  <dcterms:created xsi:type="dcterms:W3CDTF">2017-04-11T18:21:00Z</dcterms:created>
  <dcterms:modified xsi:type="dcterms:W3CDTF">2017-04-11T18:21:00Z</dcterms:modified>
</cp:coreProperties>
</file>