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35" w:rsidRPr="00EF4904" w:rsidRDefault="00EF4904" w:rsidP="00EF4904">
      <w:pPr>
        <w:rPr>
          <w:rFonts w:ascii="Times New Roman" w:hAnsi="Times New Roman" w:cs="Times New Roman"/>
          <w:b/>
          <w:sz w:val="28"/>
          <w:szCs w:val="28"/>
        </w:rPr>
      </w:pPr>
      <w:r w:rsidRPr="00EF4904">
        <w:rPr>
          <w:rFonts w:ascii="Times New Roman" w:hAnsi="Times New Roman" w:cs="Times New Roman"/>
          <w:b/>
          <w:sz w:val="28"/>
          <w:szCs w:val="28"/>
        </w:rPr>
        <w:t>Статья: Применение сенсорной интеграции в развитии детей раннего дошкольного возраста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В настоящее время родители детей с ОВЗ имеют право выбирать форму получения образования своим ребенком. В связи с этим наблюдается тенденция к увеличению числа детей с ограниченными возможностями здоровья в </w:t>
      </w:r>
      <w:proofErr w:type="spellStart"/>
      <w:r w:rsidRPr="00EF4904">
        <w:rPr>
          <w:color w:val="000000"/>
          <w:sz w:val="28"/>
          <w:szCs w:val="28"/>
        </w:rPr>
        <w:t>общеразвивающих</w:t>
      </w:r>
      <w:proofErr w:type="spellEnd"/>
      <w:r w:rsidRPr="00EF4904">
        <w:rPr>
          <w:color w:val="000000"/>
          <w:sz w:val="28"/>
          <w:szCs w:val="28"/>
        </w:rPr>
        <w:t xml:space="preserve"> ДОУ. Такой рост выдвигает коррекционное направление деятельности дошкольного учреждения в ряд наиболее </w:t>
      </w:r>
      <w:proofErr w:type="gramStart"/>
      <w:r w:rsidRPr="00EF4904">
        <w:rPr>
          <w:color w:val="000000"/>
          <w:sz w:val="28"/>
          <w:szCs w:val="28"/>
        </w:rPr>
        <w:t>значимых</w:t>
      </w:r>
      <w:proofErr w:type="gramEnd"/>
      <w:r w:rsidRPr="00EF4904">
        <w:rPr>
          <w:color w:val="000000"/>
          <w:sz w:val="28"/>
          <w:szCs w:val="28"/>
        </w:rPr>
        <w:t xml:space="preserve"> и приоритетных. Поэтому подбор эффективных методов и приемов, учитывающих специфику детей с ОВЗ, является актуальным.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Мы считаем, что одним из возможных путей решения этой проблемы является включение элементов метода сенсорной интеграции, создателем которого является Джин </w:t>
      </w:r>
      <w:proofErr w:type="spellStart"/>
      <w:r w:rsidRPr="00EF4904">
        <w:rPr>
          <w:color w:val="000000"/>
          <w:sz w:val="28"/>
          <w:szCs w:val="28"/>
        </w:rPr>
        <w:t>Айрес</w:t>
      </w:r>
      <w:proofErr w:type="spellEnd"/>
      <w:r w:rsidRPr="00EF4904">
        <w:rPr>
          <w:color w:val="000000"/>
          <w:sz w:val="28"/>
          <w:szCs w:val="28"/>
        </w:rPr>
        <w:t xml:space="preserve"> - научный сотрудник Южно-калифорнийского университета в Лос-Анджелесе в общую систему коррекционной работы ДОУ.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Метод сенсорной интеграции в работе специалистов предполагает стимуляцию работы всех органов чувств, направлен на активизацию познания, всех сторон речи, коррекцию поведения через сенсорные системы.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b/>
          <w:bCs/>
          <w:color w:val="000000"/>
          <w:sz w:val="28"/>
          <w:szCs w:val="28"/>
        </w:rPr>
        <w:t>Сенсорная интеграция </w:t>
      </w:r>
      <w:r w:rsidRPr="00EF4904">
        <w:rPr>
          <w:color w:val="000000"/>
          <w:sz w:val="28"/>
          <w:szCs w:val="28"/>
        </w:rPr>
        <w:t>- неврологический процесс, который организует ощущения от тела человека и окружающей среды и дает возможность нам эффективно функционировать в окружающей среде.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Иными словами всё то, что мы получаем через внешние ощущения от органов чувств (а это - зрение, слух, осязание, обоняние, вкус) и через внутренние ощущения - чувство движения (вестибулярная система), чувство положения тела в пространстве (</w:t>
      </w:r>
      <w:proofErr w:type="spellStart"/>
      <w:r w:rsidRPr="00EF4904">
        <w:rPr>
          <w:color w:val="000000"/>
          <w:sz w:val="28"/>
          <w:szCs w:val="28"/>
        </w:rPr>
        <w:t>проприоцепция</w:t>
      </w:r>
      <w:proofErr w:type="spellEnd"/>
      <w:r w:rsidRPr="00EF4904">
        <w:rPr>
          <w:color w:val="000000"/>
          <w:sz w:val="28"/>
          <w:szCs w:val="28"/>
        </w:rPr>
        <w:t>), поступает в мозг, обрабатывается там и выдается нам в виде некоторого знания о предмете. Чем правильнее работают сенсорные системы, тем больше достаточной информации получает мозг и выдает больше адекватных ответов. В процессе развития восприятия ребенок постепенно накапливает зрительные, слуховые, тактильно-двигательные, осязательные образы.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В связи с этим одна из основных задач развития детской деятельности – повышение интереса к обучению через сенсорные стимулы. Необходимо организовать детей так, чтобы им захотелось что-то делать, чтобы появилась мотивация к речи.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Мы хотим представить приемы работы по обогащению чувственного опыта детей путем экспериментирования, игр, предметно-практической деятельности, созданию определённой развивающей предметно-пространственной среды в нашем детском саду.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lastRenderedPageBreak/>
        <w:t>Ведущая деятельность дошкольников – это </w:t>
      </w:r>
      <w:r w:rsidRPr="00EF4904">
        <w:rPr>
          <w:b/>
          <w:bCs/>
          <w:color w:val="000000"/>
          <w:sz w:val="28"/>
          <w:szCs w:val="28"/>
        </w:rPr>
        <w:t>игра</w:t>
      </w:r>
      <w:r w:rsidRPr="00EF4904">
        <w:rPr>
          <w:color w:val="000000"/>
          <w:sz w:val="28"/>
          <w:szCs w:val="28"/>
        </w:rPr>
        <w:t>, поэтому наши специалисты стараются использовать как можно больше игровых приемов в работе с детьми. Игры с сенсорными пособиями помогают заинтересовать, отвлечь, расслабить ребёнка, обеспечить наиболее успешное выполнение задания, развивают психические и речевые процессы.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В дошкольном возрасте огромное внимание уделяется развитию пяти основных чувств - это зрение, обоняние, осязание, слух и вкус. Но нельзя забывать о важности развития вестибулярной системы и </w:t>
      </w:r>
      <w:proofErr w:type="spellStart"/>
      <w:r w:rsidRPr="00EF4904">
        <w:rPr>
          <w:color w:val="000000"/>
          <w:sz w:val="28"/>
          <w:szCs w:val="28"/>
        </w:rPr>
        <w:t>проприоцепции</w:t>
      </w:r>
      <w:proofErr w:type="spellEnd"/>
      <w:r w:rsidRPr="00EF4904">
        <w:rPr>
          <w:color w:val="000000"/>
          <w:sz w:val="28"/>
          <w:szCs w:val="28"/>
        </w:rPr>
        <w:t>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А) Нарушения вестибулярной системы мы часто можем наблюдать при обучении детей езде на велосипеде. Одни дети сели и поехали, а другим требуются длительные тренировки.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Примером нарушения </w:t>
      </w:r>
      <w:proofErr w:type="spellStart"/>
      <w:r w:rsidRPr="00EF4904">
        <w:rPr>
          <w:color w:val="000000"/>
          <w:sz w:val="28"/>
          <w:szCs w:val="28"/>
        </w:rPr>
        <w:t>проприоцепции</w:t>
      </w:r>
      <w:proofErr w:type="spellEnd"/>
      <w:r w:rsidRPr="00EF4904">
        <w:rPr>
          <w:color w:val="000000"/>
          <w:sz w:val="28"/>
          <w:szCs w:val="28"/>
        </w:rPr>
        <w:t xml:space="preserve"> могут служить дети, которые не умеют рассчитать силу давления руки на карандаш: они либо слабо нажимают, либо делают дырки в бумаге от сильного нажима руки. Такие дети имеют способность ломать игрушки, не рассчитывая прилагаемую силу.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Основной объем информации об окружающем мире человек получает благодаря зрению.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Б) Игры, тренирующие зрительное восприятие развивают наблюдательность, внимание, память, формируют представление о цвете, форме, величине, пространственном расположении предметов. Игры с </w:t>
      </w:r>
      <w:proofErr w:type="spellStart"/>
      <w:r w:rsidRPr="00EF4904">
        <w:rPr>
          <w:color w:val="000000"/>
          <w:sz w:val="28"/>
          <w:szCs w:val="28"/>
        </w:rPr>
        <w:t>прятанием</w:t>
      </w:r>
      <w:proofErr w:type="spellEnd"/>
      <w:r w:rsidRPr="00EF4904">
        <w:rPr>
          <w:color w:val="000000"/>
          <w:sz w:val="28"/>
          <w:szCs w:val="28"/>
        </w:rPr>
        <w:t>, поиском и нахождением, основанные на интересе детей к неожиданному появлению и исчезновению предметов способствуют тренировке зрительного восприятия. Детям интересно искать рисунки на дне, под тонким слоем наполнителя.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Нарушения зрительного восприятия приводят к трудностям в различении предметов (величина, соотношение частей, дифференциация зеркальных или близких по конфигурации элементов и др.). Недостаточное развитие зрительного восприятия ведет за собой отставание в формировании пространственного ориентирования.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В) Всестороннее представление об окружающем предметном мире у ребенка не может сложиться без тактильно-двигательного восприятия, так как именно оно лежит в основе чувственного познания.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Тактильные образы объектов формируются посредством прикосновения, ощущения давления, температуры, боли. Они возникают в результате соприкосновения объектов с наружными покровами тела человека и дают возможность познать величину, упругость, плотность или шероховатость, тепло или холод, характерные для предмета.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Г) Умение не просто слышать, а прислушиваться, сосредотачиваться на звуке, исключительно человеческая способность. Развитие слухового восприятия идет по двум направлениям: с одной стороны, развивается </w:t>
      </w:r>
      <w:r w:rsidRPr="00EF4904">
        <w:rPr>
          <w:color w:val="000000"/>
          <w:sz w:val="28"/>
          <w:szCs w:val="28"/>
        </w:rPr>
        <w:lastRenderedPageBreak/>
        <w:t>восприятие неречевых звуков, то есть шумов, а с другой стороны, развивается восприятие речевых звуков, то есть формируется фонематический слух. Игры на восприятие звука должны дать представление о разных по характеру звуках: неречевых и речевых.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Д) Дополнительную информацию об окружающем мире несут запахи (стимуляция обоняния) и вкус (стимуляция вкусовых ощущений). Данную область мы используем очень </w:t>
      </w:r>
      <w:proofErr w:type="spellStart"/>
      <w:r w:rsidRPr="00EF4904">
        <w:rPr>
          <w:color w:val="000000"/>
          <w:sz w:val="28"/>
          <w:szCs w:val="28"/>
        </w:rPr>
        <w:t>дозированно</w:t>
      </w:r>
      <w:proofErr w:type="spellEnd"/>
      <w:r w:rsidRPr="00EF4904">
        <w:rPr>
          <w:color w:val="000000"/>
          <w:sz w:val="28"/>
          <w:szCs w:val="28"/>
        </w:rPr>
        <w:t xml:space="preserve"> и только после согласования с родителями. Все окружающие нас запахи можно условно разделить на две группы: приятные и неприятные. Такой контраст также можно использовать для запуска речи у </w:t>
      </w:r>
      <w:proofErr w:type="spellStart"/>
      <w:r w:rsidRPr="00EF4904">
        <w:rPr>
          <w:color w:val="000000"/>
          <w:sz w:val="28"/>
          <w:szCs w:val="28"/>
        </w:rPr>
        <w:t>неговорящих</w:t>
      </w:r>
      <w:proofErr w:type="spellEnd"/>
      <w:r w:rsidRPr="00EF4904">
        <w:rPr>
          <w:color w:val="000000"/>
          <w:sz w:val="28"/>
          <w:szCs w:val="28"/>
        </w:rPr>
        <w:t xml:space="preserve"> детей, добиваясь от них непроизвольной речевой реакции.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Работа по обогащению чувственного опыта невозможна без создания определённой развивающей предметно-пространственной среды. В нашей практике мы используем различные дидактические тренажеры, игры, пособия, служащие для развития тактильной чувствительности у детей. Хороший эффект дает использование массажных мячей. Разные по форме, упругости, фактуре поверхности, мячи обеспечивают широкий спектр разнообразных ощущений, которые можно получить, действуя с этими предметами самостоятельно. Массажные щетки, махровые рукавички, </w:t>
      </w:r>
      <w:proofErr w:type="spellStart"/>
      <w:r w:rsidRPr="00EF4904">
        <w:rPr>
          <w:color w:val="000000"/>
          <w:sz w:val="28"/>
          <w:szCs w:val="28"/>
        </w:rPr>
        <w:t>колесиковые</w:t>
      </w:r>
      <w:proofErr w:type="spellEnd"/>
      <w:r w:rsidRPr="00EF4904">
        <w:rPr>
          <w:color w:val="000000"/>
          <w:sz w:val="28"/>
          <w:szCs w:val="28"/>
        </w:rPr>
        <w:t xml:space="preserve"> </w:t>
      </w:r>
      <w:proofErr w:type="spellStart"/>
      <w:r w:rsidRPr="00EF4904">
        <w:rPr>
          <w:color w:val="000000"/>
          <w:sz w:val="28"/>
          <w:szCs w:val="28"/>
        </w:rPr>
        <w:t>массажёры</w:t>
      </w:r>
      <w:proofErr w:type="spellEnd"/>
      <w:r w:rsidRPr="00EF4904">
        <w:rPr>
          <w:color w:val="000000"/>
          <w:sz w:val="28"/>
          <w:szCs w:val="28"/>
        </w:rPr>
        <w:t xml:space="preserve">, массажные валики используются для </w:t>
      </w:r>
      <w:proofErr w:type="spellStart"/>
      <w:r w:rsidRPr="00EF4904">
        <w:rPr>
          <w:color w:val="000000"/>
          <w:sz w:val="28"/>
          <w:szCs w:val="28"/>
        </w:rPr>
        <w:t>самомассажа</w:t>
      </w:r>
      <w:proofErr w:type="spellEnd"/>
      <w:r w:rsidRPr="00EF4904">
        <w:rPr>
          <w:color w:val="000000"/>
          <w:sz w:val="28"/>
          <w:szCs w:val="28"/>
        </w:rPr>
        <w:t xml:space="preserve"> и взаимного массажа рук, ног, спины. По возможности, в своей работе мы используем естественные условия природной среды: игры с мелкими камушками, плодами деревьев (жёлуди, каштаны, шишки, семечки).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В кабинете психолога находится световой стол для рисования кварцевым песком. Рисование на данном столе способствует развитию чувства цвета, целостному восприятию предмета через зрительные и тактильно-двигательные ощущения. Развивает у детей не только мелкую моторику, художественный вкус, память, но также и способствует развитию усидчивости и пространственного мышления.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Очевидно, что использование сенсорного материала в коррекционной работе с детьми с ОВЗ имеет ряд преимуществ, которые делают их применение максимально востребованным: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- педагог имеет возможность заинтересовать дошкольников с ОВЗ, пробудить в них любознательность, завоевать их доверие, и найти такой угол зрения, при котором даже обыденное становится удивительным;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- многообразие материалов позволяет активизировать ощущения, восприятие, зрительно – двигательную координацию детей с особыми потребностями;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lastRenderedPageBreak/>
        <w:t>- каждое занятие с использованием элементов сенсорной интеграции вызывает у детей эмоциональный подъём, даже малоактивные дети принимают участие в занятии.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Использование сенсорного оборудования позволяет раскрыть резервные возможности каждого ребенка, является действенным средством профилактики вторичных дефектов.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Кратко обобщив все вышесказанное, мы видим, что нельзя сформировать представления о предметах, явлениях окружающего мира, развить речь, если не сформирована база для ее развития, которой и является сенсорная интеграция.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Таким образом, используемые нами в коррекционной работе приемы сенсорной интеграции способствуют удовлетворению потребности ребенка с ОВЗ в осознании себя, а так же окружающего предметного мира, обеспечивают развитие моторных, речевых, коммуникативных, познавательных, сенсорных умений и благотворно влияют на развитие ребенка в целом.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Список литературы: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1. </w:t>
      </w:r>
      <w:proofErr w:type="spellStart"/>
      <w:r w:rsidRPr="00EF4904">
        <w:rPr>
          <w:color w:val="000000"/>
          <w:sz w:val="28"/>
          <w:szCs w:val="28"/>
        </w:rPr>
        <w:t>Айрес</w:t>
      </w:r>
      <w:proofErr w:type="spellEnd"/>
      <w:r w:rsidRPr="00EF4904">
        <w:rPr>
          <w:color w:val="000000"/>
          <w:sz w:val="28"/>
          <w:szCs w:val="28"/>
        </w:rPr>
        <w:t xml:space="preserve"> Э.Джин «Ребенок и сенсорная интеграция». Изд. «</w:t>
      </w:r>
      <w:proofErr w:type="spellStart"/>
      <w:r w:rsidRPr="00EF4904">
        <w:rPr>
          <w:color w:val="000000"/>
          <w:sz w:val="28"/>
          <w:szCs w:val="28"/>
        </w:rPr>
        <w:t>Теревинф</w:t>
      </w:r>
      <w:proofErr w:type="spellEnd"/>
      <w:r w:rsidRPr="00EF4904">
        <w:rPr>
          <w:color w:val="000000"/>
          <w:sz w:val="28"/>
          <w:szCs w:val="28"/>
        </w:rPr>
        <w:t>» Москва 2012г.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2. </w:t>
      </w:r>
      <w:proofErr w:type="spellStart"/>
      <w:r w:rsidRPr="00EF4904">
        <w:rPr>
          <w:color w:val="000000"/>
          <w:sz w:val="28"/>
          <w:szCs w:val="28"/>
        </w:rPr>
        <w:t>Войлокова</w:t>
      </w:r>
      <w:proofErr w:type="spellEnd"/>
      <w:r w:rsidRPr="00EF4904">
        <w:rPr>
          <w:color w:val="000000"/>
          <w:sz w:val="28"/>
          <w:szCs w:val="28"/>
        </w:rPr>
        <w:t xml:space="preserve"> Е.Ф. «Сенсорное воспитание дошкольников с интеллектуальной недостаточностью». Изд. «</w:t>
      </w:r>
      <w:proofErr w:type="spellStart"/>
      <w:r w:rsidRPr="00EF4904">
        <w:rPr>
          <w:color w:val="000000"/>
          <w:sz w:val="28"/>
          <w:szCs w:val="28"/>
        </w:rPr>
        <w:t>Каро</w:t>
      </w:r>
      <w:proofErr w:type="spellEnd"/>
      <w:r w:rsidRPr="00EF4904">
        <w:rPr>
          <w:color w:val="000000"/>
          <w:sz w:val="28"/>
          <w:szCs w:val="28"/>
        </w:rPr>
        <w:t>» М., 2005г.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3. </w:t>
      </w:r>
      <w:proofErr w:type="spellStart"/>
      <w:r w:rsidRPr="00EF4904">
        <w:rPr>
          <w:color w:val="000000"/>
          <w:sz w:val="28"/>
          <w:szCs w:val="28"/>
        </w:rPr>
        <w:t>Сумнительная</w:t>
      </w:r>
      <w:proofErr w:type="spellEnd"/>
      <w:r w:rsidRPr="00EF4904">
        <w:rPr>
          <w:color w:val="000000"/>
          <w:sz w:val="28"/>
          <w:szCs w:val="28"/>
        </w:rPr>
        <w:t xml:space="preserve"> С.И., </w:t>
      </w:r>
      <w:proofErr w:type="spellStart"/>
      <w:r w:rsidRPr="00EF4904">
        <w:rPr>
          <w:color w:val="000000"/>
          <w:sz w:val="28"/>
          <w:szCs w:val="28"/>
        </w:rPr>
        <w:t>Сумнительный</w:t>
      </w:r>
      <w:proofErr w:type="spellEnd"/>
      <w:r w:rsidRPr="00EF4904">
        <w:rPr>
          <w:color w:val="000000"/>
          <w:sz w:val="28"/>
          <w:szCs w:val="28"/>
        </w:rPr>
        <w:t xml:space="preserve"> К.Е. «Домашняя школа </w:t>
      </w:r>
      <w:proofErr w:type="spellStart"/>
      <w:r w:rsidRPr="00EF4904">
        <w:rPr>
          <w:color w:val="000000"/>
          <w:sz w:val="28"/>
          <w:szCs w:val="28"/>
        </w:rPr>
        <w:t>Монтесори</w:t>
      </w:r>
      <w:proofErr w:type="spellEnd"/>
      <w:r w:rsidRPr="00EF4904">
        <w:rPr>
          <w:color w:val="000000"/>
          <w:sz w:val="28"/>
          <w:szCs w:val="28"/>
        </w:rPr>
        <w:t xml:space="preserve"> сенсорное развитие 2-4г». Изд. «Карапуз дидактика» 2006г.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4. Мери Линч </w:t>
      </w:r>
      <w:proofErr w:type="spellStart"/>
      <w:r w:rsidRPr="00EF4904">
        <w:rPr>
          <w:color w:val="000000"/>
          <w:sz w:val="28"/>
          <w:szCs w:val="28"/>
        </w:rPr>
        <w:t>Барбера</w:t>
      </w:r>
      <w:proofErr w:type="spellEnd"/>
      <w:r w:rsidRPr="00EF4904">
        <w:rPr>
          <w:color w:val="000000"/>
          <w:sz w:val="28"/>
          <w:szCs w:val="28"/>
        </w:rPr>
        <w:t xml:space="preserve"> «Детский аутизм и </w:t>
      </w:r>
      <w:proofErr w:type="spellStart"/>
      <w:r w:rsidRPr="00EF4904">
        <w:rPr>
          <w:color w:val="000000"/>
          <w:sz w:val="28"/>
          <w:szCs w:val="28"/>
        </w:rPr>
        <w:t>вербально-поведенческий</w:t>
      </w:r>
      <w:proofErr w:type="spellEnd"/>
      <w:r w:rsidRPr="00EF4904">
        <w:rPr>
          <w:color w:val="000000"/>
          <w:sz w:val="28"/>
          <w:szCs w:val="28"/>
        </w:rPr>
        <w:t xml:space="preserve"> подход» Изд. «Рама </w:t>
      </w:r>
      <w:proofErr w:type="spellStart"/>
      <w:r w:rsidRPr="00EF4904">
        <w:rPr>
          <w:color w:val="000000"/>
          <w:sz w:val="28"/>
          <w:szCs w:val="28"/>
        </w:rPr>
        <w:t>Паблишинг</w:t>
      </w:r>
      <w:proofErr w:type="spellEnd"/>
      <w:r w:rsidRPr="00EF4904">
        <w:rPr>
          <w:color w:val="000000"/>
          <w:sz w:val="28"/>
          <w:szCs w:val="28"/>
        </w:rPr>
        <w:t>» Екатеринбург 2014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5. Нуриева Л.Г. «Развитие речи у </w:t>
      </w:r>
      <w:proofErr w:type="spellStart"/>
      <w:r w:rsidRPr="00EF4904">
        <w:rPr>
          <w:color w:val="000000"/>
          <w:sz w:val="28"/>
          <w:szCs w:val="28"/>
        </w:rPr>
        <w:t>аутичных</w:t>
      </w:r>
      <w:proofErr w:type="spellEnd"/>
      <w:r w:rsidRPr="00EF4904">
        <w:rPr>
          <w:color w:val="000000"/>
          <w:sz w:val="28"/>
          <w:szCs w:val="28"/>
        </w:rPr>
        <w:t xml:space="preserve"> детей» Изд. «</w:t>
      </w:r>
      <w:proofErr w:type="spellStart"/>
      <w:r w:rsidRPr="00EF4904">
        <w:rPr>
          <w:color w:val="000000"/>
          <w:sz w:val="28"/>
          <w:szCs w:val="28"/>
        </w:rPr>
        <w:t>Теревинф</w:t>
      </w:r>
      <w:proofErr w:type="spellEnd"/>
      <w:r w:rsidRPr="00EF4904">
        <w:rPr>
          <w:color w:val="000000"/>
          <w:sz w:val="28"/>
          <w:szCs w:val="28"/>
        </w:rPr>
        <w:t>» Москва 2013г.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>6. Роберт Шрам «Детский аутизм и АВА» Изд</w:t>
      </w:r>
      <w:proofErr w:type="gramStart"/>
      <w:r w:rsidRPr="00EF4904">
        <w:rPr>
          <w:color w:val="000000"/>
          <w:sz w:val="28"/>
          <w:szCs w:val="28"/>
        </w:rPr>
        <w:t>.«</w:t>
      </w:r>
      <w:proofErr w:type="gramEnd"/>
      <w:r w:rsidRPr="00EF4904">
        <w:rPr>
          <w:color w:val="000000"/>
          <w:sz w:val="28"/>
          <w:szCs w:val="28"/>
        </w:rPr>
        <w:t xml:space="preserve">Рама </w:t>
      </w:r>
      <w:proofErr w:type="spellStart"/>
      <w:r w:rsidRPr="00EF4904">
        <w:rPr>
          <w:color w:val="000000"/>
          <w:sz w:val="28"/>
          <w:szCs w:val="28"/>
        </w:rPr>
        <w:t>Паблишинг</w:t>
      </w:r>
      <w:proofErr w:type="spellEnd"/>
      <w:r w:rsidRPr="00EF4904">
        <w:rPr>
          <w:color w:val="000000"/>
          <w:sz w:val="28"/>
          <w:szCs w:val="28"/>
        </w:rPr>
        <w:t>» Екатеринбург 2013</w:t>
      </w: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F4904" w:rsidRPr="00EF4904" w:rsidRDefault="00EF4904" w:rsidP="00EF490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904">
        <w:rPr>
          <w:color w:val="000000"/>
          <w:sz w:val="28"/>
          <w:szCs w:val="28"/>
        </w:rPr>
        <w:t xml:space="preserve">7. Кириллова Е.В. Логопедическая работа с </w:t>
      </w:r>
      <w:proofErr w:type="spellStart"/>
      <w:r w:rsidRPr="00EF4904">
        <w:rPr>
          <w:color w:val="000000"/>
          <w:sz w:val="28"/>
          <w:szCs w:val="28"/>
        </w:rPr>
        <w:t>безречевыми</w:t>
      </w:r>
      <w:proofErr w:type="spellEnd"/>
      <w:r w:rsidRPr="00EF4904">
        <w:rPr>
          <w:color w:val="000000"/>
          <w:sz w:val="28"/>
          <w:szCs w:val="28"/>
        </w:rPr>
        <w:t xml:space="preserve"> детьми: Учебно-методическое пособие. М.: ТЦ Сфера.</w:t>
      </w:r>
    </w:p>
    <w:p w:rsidR="00EF4904" w:rsidRPr="00EF4904" w:rsidRDefault="00EF4904" w:rsidP="00EF49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904" w:rsidRPr="00EF4904" w:rsidSect="0094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04"/>
    <w:rsid w:val="00942235"/>
    <w:rsid w:val="00E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1289</Words>
  <Characters>7353</Characters>
  <Application>Microsoft Office Word</Application>
  <DocSecurity>0</DocSecurity>
  <Lines>61</Lines>
  <Paragraphs>17</Paragraphs>
  <ScaleCrop>false</ScaleCrop>
  <Company>Microsoft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2021-11-21T07:07:00Z</dcterms:created>
  <dcterms:modified xsi:type="dcterms:W3CDTF">2021-11-21T07:12:00Z</dcterms:modified>
</cp:coreProperties>
</file>