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A9" w:rsidRDefault="009B18A9" w:rsidP="007C3CBE">
      <w:pPr>
        <w:spacing w:after="0"/>
        <w:jc w:val="center"/>
        <w:rPr>
          <w:rFonts w:ascii="Times New Roman" w:hAnsi="Times New Roman"/>
          <w:sz w:val="28"/>
          <w:szCs w:val="28"/>
        </w:rPr>
      </w:pPr>
      <w:r>
        <w:rPr>
          <w:rFonts w:ascii="Times New Roman" w:hAnsi="Times New Roman"/>
          <w:sz w:val="28"/>
          <w:szCs w:val="28"/>
        </w:rPr>
        <w:t>УПРАВЛЕНИЕ ОБРАЗОВАНИЯ, КУЛЬТУРЫ И СПОРТА  АДМИНИСТРАЦИИ</w:t>
      </w:r>
    </w:p>
    <w:p w:rsidR="009B18A9" w:rsidRDefault="009B18A9" w:rsidP="007C3CBE">
      <w:pPr>
        <w:spacing w:after="0"/>
        <w:jc w:val="center"/>
        <w:rPr>
          <w:rFonts w:ascii="Times New Roman" w:hAnsi="Times New Roman"/>
          <w:sz w:val="28"/>
          <w:szCs w:val="28"/>
        </w:rPr>
      </w:pPr>
      <w:r>
        <w:rPr>
          <w:rFonts w:ascii="Times New Roman" w:hAnsi="Times New Roman"/>
          <w:sz w:val="28"/>
          <w:szCs w:val="28"/>
        </w:rPr>
        <w:t>МО «МАЙКОПСКИЙ РАЙОН»</w:t>
      </w:r>
    </w:p>
    <w:p w:rsidR="009B18A9" w:rsidRDefault="009B18A9" w:rsidP="007C3CBE">
      <w:pPr>
        <w:spacing w:after="0"/>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7C3CBE" w:rsidRDefault="007C3CBE" w:rsidP="007C3CBE">
      <w:pPr>
        <w:spacing w:after="0"/>
        <w:jc w:val="center"/>
        <w:rPr>
          <w:rFonts w:ascii="Times New Roman" w:hAnsi="Times New Roman"/>
          <w:sz w:val="28"/>
          <w:szCs w:val="28"/>
        </w:rPr>
      </w:pPr>
    </w:p>
    <w:p w:rsidR="007C3CBE" w:rsidRDefault="007C3CBE" w:rsidP="007C3CBE">
      <w:pPr>
        <w:spacing w:after="0"/>
        <w:jc w:val="center"/>
        <w:rPr>
          <w:rFonts w:ascii="Times New Roman" w:hAnsi="Times New Roman"/>
          <w:sz w:val="28"/>
          <w:szCs w:val="28"/>
        </w:rPr>
      </w:pPr>
    </w:p>
    <w:tbl>
      <w:tblPr>
        <w:tblpPr w:leftFromText="180" w:rightFromText="180" w:bottomFromText="200" w:vertAnchor="text" w:horzAnchor="margin" w:tblpX="-539" w:tblpY="731"/>
        <w:tblW w:w="894" w:type="pct"/>
        <w:tblLook w:val="04A0"/>
      </w:tblPr>
      <w:tblGrid>
        <w:gridCol w:w="1711"/>
      </w:tblGrid>
      <w:tr w:rsidR="009B18A9" w:rsidTr="009B18A9">
        <w:trPr>
          <w:trHeight w:val="2304"/>
        </w:trPr>
        <w:tc>
          <w:tcPr>
            <w:tcW w:w="5000" w:type="pct"/>
          </w:tcPr>
          <w:p w:rsidR="009B18A9" w:rsidRDefault="009B18A9" w:rsidP="007C3CBE">
            <w:pPr>
              <w:spacing w:after="0"/>
              <w:jc w:val="center"/>
              <w:rPr>
                <w:rFonts w:ascii="Times New Roman" w:hAnsi="Times New Roman"/>
                <w:sz w:val="28"/>
                <w:szCs w:val="28"/>
              </w:rPr>
            </w:pPr>
          </w:p>
        </w:tc>
      </w:tr>
    </w:tbl>
    <w:p w:rsidR="00B8711E" w:rsidRDefault="00B8711E" w:rsidP="00E316DF">
      <w:pPr>
        <w:spacing w:after="0" w:line="240" w:lineRule="auto"/>
        <w:jc w:val="center"/>
        <w:rPr>
          <w:rFonts w:ascii="Times New Roman" w:eastAsia="Calibri" w:hAnsi="Times New Roman"/>
          <w:b/>
          <w:sz w:val="28"/>
          <w:szCs w:val="28"/>
          <w:lang w:bidi="en-US"/>
        </w:rPr>
      </w:pPr>
    </w:p>
    <w:p w:rsidR="009B18A9" w:rsidRDefault="009B18A9" w:rsidP="00E316DF">
      <w:pPr>
        <w:pStyle w:val="a5"/>
        <w:jc w:val="center"/>
        <w:rPr>
          <w:rFonts w:ascii="Times New Roman" w:hAnsi="Times New Roman" w:cs="Times New Roman"/>
          <w:b/>
          <w:sz w:val="32"/>
          <w:szCs w:val="32"/>
        </w:rPr>
      </w:pPr>
      <w:r w:rsidRPr="00224B96">
        <w:rPr>
          <w:rFonts w:ascii="Times New Roman" w:hAnsi="Times New Roman" w:cs="Times New Roman"/>
          <w:b/>
          <w:sz w:val="32"/>
          <w:szCs w:val="32"/>
        </w:rPr>
        <w:t>ДОПОЛНИТЕЛЬНАЯ</w:t>
      </w:r>
      <w:r>
        <w:rPr>
          <w:rFonts w:ascii="Times New Roman" w:hAnsi="Times New Roman" w:cs="Times New Roman"/>
          <w:b/>
          <w:sz w:val="32"/>
          <w:szCs w:val="32"/>
        </w:rPr>
        <w:t xml:space="preserve"> ОБЩЕОБРАЗОВАТЕЛЬНАЯ</w:t>
      </w:r>
    </w:p>
    <w:p w:rsidR="009B18A9" w:rsidRPr="00E316DF" w:rsidRDefault="009B18A9" w:rsidP="00E316DF">
      <w:pPr>
        <w:pStyle w:val="a5"/>
        <w:jc w:val="center"/>
        <w:rPr>
          <w:rFonts w:ascii="Times New Roman" w:hAnsi="Times New Roman" w:cs="Times New Roman"/>
          <w:b/>
          <w:sz w:val="44"/>
          <w:szCs w:val="44"/>
        </w:rPr>
      </w:pPr>
      <w:r w:rsidRPr="00224B96">
        <w:rPr>
          <w:rFonts w:ascii="Times New Roman" w:hAnsi="Times New Roman" w:cs="Times New Roman"/>
          <w:b/>
          <w:sz w:val="32"/>
          <w:szCs w:val="32"/>
        </w:rPr>
        <w:t>ОБЩЕРАЗВИВАЮЩАЯ</w:t>
      </w:r>
      <w:r>
        <w:rPr>
          <w:rFonts w:ascii="Times New Roman" w:hAnsi="Times New Roman" w:cs="Times New Roman"/>
          <w:b/>
          <w:sz w:val="32"/>
          <w:szCs w:val="32"/>
        </w:rPr>
        <w:t xml:space="preserve"> </w:t>
      </w:r>
      <w:r w:rsidRPr="00224B96">
        <w:rPr>
          <w:rFonts w:ascii="Times New Roman" w:hAnsi="Times New Roman" w:cs="Times New Roman"/>
          <w:b/>
          <w:sz w:val="32"/>
          <w:szCs w:val="32"/>
        </w:rPr>
        <w:t>ПРОГРАММА</w:t>
      </w:r>
      <w:r w:rsidRPr="00224B96">
        <w:rPr>
          <w:rFonts w:ascii="Times New Roman" w:hAnsi="Times New Roman" w:cs="Times New Roman"/>
          <w:b/>
          <w:sz w:val="32"/>
          <w:szCs w:val="32"/>
        </w:rPr>
        <w:br/>
      </w:r>
      <w:r>
        <w:rPr>
          <w:rFonts w:ascii="Times New Roman" w:hAnsi="Times New Roman" w:cs="Times New Roman"/>
          <w:b/>
          <w:sz w:val="32"/>
          <w:szCs w:val="32"/>
        </w:rPr>
        <w:br/>
      </w:r>
      <w:r w:rsidRPr="0069058D">
        <w:rPr>
          <w:rFonts w:ascii="Times New Roman" w:hAnsi="Times New Roman" w:cs="Times New Roman"/>
          <w:b/>
          <w:sz w:val="44"/>
          <w:szCs w:val="44"/>
        </w:rPr>
        <w:t>«МЯГКАЯ ИГРУШКА»</w:t>
      </w:r>
    </w:p>
    <w:p w:rsidR="00E316DF" w:rsidRPr="007C3CBE" w:rsidRDefault="00E316DF" w:rsidP="007C3CBE">
      <w:pPr>
        <w:shd w:val="clear" w:color="auto" w:fill="FFFFFF"/>
        <w:spacing w:after="0"/>
        <w:jc w:val="center"/>
        <w:rPr>
          <w:rFonts w:ascii="Times New Roman" w:hAnsi="Times New Roman"/>
          <w:sz w:val="32"/>
          <w:szCs w:val="32"/>
          <w:u w:val="single"/>
        </w:rPr>
      </w:pPr>
      <w:proofErr w:type="gramStart"/>
      <w:r w:rsidRPr="007C3CBE">
        <w:rPr>
          <w:rFonts w:ascii="Times New Roman" w:hAnsi="Times New Roman"/>
          <w:sz w:val="32"/>
          <w:szCs w:val="32"/>
          <w:u w:val="single"/>
        </w:rPr>
        <w:t>(для детей с ОВЗ, легкой степенью умственной отсталости</w:t>
      </w:r>
      <w:proofErr w:type="gramEnd"/>
    </w:p>
    <w:p w:rsidR="00E316DF" w:rsidRPr="007C3CBE" w:rsidRDefault="00E316DF" w:rsidP="007C3CBE">
      <w:pPr>
        <w:shd w:val="clear" w:color="auto" w:fill="FFFFFF"/>
        <w:spacing w:after="0"/>
        <w:jc w:val="center"/>
        <w:rPr>
          <w:rFonts w:ascii="Times New Roman" w:hAnsi="Times New Roman"/>
          <w:sz w:val="32"/>
          <w:szCs w:val="32"/>
        </w:rPr>
      </w:pPr>
      <w:r w:rsidRPr="007C3CBE">
        <w:rPr>
          <w:rFonts w:ascii="Times New Roman" w:hAnsi="Times New Roman"/>
          <w:sz w:val="32"/>
          <w:szCs w:val="32"/>
          <w:u w:val="single"/>
        </w:rPr>
        <w:t>(интеллектуальными нарушениями))</w:t>
      </w:r>
    </w:p>
    <w:p w:rsidR="00E316DF" w:rsidRPr="007C3CBE" w:rsidRDefault="00E316DF" w:rsidP="007C3CBE">
      <w:pPr>
        <w:spacing w:after="0"/>
        <w:jc w:val="center"/>
        <w:rPr>
          <w:rFonts w:ascii="Times New Roman" w:hAnsi="Times New Roman"/>
          <w:spacing w:val="-9"/>
          <w:sz w:val="32"/>
          <w:szCs w:val="32"/>
        </w:rPr>
      </w:pPr>
      <w:r w:rsidRPr="007C3CBE">
        <w:rPr>
          <w:rFonts w:ascii="Times New Roman" w:hAnsi="Times New Roman"/>
          <w:spacing w:val="-9"/>
          <w:sz w:val="32"/>
          <w:szCs w:val="32"/>
        </w:rPr>
        <w:t>Возраст обучающихся: 7-10 лет</w:t>
      </w:r>
    </w:p>
    <w:p w:rsidR="007C3CBE" w:rsidRPr="007C3CBE" w:rsidRDefault="007C3CBE" w:rsidP="007C3CBE">
      <w:pPr>
        <w:spacing w:after="0"/>
        <w:jc w:val="center"/>
        <w:rPr>
          <w:rFonts w:ascii="Times New Roman" w:hAnsi="Times New Roman"/>
          <w:b/>
          <w:sz w:val="28"/>
          <w:szCs w:val="28"/>
        </w:rPr>
      </w:pPr>
    </w:p>
    <w:p w:rsidR="00E316DF" w:rsidRDefault="00E316DF" w:rsidP="007C3CBE">
      <w:pPr>
        <w:widowControl w:val="0"/>
        <w:shd w:val="clear" w:color="auto" w:fill="FFFFFF"/>
        <w:spacing w:after="0"/>
        <w:ind w:firstLine="3828"/>
        <w:jc w:val="right"/>
        <w:rPr>
          <w:rFonts w:ascii="Times New Roman" w:hAnsi="Times New Roman"/>
          <w:spacing w:val="-11"/>
          <w:sz w:val="28"/>
          <w:szCs w:val="28"/>
        </w:rPr>
      </w:pPr>
    </w:p>
    <w:p w:rsidR="007C3CBE" w:rsidRDefault="007C3CBE" w:rsidP="007C3CBE">
      <w:pPr>
        <w:widowControl w:val="0"/>
        <w:shd w:val="clear" w:color="auto" w:fill="FFFFFF"/>
        <w:spacing w:after="0"/>
        <w:ind w:firstLine="3828"/>
        <w:jc w:val="right"/>
        <w:rPr>
          <w:rFonts w:ascii="Times New Roman" w:hAnsi="Times New Roman"/>
          <w:spacing w:val="-11"/>
          <w:sz w:val="28"/>
          <w:szCs w:val="28"/>
        </w:rPr>
      </w:pPr>
    </w:p>
    <w:p w:rsidR="007C3CBE" w:rsidRDefault="007C3CBE" w:rsidP="007C3CBE">
      <w:pPr>
        <w:widowControl w:val="0"/>
        <w:shd w:val="clear" w:color="auto" w:fill="FFFFFF"/>
        <w:spacing w:after="0"/>
        <w:ind w:firstLine="3828"/>
        <w:jc w:val="right"/>
        <w:rPr>
          <w:rFonts w:ascii="Times New Roman" w:hAnsi="Times New Roman"/>
          <w:spacing w:val="-11"/>
          <w:sz w:val="28"/>
          <w:szCs w:val="28"/>
        </w:rPr>
      </w:pPr>
    </w:p>
    <w:p w:rsidR="007C3CBE" w:rsidRDefault="007C3CBE" w:rsidP="007C3CBE">
      <w:pPr>
        <w:widowControl w:val="0"/>
        <w:shd w:val="clear" w:color="auto" w:fill="FFFFFF"/>
        <w:spacing w:after="0"/>
        <w:ind w:firstLine="3828"/>
        <w:jc w:val="right"/>
        <w:rPr>
          <w:rFonts w:ascii="Times New Roman" w:hAnsi="Times New Roman"/>
          <w:spacing w:val="-11"/>
          <w:sz w:val="28"/>
          <w:szCs w:val="28"/>
        </w:rPr>
      </w:pPr>
    </w:p>
    <w:p w:rsidR="007C3CBE" w:rsidRDefault="007C3CBE" w:rsidP="007C3CBE">
      <w:pPr>
        <w:widowControl w:val="0"/>
        <w:shd w:val="clear" w:color="auto" w:fill="FFFFFF"/>
        <w:spacing w:after="0"/>
        <w:ind w:firstLine="3828"/>
        <w:jc w:val="right"/>
        <w:rPr>
          <w:rFonts w:ascii="Times New Roman" w:hAnsi="Times New Roman"/>
          <w:spacing w:val="-11"/>
          <w:sz w:val="28"/>
          <w:szCs w:val="28"/>
        </w:rPr>
      </w:pPr>
    </w:p>
    <w:p w:rsidR="007C3CBE" w:rsidRPr="007C3CBE" w:rsidRDefault="007C3CBE" w:rsidP="007C3CBE">
      <w:pPr>
        <w:widowControl w:val="0"/>
        <w:shd w:val="clear" w:color="auto" w:fill="FFFFFF"/>
        <w:spacing w:after="0"/>
        <w:ind w:firstLine="3828"/>
        <w:jc w:val="right"/>
        <w:rPr>
          <w:rFonts w:ascii="Times New Roman" w:hAnsi="Times New Roman"/>
          <w:spacing w:val="-11"/>
          <w:sz w:val="28"/>
          <w:szCs w:val="28"/>
        </w:rPr>
      </w:pPr>
    </w:p>
    <w:p w:rsidR="00B67F55" w:rsidRPr="007C3CBE" w:rsidRDefault="00E316DF" w:rsidP="007C3CBE">
      <w:pPr>
        <w:spacing w:after="0"/>
        <w:jc w:val="right"/>
        <w:rPr>
          <w:rFonts w:ascii="Times New Roman" w:hAnsi="Times New Roman"/>
          <w:sz w:val="28"/>
          <w:szCs w:val="28"/>
        </w:rPr>
      </w:pPr>
      <w:r w:rsidRPr="007C3CBE">
        <w:rPr>
          <w:rFonts w:ascii="Times New Roman" w:hAnsi="Times New Roman"/>
          <w:spacing w:val="-9"/>
          <w:sz w:val="28"/>
          <w:szCs w:val="28"/>
        </w:rPr>
        <w:t xml:space="preserve">                                                                         </w:t>
      </w:r>
      <w:r w:rsidR="00B67F55" w:rsidRPr="007C3CBE">
        <w:rPr>
          <w:rFonts w:ascii="Times New Roman" w:hAnsi="Times New Roman"/>
          <w:sz w:val="28"/>
          <w:szCs w:val="28"/>
        </w:rPr>
        <w:t>Составитель:</w:t>
      </w:r>
    </w:p>
    <w:p w:rsidR="00B67F55" w:rsidRPr="007C3CBE" w:rsidRDefault="00B67F55" w:rsidP="007C3CBE">
      <w:pPr>
        <w:spacing w:after="0"/>
        <w:jc w:val="right"/>
        <w:rPr>
          <w:rFonts w:ascii="Times New Roman" w:hAnsi="Times New Roman"/>
          <w:sz w:val="28"/>
          <w:szCs w:val="28"/>
        </w:rPr>
      </w:pPr>
      <w:r w:rsidRPr="007C3CBE">
        <w:rPr>
          <w:rFonts w:ascii="Times New Roman" w:hAnsi="Times New Roman"/>
          <w:sz w:val="28"/>
          <w:szCs w:val="28"/>
        </w:rPr>
        <w:t>Щербина Ольга Анатольевна</w:t>
      </w:r>
    </w:p>
    <w:p w:rsidR="00E316DF" w:rsidRPr="007C3CBE" w:rsidRDefault="00B67F55" w:rsidP="007C3CBE">
      <w:pPr>
        <w:shd w:val="clear" w:color="auto" w:fill="FFFFFF"/>
        <w:spacing w:after="0"/>
        <w:jc w:val="right"/>
        <w:rPr>
          <w:rFonts w:ascii="Times New Roman" w:eastAsia="Calibri" w:hAnsi="Times New Roman"/>
          <w:sz w:val="28"/>
          <w:szCs w:val="28"/>
        </w:rPr>
      </w:pPr>
      <w:r w:rsidRPr="007C3CBE">
        <w:rPr>
          <w:rFonts w:ascii="Times New Roman" w:hAnsi="Times New Roman"/>
          <w:sz w:val="28"/>
          <w:szCs w:val="28"/>
        </w:rPr>
        <w:t xml:space="preserve"> руководитель  объединения «Мягкая Игрушка», </w:t>
      </w:r>
      <w:r w:rsidR="00E316DF" w:rsidRPr="007C3CBE">
        <w:rPr>
          <w:rFonts w:ascii="Times New Roman" w:hAnsi="Times New Roman"/>
          <w:spacing w:val="-9"/>
          <w:sz w:val="28"/>
          <w:szCs w:val="28"/>
        </w:rPr>
        <w:t xml:space="preserve">           </w:t>
      </w:r>
    </w:p>
    <w:p w:rsidR="00E316DF" w:rsidRPr="007C3CBE" w:rsidRDefault="00E316DF" w:rsidP="007C3CBE">
      <w:pPr>
        <w:spacing w:after="0"/>
        <w:jc w:val="right"/>
        <w:rPr>
          <w:rFonts w:ascii="Times New Roman" w:eastAsia="Calibri" w:hAnsi="Times New Roman"/>
          <w:sz w:val="28"/>
          <w:szCs w:val="28"/>
        </w:rPr>
      </w:pPr>
    </w:p>
    <w:p w:rsidR="00E316DF" w:rsidRPr="007C3CBE" w:rsidRDefault="00E316DF" w:rsidP="007C3CBE">
      <w:pPr>
        <w:spacing w:after="0"/>
        <w:jc w:val="right"/>
        <w:rPr>
          <w:rFonts w:ascii="Times New Roman" w:eastAsia="Calibri" w:hAnsi="Times New Roman"/>
          <w:sz w:val="28"/>
          <w:szCs w:val="28"/>
        </w:rPr>
      </w:pPr>
    </w:p>
    <w:p w:rsidR="00E316DF" w:rsidRDefault="00E316DF" w:rsidP="007C3CBE">
      <w:pPr>
        <w:spacing w:after="0"/>
        <w:rPr>
          <w:rFonts w:ascii="Times New Roman" w:eastAsia="Calibri" w:hAnsi="Times New Roman"/>
          <w:sz w:val="28"/>
          <w:szCs w:val="28"/>
        </w:rPr>
      </w:pPr>
    </w:p>
    <w:p w:rsidR="007C3CBE" w:rsidRDefault="007C3CBE" w:rsidP="007C3CBE">
      <w:pPr>
        <w:spacing w:after="0"/>
        <w:rPr>
          <w:rFonts w:ascii="Times New Roman" w:eastAsia="Calibri" w:hAnsi="Times New Roman"/>
          <w:sz w:val="28"/>
          <w:szCs w:val="28"/>
        </w:rPr>
      </w:pPr>
    </w:p>
    <w:p w:rsidR="007C3CBE" w:rsidRDefault="007C3CBE" w:rsidP="007C3CBE">
      <w:pPr>
        <w:spacing w:after="0"/>
        <w:rPr>
          <w:rFonts w:ascii="Times New Roman" w:eastAsia="Calibri" w:hAnsi="Times New Roman"/>
          <w:sz w:val="28"/>
          <w:szCs w:val="28"/>
        </w:rPr>
      </w:pPr>
    </w:p>
    <w:p w:rsidR="007C3CBE" w:rsidRDefault="007C3CBE" w:rsidP="007C3CBE">
      <w:pPr>
        <w:spacing w:after="0"/>
        <w:rPr>
          <w:rFonts w:ascii="Times New Roman" w:eastAsia="Calibri" w:hAnsi="Times New Roman"/>
          <w:sz w:val="28"/>
          <w:szCs w:val="28"/>
        </w:rPr>
      </w:pPr>
    </w:p>
    <w:p w:rsidR="007C3CBE" w:rsidRPr="007C3CBE" w:rsidRDefault="007C3CBE" w:rsidP="007C3CBE">
      <w:pPr>
        <w:spacing w:after="0"/>
        <w:rPr>
          <w:rFonts w:ascii="Times New Roman" w:eastAsia="Calibri" w:hAnsi="Times New Roman"/>
          <w:sz w:val="28"/>
          <w:szCs w:val="28"/>
        </w:rPr>
      </w:pPr>
    </w:p>
    <w:p w:rsidR="00E316DF" w:rsidRPr="007C3CBE" w:rsidRDefault="00E316DF" w:rsidP="007C3CBE">
      <w:pPr>
        <w:spacing w:after="0"/>
        <w:rPr>
          <w:rFonts w:ascii="Times New Roman" w:eastAsia="Calibri" w:hAnsi="Times New Roman"/>
          <w:sz w:val="28"/>
          <w:szCs w:val="28"/>
        </w:rPr>
      </w:pPr>
    </w:p>
    <w:p w:rsidR="00E316DF" w:rsidRPr="007C3CBE" w:rsidRDefault="00B67F55" w:rsidP="007C3CBE">
      <w:pPr>
        <w:spacing w:after="0"/>
        <w:jc w:val="center"/>
        <w:rPr>
          <w:rFonts w:ascii="Times New Roman" w:eastAsia="Calibri" w:hAnsi="Times New Roman"/>
          <w:sz w:val="28"/>
          <w:szCs w:val="28"/>
        </w:rPr>
      </w:pPr>
      <w:r w:rsidRPr="007C3CBE">
        <w:rPr>
          <w:rFonts w:ascii="Times New Roman" w:eastAsia="Calibri" w:hAnsi="Times New Roman"/>
          <w:sz w:val="28"/>
          <w:szCs w:val="28"/>
        </w:rPr>
        <w:t>п.</w:t>
      </w:r>
      <w:r w:rsidR="006B1A4E" w:rsidRPr="007C3CBE">
        <w:rPr>
          <w:rFonts w:ascii="Times New Roman" w:eastAsia="Calibri" w:hAnsi="Times New Roman"/>
          <w:sz w:val="28"/>
          <w:szCs w:val="28"/>
        </w:rPr>
        <w:t xml:space="preserve"> </w:t>
      </w:r>
      <w:r w:rsidRPr="007C3CBE">
        <w:rPr>
          <w:rFonts w:ascii="Times New Roman" w:eastAsia="Calibri" w:hAnsi="Times New Roman"/>
          <w:sz w:val="28"/>
          <w:szCs w:val="28"/>
        </w:rPr>
        <w:t>Табачный</w:t>
      </w:r>
      <w:r w:rsidR="00E316DF" w:rsidRPr="007C3CBE">
        <w:rPr>
          <w:rFonts w:ascii="Times New Roman" w:eastAsia="Calibri" w:hAnsi="Times New Roman"/>
          <w:sz w:val="28"/>
          <w:szCs w:val="28"/>
        </w:rPr>
        <w:t xml:space="preserve"> </w:t>
      </w:r>
    </w:p>
    <w:p w:rsidR="00E316DF" w:rsidRPr="007C3CBE" w:rsidRDefault="00E316DF" w:rsidP="007C3CBE">
      <w:pPr>
        <w:spacing w:after="0"/>
        <w:jc w:val="center"/>
        <w:rPr>
          <w:rFonts w:ascii="Times New Roman" w:eastAsia="Calibri" w:hAnsi="Times New Roman"/>
          <w:sz w:val="28"/>
          <w:szCs w:val="28"/>
        </w:rPr>
      </w:pPr>
      <w:r w:rsidRPr="007C3CBE">
        <w:rPr>
          <w:rFonts w:ascii="Times New Roman" w:eastAsia="Calibri" w:hAnsi="Times New Roman"/>
          <w:sz w:val="28"/>
          <w:szCs w:val="28"/>
        </w:rPr>
        <w:t>202</w:t>
      </w:r>
      <w:bookmarkStart w:id="0" w:name="_GoBack"/>
      <w:bookmarkEnd w:id="0"/>
      <w:r w:rsidR="00B67F55" w:rsidRPr="007C3CBE">
        <w:rPr>
          <w:rFonts w:ascii="Times New Roman" w:eastAsia="Calibri" w:hAnsi="Times New Roman"/>
          <w:sz w:val="28"/>
          <w:szCs w:val="28"/>
        </w:rPr>
        <w:t>1</w:t>
      </w:r>
      <w:r w:rsidRPr="007C3CBE">
        <w:rPr>
          <w:rFonts w:ascii="Times New Roman" w:eastAsia="Calibri" w:hAnsi="Times New Roman"/>
          <w:sz w:val="28"/>
          <w:szCs w:val="28"/>
        </w:rPr>
        <w:t xml:space="preserve"> г.</w:t>
      </w:r>
    </w:p>
    <w:p w:rsidR="00D16FB2" w:rsidRPr="007C3CBE" w:rsidRDefault="00D16FB2" w:rsidP="007C3CBE">
      <w:pPr>
        <w:ind w:hanging="567"/>
        <w:jc w:val="center"/>
        <w:rPr>
          <w:rFonts w:ascii="Times New Roman" w:eastAsia="Calibri" w:hAnsi="Times New Roman"/>
          <w:b/>
          <w:color w:val="00000A"/>
          <w:kern w:val="36"/>
          <w:sz w:val="28"/>
          <w:szCs w:val="28"/>
        </w:rPr>
      </w:pPr>
    </w:p>
    <w:p w:rsidR="009B18A9" w:rsidRDefault="009B18A9" w:rsidP="00D16FB2">
      <w:pPr>
        <w:ind w:hanging="567"/>
        <w:jc w:val="center"/>
        <w:rPr>
          <w:rFonts w:ascii="Times New Roman" w:eastAsia="Calibri" w:hAnsi="Times New Roman"/>
          <w:b/>
          <w:color w:val="00000A"/>
          <w:kern w:val="36"/>
          <w:sz w:val="28"/>
          <w:szCs w:val="28"/>
        </w:rPr>
      </w:pPr>
    </w:p>
    <w:p w:rsidR="00D16FB2" w:rsidRPr="00101C34" w:rsidRDefault="00D16FB2" w:rsidP="00D16FB2">
      <w:pPr>
        <w:ind w:hanging="567"/>
        <w:jc w:val="center"/>
        <w:rPr>
          <w:rFonts w:ascii="Times New Roman" w:eastAsia="Calibri" w:hAnsi="Times New Roman"/>
          <w:b/>
          <w:color w:val="00000A"/>
          <w:kern w:val="36"/>
          <w:sz w:val="28"/>
          <w:szCs w:val="28"/>
        </w:rPr>
      </w:pPr>
      <w:r w:rsidRPr="00101C34">
        <w:rPr>
          <w:rFonts w:ascii="Times New Roman" w:eastAsia="Calibri" w:hAnsi="Times New Roman"/>
          <w:b/>
          <w:color w:val="00000A"/>
          <w:kern w:val="36"/>
          <w:sz w:val="28"/>
          <w:szCs w:val="28"/>
        </w:rPr>
        <w:lastRenderedPageBreak/>
        <w:t>Паспорт программы</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Тип программы:</w:t>
      </w:r>
      <w:r w:rsidRPr="007C3CBE">
        <w:rPr>
          <w:rFonts w:ascii="Times New Roman" w:eastAsia="Calibri" w:hAnsi="Times New Roman"/>
          <w:sz w:val="28"/>
          <w:szCs w:val="28"/>
        </w:rPr>
        <w:t xml:space="preserve"> программа дополнительного образования</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Направленность программы</w:t>
      </w:r>
      <w:r w:rsidRPr="007C3CBE">
        <w:rPr>
          <w:rFonts w:ascii="Times New Roman" w:eastAsia="Calibri" w:hAnsi="Times New Roman"/>
          <w:sz w:val="28"/>
          <w:szCs w:val="28"/>
        </w:rPr>
        <w:t xml:space="preserve">: культурологическая </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Уровень программы</w:t>
      </w:r>
      <w:r w:rsidRPr="007C3CBE">
        <w:rPr>
          <w:rFonts w:ascii="Times New Roman" w:eastAsia="Calibri" w:hAnsi="Times New Roman"/>
          <w:sz w:val="28"/>
          <w:szCs w:val="28"/>
        </w:rPr>
        <w:t>: базовый</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Статус программы:</w:t>
      </w:r>
      <w:r w:rsidRPr="007C3CBE">
        <w:rPr>
          <w:rFonts w:ascii="Times New Roman" w:eastAsia="Calibri" w:hAnsi="Times New Roman"/>
          <w:sz w:val="28"/>
          <w:szCs w:val="28"/>
        </w:rPr>
        <w:t> модифицированная программа</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Категория обучающихся:</w:t>
      </w:r>
      <w:r w:rsidRPr="007C3CBE">
        <w:rPr>
          <w:rFonts w:ascii="Times New Roman" w:eastAsia="Calibri" w:hAnsi="Times New Roman"/>
          <w:sz w:val="28"/>
          <w:szCs w:val="28"/>
        </w:rPr>
        <w:t> </w:t>
      </w:r>
      <w:proofErr w:type="gramStart"/>
      <w:r w:rsidRPr="007C3CBE">
        <w:rPr>
          <w:rFonts w:ascii="Times New Roman" w:eastAsia="Calibri" w:hAnsi="Times New Roman"/>
          <w:sz w:val="28"/>
          <w:szCs w:val="28"/>
        </w:rPr>
        <w:t>обучающиеся</w:t>
      </w:r>
      <w:proofErr w:type="gramEnd"/>
      <w:r w:rsidRPr="007C3CBE">
        <w:rPr>
          <w:rFonts w:ascii="Times New Roman" w:eastAsia="Calibri" w:hAnsi="Times New Roman"/>
          <w:sz w:val="28"/>
          <w:szCs w:val="28"/>
        </w:rPr>
        <w:t xml:space="preserve"> в возрасте </w:t>
      </w:r>
      <w:r w:rsidR="007C3CBE">
        <w:rPr>
          <w:rFonts w:ascii="Times New Roman" w:eastAsia="Calibri" w:hAnsi="Times New Roman"/>
          <w:sz w:val="28"/>
          <w:szCs w:val="28"/>
        </w:rPr>
        <w:t>7</w:t>
      </w:r>
      <w:r w:rsidRPr="007C3CBE">
        <w:rPr>
          <w:rFonts w:ascii="Times New Roman" w:eastAsia="Calibri" w:hAnsi="Times New Roman"/>
          <w:sz w:val="28"/>
          <w:szCs w:val="28"/>
        </w:rPr>
        <w:t>-10 лет</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Сроки освоения программы:</w:t>
      </w:r>
      <w:r w:rsidRPr="007C3CBE">
        <w:rPr>
          <w:rFonts w:ascii="Times New Roman" w:eastAsia="Calibri" w:hAnsi="Times New Roman"/>
          <w:sz w:val="28"/>
          <w:szCs w:val="28"/>
        </w:rPr>
        <w:t> 1 года</w:t>
      </w:r>
    </w:p>
    <w:p w:rsidR="00D16FB2" w:rsidRPr="007C3CBE" w:rsidRDefault="00D16FB2" w:rsidP="007C3CBE">
      <w:pPr>
        <w:spacing w:after="0"/>
        <w:rPr>
          <w:rFonts w:ascii="Times New Roman" w:eastAsia="Calibri" w:hAnsi="Times New Roman"/>
          <w:sz w:val="28"/>
          <w:szCs w:val="28"/>
          <w:u w:val="single"/>
        </w:rPr>
      </w:pPr>
      <w:r w:rsidRPr="007C3CBE">
        <w:rPr>
          <w:rFonts w:ascii="Times New Roman" w:eastAsia="Calibri" w:hAnsi="Times New Roman"/>
          <w:sz w:val="28"/>
          <w:szCs w:val="28"/>
          <w:u w:val="single"/>
        </w:rPr>
        <w:t xml:space="preserve">Объем учебного времени: </w:t>
      </w:r>
      <w:r w:rsidR="006B1A4E" w:rsidRPr="007C3CBE">
        <w:rPr>
          <w:rFonts w:ascii="Times New Roman" w:eastAsia="Calibri" w:hAnsi="Times New Roman"/>
          <w:sz w:val="28"/>
          <w:szCs w:val="28"/>
        </w:rPr>
        <w:t>34</w:t>
      </w:r>
      <w:r w:rsidRPr="007C3CBE">
        <w:rPr>
          <w:rFonts w:ascii="Times New Roman" w:eastAsia="Calibri" w:hAnsi="Times New Roman"/>
          <w:sz w:val="28"/>
          <w:szCs w:val="28"/>
        </w:rPr>
        <w:t xml:space="preserve"> час</w:t>
      </w:r>
      <w:r w:rsidR="006B1A4E" w:rsidRPr="007C3CBE">
        <w:rPr>
          <w:rFonts w:ascii="Times New Roman" w:eastAsia="Calibri" w:hAnsi="Times New Roman"/>
          <w:sz w:val="28"/>
          <w:szCs w:val="28"/>
        </w:rPr>
        <w:t>а</w:t>
      </w:r>
    </w:p>
    <w:p w:rsidR="00D16FB2" w:rsidRPr="007C3CBE" w:rsidRDefault="00D16FB2" w:rsidP="007C3CBE">
      <w:pPr>
        <w:spacing w:after="0"/>
        <w:ind w:left="-567" w:firstLine="567"/>
        <w:rPr>
          <w:rFonts w:ascii="Times New Roman" w:eastAsia="Calibri" w:hAnsi="Times New Roman"/>
          <w:sz w:val="28"/>
          <w:szCs w:val="28"/>
        </w:rPr>
      </w:pPr>
      <w:r w:rsidRPr="007C3CBE">
        <w:rPr>
          <w:rFonts w:ascii="Times New Roman" w:eastAsia="Calibri" w:hAnsi="Times New Roman"/>
          <w:sz w:val="28"/>
          <w:szCs w:val="28"/>
          <w:u w:val="single"/>
        </w:rPr>
        <w:t>Теоретические знания</w:t>
      </w:r>
      <w:r w:rsidR="007C3CBE">
        <w:rPr>
          <w:rFonts w:ascii="Times New Roman" w:eastAsia="Calibri" w:hAnsi="Times New Roman"/>
          <w:sz w:val="28"/>
          <w:szCs w:val="28"/>
        </w:rPr>
        <w:t>: 5,5</w:t>
      </w:r>
      <w:r w:rsidRPr="007C3CBE">
        <w:rPr>
          <w:rFonts w:ascii="Times New Roman" w:eastAsia="Calibri" w:hAnsi="Times New Roman"/>
          <w:sz w:val="28"/>
          <w:szCs w:val="28"/>
        </w:rPr>
        <w:t xml:space="preserve"> часов</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Практические знания</w:t>
      </w:r>
      <w:r w:rsidR="007C3CBE">
        <w:rPr>
          <w:rFonts w:ascii="Times New Roman" w:eastAsia="Calibri" w:hAnsi="Times New Roman"/>
          <w:sz w:val="28"/>
          <w:szCs w:val="28"/>
        </w:rPr>
        <w:t>: 28,5</w:t>
      </w:r>
      <w:r w:rsidRPr="007C3CBE">
        <w:rPr>
          <w:rFonts w:ascii="Times New Roman" w:eastAsia="Calibri" w:hAnsi="Times New Roman"/>
          <w:sz w:val="28"/>
          <w:szCs w:val="28"/>
        </w:rPr>
        <w:t xml:space="preserve"> часа</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Режим занятий:</w:t>
      </w:r>
      <w:r w:rsidRPr="007C3CBE">
        <w:rPr>
          <w:rFonts w:ascii="Times New Roman" w:eastAsia="Calibri" w:hAnsi="Times New Roman"/>
          <w:sz w:val="28"/>
          <w:szCs w:val="28"/>
        </w:rPr>
        <w:t xml:space="preserve"> занятия 1 раз в неделю по 1 часу (30 мин.), включая физминутки и динамические паузы для возрастной категории обучающихся в соответствии нормами </w:t>
      </w:r>
      <w:proofErr w:type="spellStart"/>
      <w:r w:rsidRPr="007C3CBE">
        <w:rPr>
          <w:rFonts w:ascii="Times New Roman" w:eastAsia="Calibri" w:hAnsi="Times New Roman"/>
          <w:sz w:val="28"/>
          <w:szCs w:val="28"/>
        </w:rPr>
        <w:t>СанПин</w:t>
      </w:r>
      <w:proofErr w:type="spellEnd"/>
      <w:r w:rsidRPr="007C3CBE">
        <w:rPr>
          <w:rFonts w:ascii="Times New Roman" w:eastAsia="Calibri" w:hAnsi="Times New Roman"/>
          <w:sz w:val="28"/>
          <w:szCs w:val="28"/>
        </w:rPr>
        <w:t xml:space="preserve">. </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Форма обучения:</w:t>
      </w:r>
      <w:r w:rsidRPr="007C3CBE">
        <w:rPr>
          <w:rFonts w:ascii="Times New Roman" w:eastAsia="Calibri" w:hAnsi="Times New Roman"/>
          <w:sz w:val="28"/>
          <w:szCs w:val="28"/>
        </w:rPr>
        <w:t> очная</w:t>
      </w:r>
    </w:p>
    <w:p w:rsidR="00D16FB2" w:rsidRPr="007C3CBE" w:rsidRDefault="00D16FB2" w:rsidP="007C3CBE">
      <w:pPr>
        <w:spacing w:after="0"/>
        <w:rPr>
          <w:rFonts w:ascii="Times New Roman" w:eastAsia="Calibri" w:hAnsi="Times New Roman"/>
          <w:sz w:val="28"/>
          <w:szCs w:val="28"/>
        </w:rPr>
      </w:pPr>
      <w:r w:rsidRPr="007C3CBE">
        <w:rPr>
          <w:rFonts w:ascii="Times New Roman" w:eastAsia="Calibri" w:hAnsi="Times New Roman"/>
          <w:sz w:val="28"/>
          <w:szCs w:val="28"/>
          <w:u w:val="single"/>
        </w:rPr>
        <w:t>Формы контроля:</w:t>
      </w:r>
      <w:r w:rsidRPr="007C3CBE">
        <w:rPr>
          <w:rFonts w:ascii="Times New Roman" w:eastAsia="Calibri" w:hAnsi="Times New Roman"/>
          <w:sz w:val="28"/>
          <w:szCs w:val="28"/>
        </w:rPr>
        <w:t> участие в выставках и конкурсах работ</w:t>
      </w:r>
    </w:p>
    <w:p w:rsidR="004E2856" w:rsidRDefault="004E2856" w:rsidP="00D16FB2">
      <w:pPr>
        <w:spacing w:after="0"/>
        <w:jc w:val="both"/>
        <w:rPr>
          <w:rFonts w:ascii="Times New Roman" w:eastAsia="Calibri" w:hAnsi="Times New Roman"/>
          <w:sz w:val="28"/>
          <w:szCs w:val="28"/>
        </w:rPr>
      </w:pPr>
    </w:p>
    <w:p w:rsidR="004E2856" w:rsidRPr="007C3CBE" w:rsidRDefault="004E2856" w:rsidP="007C3CBE">
      <w:pPr>
        <w:spacing w:after="0"/>
        <w:jc w:val="center"/>
        <w:rPr>
          <w:rFonts w:ascii="Times New Roman" w:eastAsia="Calibri" w:hAnsi="Times New Roman"/>
          <w:b/>
          <w:iCs/>
          <w:sz w:val="28"/>
          <w:szCs w:val="28"/>
        </w:rPr>
      </w:pPr>
      <w:r w:rsidRPr="007C3CBE">
        <w:rPr>
          <w:rFonts w:ascii="Times New Roman" w:eastAsia="Calibri" w:hAnsi="Times New Roman"/>
          <w:b/>
          <w:iCs/>
          <w:sz w:val="28"/>
          <w:szCs w:val="28"/>
        </w:rPr>
        <w:t>Пояснительная записка</w:t>
      </w:r>
    </w:p>
    <w:p w:rsidR="00866256" w:rsidRPr="007C3CBE" w:rsidRDefault="00866256" w:rsidP="007C3CBE">
      <w:pPr>
        <w:pStyle w:val="a8"/>
        <w:spacing w:after="0"/>
        <w:ind w:left="142" w:firstLine="566"/>
        <w:jc w:val="both"/>
        <w:rPr>
          <w:rFonts w:ascii="Times New Roman" w:hAnsi="Times New Roman"/>
          <w:sz w:val="28"/>
          <w:szCs w:val="28"/>
        </w:rPr>
      </w:pPr>
      <w:r w:rsidRPr="007C3CBE">
        <w:rPr>
          <w:rFonts w:ascii="Times New Roman" w:hAnsi="Times New Roman"/>
          <w:sz w:val="28"/>
          <w:szCs w:val="28"/>
        </w:rPr>
        <w:t>Дополнительная общеобразовательная общеразвивающая программа «</w:t>
      </w:r>
      <w:r w:rsidR="003605A7" w:rsidRPr="007C3CBE">
        <w:rPr>
          <w:rFonts w:ascii="Times New Roman" w:hAnsi="Times New Roman"/>
          <w:color w:val="000000"/>
          <w:spacing w:val="-1"/>
          <w:sz w:val="28"/>
          <w:szCs w:val="28"/>
        </w:rPr>
        <w:t>Мягкая игрушка</w:t>
      </w:r>
      <w:r w:rsidRPr="007C3CBE">
        <w:rPr>
          <w:rFonts w:ascii="Times New Roman" w:hAnsi="Times New Roman"/>
          <w:color w:val="000000"/>
          <w:spacing w:val="-1"/>
          <w:sz w:val="28"/>
          <w:szCs w:val="28"/>
        </w:rPr>
        <w:t>»</w:t>
      </w:r>
      <w:r w:rsidRPr="007C3CBE">
        <w:rPr>
          <w:rFonts w:ascii="Times New Roman" w:hAnsi="Times New Roman"/>
          <w:sz w:val="28"/>
          <w:szCs w:val="28"/>
        </w:rPr>
        <w:t xml:space="preserve"> (для детей с ОВЗ) разработана</w:t>
      </w:r>
      <w:r w:rsidRPr="007C3CBE">
        <w:rPr>
          <w:rFonts w:ascii="Times New Roman" w:hAnsi="Times New Roman"/>
          <w:i/>
          <w:sz w:val="28"/>
          <w:szCs w:val="28"/>
        </w:rPr>
        <w:t xml:space="preserve"> </w:t>
      </w:r>
      <w:r w:rsidRPr="007C3CBE">
        <w:rPr>
          <w:rFonts w:ascii="Times New Roman" w:hAnsi="Times New Roman"/>
          <w:sz w:val="28"/>
          <w:szCs w:val="28"/>
        </w:rPr>
        <w:t xml:space="preserve">в соответствии </w:t>
      </w:r>
      <w:proofErr w:type="gramStart"/>
      <w:r w:rsidRPr="007C3CBE">
        <w:rPr>
          <w:rFonts w:ascii="Times New Roman" w:hAnsi="Times New Roman"/>
          <w:sz w:val="28"/>
          <w:szCs w:val="28"/>
        </w:rPr>
        <w:t>с</w:t>
      </w:r>
      <w:proofErr w:type="gramEnd"/>
      <w:r w:rsidRPr="007C3CBE">
        <w:rPr>
          <w:rFonts w:ascii="Times New Roman" w:hAnsi="Times New Roman"/>
          <w:sz w:val="28"/>
          <w:szCs w:val="28"/>
        </w:rPr>
        <w:t>:</w:t>
      </w:r>
    </w:p>
    <w:p w:rsidR="00866256" w:rsidRPr="007C3CBE" w:rsidRDefault="00866256" w:rsidP="007C3CBE">
      <w:pPr>
        <w:numPr>
          <w:ilvl w:val="0"/>
          <w:numId w:val="17"/>
        </w:numPr>
        <w:tabs>
          <w:tab w:val="left" w:pos="-284"/>
          <w:tab w:val="left" w:pos="0"/>
          <w:tab w:val="left" w:pos="426"/>
        </w:tabs>
        <w:suppressAutoHyphens/>
        <w:spacing w:after="0"/>
        <w:jc w:val="both"/>
        <w:rPr>
          <w:rFonts w:ascii="Times New Roman" w:hAnsi="Times New Roman"/>
          <w:sz w:val="28"/>
          <w:szCs w:val="28"/>
          <w:lang w:eastAsia="ar-SA"/>
        </w:rPr>
      </w:pPr>
      <w:r w:rsidRPr="007C3CBE">
        <w:rPr>
          <w:rFonts w:ascii="Times New Roman" w:hAnsi="Times New Roman"/>
          <w:sz w:val="28"/>
          <w:szCs w:val="28"/>
          <w:lang w:eastAsia="ar-SA"/>
        </w:rPr>
        <w:t>Порядком организации и осуществления образовательной деятельности по дополнительным общеобразовательным программам (</w:t>
      </w:r>
      <w:proofErr w:type="gramStart"/>
      <w:r w:rsidRPr="007C3CBE">
        <w:rPr>
          <w:rFonts w:ascii="Times New Roman" w:hAnsi="Times New Roman"/>
          <w:sz w:val="28"/>
          <w:szCs w:val="28"/>
          <w:lang w:eastAsia="ar-SA"/>
        </w:rPr>
        <w:t>утверждён</w:t>
      </w:r>
      <w:proofErr w:type="gramEnd"/>
      <w:r w:rsidRPr="007C3CBE">
        <w:rPr>
          <w:rFonts w:ascii="Times New Roman" w:hAnsi="Times New Roman"/>
          <w:sz w:val="28"/>
          <w:szCs w:val="28"/>
          <w:lang w:eastAsia="ar-SA"/>
        </w:rPr>
        <w:t xml:space="preserve"> приказом Министерства просвещения РФ от 09.11. 2018 № 196);</w:t>
      </w:r>
    </w:p>
    <w:p w:rsidR="00866256" w:rsidRPr="007C3CBE" w:rsidRDefault="00866256" w:rsidP="007C3CBE">
      <w:pPr>
        <w:numPr>
          <w:ilvl w:val="0"/>
          <w:numId w:val="17"/>
        </w:numPr>
        <w:tabs>
          <w:tab w:val="left" w:pos="-284"/>
          <w:tab w:val="left" w:pos="0"/>
          <w:tab w:val="left" w:pos="426"/>
        </w:tabs>
        <w:suppressAutoHyphens/>
        <w:spacing w:after="0"/>
        <w:jc w:val="both"/>
        <w:rPr>
          <w:rFonts w:ascii="Times New Roman" w:hAnsi="Times New Roman"/>
          <w:sz w:val="28"/>
          <w:szCs w:val="28"/>
          <w:lang w:eastAsia="ar-SA"/>
        </w:rPr>
      </w:pPr>
      <w:r w:rsidRPr="007C3CBE">
        <w:rPr>
          <w:rFonts w:ascii="Times New Roman" w:hAnsi="Times New Roman"/>
          <w:sz w:val="28"/>
          <w:szCs w:val="28"/>
          <w:lang w:eastAsia="ar-SA"/>
        </w:rPr>
        <w:t xml:space="preserve">Требованиями к образовательным программам дополнительного образования детей (письмо </w:t>
      </w:r>
      <w:proofErr w:type="spellStart"/>
      <w:r w:rsidRPr="007C3CBE">
        <w:rPr>
          <w:rFonts w:ascii="Times New Roman" w:hAnsi="Times New Roman"/>
          <w:sz w:val="28"/>
          <w:szCs w:val="28"/>
          <w:lang w:eastAsia="ar-SA"/>
        </w:rPr>
        <w:t>Минобрнауки</w:t>
      </w:r>
      <w:proofErr w:type="spellEnd"/>
      <w:r w:rsidRPr="007C3CBE">
        <w:rPr>
          <w:rFonts w:ascii="Times New Roman" w:hAnsi="Times New Roman"/>
          <w:sz w:val="28"/>
          <w:szCs w:val="28"/>
          <w:lang w:eastAsia="ar-SA"/>
        </w:rPr>
        <w:t xml:space="preserve"> от 11 декабря 2006г. № 06-1844);</w:t>
      </w:r>
    </w:p>
    <w:p w:rsidR="00866256" w:rsidRPr="007C3CBE" w:rsidRDefault="00866256" w:rsidP="007C3CBE">
      <w:pPr>
        <w:numPr>
          <w:ilvl w:val="0"/>
          <w:numId w:val="17"/>
        </w:numPr>
        <w:tabs>
          <w:tab w:val="left" w:pos="-284"/>
          <w:tab w:val="left" w:pos="0"/>
          <w:tab w:val="left" w:pos="426"/>
        </w:tabs>
        <w:suppressAutoHyphens/>
        <w:spacing w:after="0"/>
        <w:jc w:val="both"/>
        <w:rPr>
          <w:rFonts w:ascii="Times New Roman" w:hAnsi="Times New Roman"/>
          <w:sz w:val="28"/>
          <w:szCs w:val="28"/>
          <w:lang w:eastAsia="ar-SA"/>
        </w:rPr>
      </w:pPr>
      <w:r w:rsidRPr="007C3CBE">
        <w:rPr>
          <w:rFonts w:ascii="Times New Roman" w:hAnsi="Times New Roman"/>
          <w:sz w:val="28"/>
          <w:szCs w:val="28"/>
          <w:lang w:eastAsia="ar-SA"/>
        </w:rPr>
        <w:t xml:space="preserve">Методическими рекомендациями по проектированию дополнительных </w:t>
      </w:r>
      <w:proofErr w:type="spellStart"/>
      <w:r w:rsidRPr="007C3CBE">
        <w:rPr>
          <w:rFonts w:ascii="Times New Roman" w:hAnsi="Times New Roman"/>
          <w:sz w:val="28"/>
          <w:szCs w:val="28"/>
          <w:lang w:eastAsia="ar-SA"/>
        </w:rPr>
        <w:t>общеразвивающих</w:t>
      </w:r>
      <w:proofErr w:type="spellEnd"/>
      <w:r w:rsidRPr="007C3CBE">
        <w:rPr>
          <w:rFonts w:ascii="Times New Roman" w:hAnsi="Times New Roman"/>
          <w:sz w:val="28"/>
          <w:szCs w:val="28"/>
          <w:lang w:eastAsia="ar-SA"/>
        </w:rPr>
        <w:t xml:space="preserve"> программ (включая </w:t>
      </w:r>
      <w:proofErr w:type="spellStart"/>
      <w:r w:rsidRPr="007C3CBE">
        <w:rPr>
          <w:rFonts w:ascii="Times New Roman" w:hAnsi="Times New Roman"/>
          <w:sz w:val="28"/>
          <w:szCs w:val="28"/>
          <w:lang w:eastAsia="ar-SA"/>
        </w:rPr>
        <w:t>разноуровневые</w:t>
      </w:r>
      <w:proofErr w:type="spellEnd"/>
      <w:r w:rsidRPr="007C3CBE">
        <w:rPr>
          <w:rFonts w:ascii="Times New Roman" w:hAnsi="Times New Roman"/>
          <w:sz w:val="28"/>
          <w:szCs w:val="28"/>
          <w:lang w:eastAsia="ar-SA"/>
        </w:rPr>
        <w:t xml:space="preserve"> программы) (Приложение к письму Департамента государственной политики в сфере воспитания детей и молодежи Министерства образования и науки РФ от 18.11. 2015 № 09-3242);</w:t>
      </w:r>
    </w:p>
    <w:p w:rsidR="00866256" w:rsidRPr="007C3CBE" w:rsidRDefault="00866256" w:rsidP="007C3CBE">
      <w:pPr>
        <w:numPr>
          <w:ilvl w:val="0"/>
          <w:numId w:val="17"/>
        </w:numPr>
        <w:tabs>
          <w:tab w:val="left" w:pos="-284"/>
          <w:tab w:val="left" w:pos="0"/>
          <w:tab w:val="left" w:pos="426"/>
        </w:tabs>
        <w:suppressAutoHyphens/>
        <w:spacing w:after="0"/>
        <w:jc w:val="both"/>
        <w:rPr>
          <w:rFonts w:ascii="Times New Roman" w:hAnsi="Times New Roman"/>
          <w:sz w:val="28"/>
          <w:szCs w:val="28"/>
          <w:lang w:eastAsia="ar-SA"/>
        </w:rPr>
      </w:pPr>
      <w:r w:rsidRPr="007C3CBE">
        <w:rPr>
          <w:rFonts w:ascii="Times New Roman" w:hAnsi="Times New Roman"/>
          <w:sz w:val="28"/>
          <w:szCs w:val="28"/>
          <w:lang w:eastAsia="ar-SA"/>
        </w:rPr>
        <w:t>Методическими рекомендациями по реализации адаптированных дополнительных общеобразовательных программ, способствующих социально – психологической реабилитации, профессиональному самоопределению детей с ограниченными возможностями здоровья, включая детей инвалидов, с учетом их особых образовательных потребностей.</w:t>
      </w:r>
    </w:p>
    <w:p w:rsidR="00E131EF" w:rsidRPr="007C3CBE" w:rsidRDefault="00E131EF" w:rsidP="007C3CBE">
      <w:pPr>
        <w:spacing w:after="0"/>
        <w:jc w:val="both"/>
        <w:rPr>
          <w:rFonts w:ascii="Times New Roman" w:eastAsia="Calibri" w:hAnsi="Times New Roman"/>
          <w:b/>
          <w:iCs/>
          <w:sz w:val="28"/>
          <w:szCs w:val="28"/>
        </w:rPr>
      </w:pPr>
    </w:p>
    <w:p w:rsidR="003605A7" w:rsidRPr="007C3CBE" w:rsidRDefault="003605A7" w:rsidP="007C3CBE">
      <w:pPr>
        <w:spacing w:after="0"/>
        <w:jc w:val="both"/>
        <w:rPr>
          <w:rFonts w:ascii="Times New Roman" w:hAnsi="Times New Roman"/>
          <w:b/>
          <w:sz w:val="28"/>
          <w:szCs w:val="28"/>
        </w:rPr>
      </w:pPr>
    </w:p>
    <w:p w:rsidR="007C3CBE" w:rsidRPr="007C3CBE" w:rsidRDefault="007C3CBE" w:rsidP="007C3CBE">
      <w:pPr>
        <w:pStyle w:val="a5"/>
        <w:spacing w:line="276" w:lineRule="auto"/>
        <w:ind w:firstLine="708"/>
        <w:jc w:val="both"/>
        <w:rPr>
          <w:rFonts w:ascii="Times New Roman" w:hAnsi="Times New Roman" w:cs="Times New Roman"/>
          <w:sz w:val="28"/>
          <w:szCs w:val="28"/>
          <w:lang w:eastAsia="ru-RU"/>
        </w:rPr>
      </w:pPr>
      <w:r w:rsidRPr="007C3CBE">
        <w:rPr>
          <w:rFonts w:ascii="Times New Roman" w:hAnsi="Times New Roman" w:cs="Times New Roman"/>
          <w:sz w:val="28"/>
          <w:szCs w:val="28"/>
          <w:lang w:eastAsia="ru-RU"/>
        </w:rPr>
        <w:lastRenderedPageBreak/>
        <w:t xml:space="preserve">Дополнительная общеобразовательная общеразвивающая программа «Мягкая игрушка»  </w:t>
      </w:r>
      <w:r w:rsidRPr="007C3CBE">
        <w:rPr>
          <w:rFonts w:ascii="Times New Roman" w:eastAsia="Times New Roman" w:hAnsi="Times New Roman" w:cs="Times New Roman"/>
          <w:sz w:val="28"/>
          <w:szCs w:val="28"/>
          <w:lang w:eastAsia="ru-RU"/>
        </w:rPr>
        <w:t>направлена на устранение дисбаланса между процессом обучения детей с ОВЗ. Данная программа позволяет выстраивать образовательный маршрут учеников, формируя универсальные учебные действия через декоративно-прикладное творчество.</w:t>
      </w:r>
      <w:r w:rsidRPr="007C3CBE">
        <w:rPr>
          <w:rFonts w:ascii="Times New Roman" w:hAnsi="Times New Roman" w:cs="Times New Roman"/>
          <w:sz w:val="28"/>
          <w:szCs w:val="28"/>
          <w:lang w:eastAsia="ru-RU"/>
        </w:rPr>
        <w:t xml:space="preserve"> </w:t>
      </w:r>
    </w:p>
    <w:p w:rsidR="00866256" w:rsidRPr="007C3CBE" w:rsidRDefault="00866256" w:rsidP="007C3CBE">
      <w:pPr>
        <w:spacing w:after="0"/>
        <w:ind w:firstLine="567"/>
        <w:jc w:val="both"/>
        <w:rPr>
          <w:rFonts w:ascii="Times New Roman" w:hAnsi="Times New Roman"/>
          <w:sz w:val="28"/>
          <w:szCs w:val="28"/>
        </w:rPr>
      </w:pPr>
      <w:r w:rsidRPr="007C3CBE">
        <w:rPr>
          <w:rFonts w:ascii="Times New Roman" w:hAnsi="Times New Roman"/>
          <w:sz w:val="28"/>
          <w:szCs w:val="28"/>
        </w:rPr>
        <w:t>Младший школьный возраст - период формирования жизненного ресурса ребенка, этап освоения общественных отношений, обогащения мировосприятия и развития личностных качеств.</w:t>
      </w:r>
    </w:p>
    <w:p w:rsidR="00866256" w:rsidRPr="007C3CBE" w:rsidRDefault="00866256" w:rsidP="007C3CBE">
      <w:pPr>
        <w:spacing w:after="0"/>
        <w:ind w:firstLine="567"/>
        <w:jc w:val="both"/>
        <w:rPr>
          <w:rFonts w:ascii="Times New Roman" w:hAnsi="Times New Roman"/>
          <w:sz w:val="28"/>
          <w:szCs w:val="28"/>
        </w:rPr>
      </w:pPr>
      <w:r w:rsidRPr="007C3CBE">
        <w:rPr>
          <w:rFonts w:ascii="Times New Roman" w:hAnsi="Times New Roman"/>
          <w:sz w:val="28"/>
          <w:szCs w:val="28"/>
        </w:rPr>
        <w:t xml:space="preserve">Особенно значим этот период жизни для детей с ограниченными возможностями здоровья, поскольку такие дети часто отстают от сверстников в обучении, им трудно дается усвоение материала, появляются значительные сложности в общении не только с ровесниками, но и взрослыми. Общими для всех обучающихся с ограниченными возможностями здоровья являются в разной степени выраженные недостатки в формировании высших психических функций, нарушение умственного развития,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функции и мелкой моторики рук, зрительного восприятия, пространственной ориентировки и эмоционально-личностной сферы. </w:t>
      </w:r>
    </w:p>
    <w:p w:rsidR="007C3CBE" w:rsidRPr="007C3CBE" w:rsidRDefault="007C3CBE" w:rsidP="007C3CBE">
      <w:pPr>
        <w:spacing w:after="0"/>
        <w:jc w:val="both"/>
        <w:rPr>
          <w:rFonts w:ascii="Times New Roman" w:hAnsi="Times New Roman"/>
          <w:sz w:val="28"/>
          <w:szCs w:val="28"/>
        </w:rPr>
      </w:pPr>
      <w:r w:rsidRPr="007C3CBE">
        <w:rPr>
          <w:rFonts w:ascii="Times New Roman" w:eastAsia="Calibri" w:hAnsi="Times New Roman"/>
          <w:b/>
          <w:sz w:val="28"/>
          <w:szCs w:val="28"/>
        </w:rPr>
        <w:t xml:space="preserve">Новизна </w:t>
      </w:r>
      <w:r w:rsidRPr="007C3CBE">
        <w:rPr>
          <w:rFonts w:ascii="Times New Roman" w:eastAsia="Calibri" w:hAnsi="Times New Roman"/>
          <w:sz w:val="28"/>
          <w:szCs w:val="28"/>
        </w:rPr>
        <w:t xml:space="preserve">образовательной программы состоит в том, что она ориентирована на учащихся с ограниченными возможностями. В ней обоснована необходимость и возможность формирования не только предметных знаний, умений и навыков, но </w:t>
      </w:r>
      <w:r w:rsidRPr="007C3CBE">
        <w:rPr>
          <w:rFonts w:ascii="Times New Roman" w:hAnsi="Times New Roman"/>
          <w:sz w:val="28"/>
          <w:szCs w:val="28"/>
        </w:rPr>
        <w:t>и творческих способностей. Определены соответствующие пути и средства их формирования.</w:t>
      </w:r>
    </w:p>
    <w:p w:rsidR="007C3CBE" w:rsidRPr="007C3CBE" w:rsidRDefault="007C3CBE" w:rsidP="007C3CBE">
      <w:pPr>
        <w:spacing w:after="0"/>
        <w:ind w:firstLine="708"/>
        <w:jc w:val="both"/>
        <w:rPr>
          <w:rFonts w:ascii="Times New Roman" w:hAnsi="Times New Roman"/>
          <w:sz w:val="28"/>
          <w:szCs w:val="28"/>
        </w:rPr>
      </w:pPr>
      <w:r w:rsidRPr="007C3CBE">
        <w:rPr>
          <w:rFonts w:ascii="Times New Roman" w:hAnsi="Times New Roman"/>
          <w:sz w:val="28"/>
          <w:szCs w:val="28"/>
        </w:rPr>
        <w:t xml:space="preserve">Программа опирается на принципы </w:t>
      </w:r>
      <w:proofErr w:type="spellStart"/>
      <w:r w:rsidRPr="007C3CBE">
        <w:rPr>
          <w:rFonts w:ascii="Times New Roman" w:hAnsi="Times New Roman"/>
          <w:sz w:val="28"/>
          <w:szCs w:val="28"/>
        </w:rPr>
        <w:t>витагенности</w:t>
      </w:r>
      <w:proofErr w:type="spellEnd"/>
      <w:r w:rsidRPr="007C3CBE">
        <w:rPr>
          <w:rFonts w:ascii="Times New Roman" w:hAnsi="Times New Roman"/>
          <w:sz w:val="28"/>
          <w:szCs w:val="28"/>
        </w:rPr>
        <w:t xml:space="preserve"> (жизненной определенности), доступности, </w:t>
      </w:r>
      <w:proofErr w:type="spellStart"/>
      <w:r w:rsidRPr="007C3CBE">
        <w:rPr>
          <w:rFonts w:ascii="Times New Roman" w:hAnsi="Times New Roman"/>
          <w:sz w:val="28"/>
          <w:szCs w:val="28"/>
        </w:rPr>
        <w:t>здоровьесбережения</w:t>
      </w:r>
      <w:proofErr w:type="spellEnd"/>
      <w:r w:rsidRPr="007C3CBE">
        <w:rPr>
          <w:rFonts w:ascii="Times New Roman" w:hAnsi="Times New Roman"/>
          <w:sz w:val="28"/>
          <w:szCs w:val="28"/>
        </w:rPr>
        <w:t xml:space="preserve">, наглядности, активности и направлена на творческую реабилитацию детей с ОВЗ основанную на искусстве, в первую очередь декоративную и творческую деятельности. Основная цель данного подхода состоит в гармонизации развития личности через развитие способности самовыражения и самопознания. </w:t>
      </w:r>
    </w:p>
    <w:p w:rsidR="007C3CBE" w:rsidRPr="007C3CBE" w:rsidRDefault="007C3CBE" w:rsidP="007C3CBE">
      <w:pPr>
        <w:spacing w:after="0"/>
        <w:jc w:val="both"/>
        <w:rPr>
          <w:rFonts w:ascii="Times New Roman" w:eastAsia="Calibri" w:hAnsi="Times New Roman"/>
          <w:sz w:val="28"/>
          <w:szCs w:val="28"/>
        </w:rPr>
      </w:pPr>
      <w:r w:rsidRPr="007C3CBE">
        <w:rPr>
          <w:rFonts w:ascii="Times New Roman" w:eastAsia="Calibri" w:hAnsi="Times New Roman"/>
          <w:sz w:val="28"/>
          <w:szCs w:val="28"/>
        </w:rPr>
        <w:t xml:space="preserve">Содержание программы  согласуется с установками духовно-нравственного развития и воспитания детей, с традиционными источниками нравственности, которыми являются следующие ценности:             </w:t>
      </w:r>
    </w:p>
    <w:p w:rsidR="007C3CBE" w:rsidRPr="007C3CBE" w:rsidRDefault="007C3CBE" w:rsidP="007C3CBE">
      <w:pPr>
        <w:pStyle w:val="a3"/>
        <w:numPr>
          <w:ilvl w:val="0"/>
          <w:numId w:val="2"/>
        </w:numPr>
        <w:spacing w:after="0"/>
        <w:jc w:val="both"/>
        <w:rPr>
          <w:rFonts w:ascii="Times New Roman" w:hAnsi="Times New Roman"/>
          <w:sz w:val="28"/>
          <w:szCs w:val="28"/>
        </w:rPr>
      </w:pPr>
      <w:r w:rsidRPr="007C3CBE">
        <w:rPr>
          <w:rFonts w:ascii="Times New Roman" w:hAnsi="Times New Roman"/>
          <w:sz w:val="28"/>
          <w:szCs w:val="28"/>
        </w:rPr>
        <w:t xml:space="preserve">ценность добра – направленность воспитанников на общечеловеческие ценности жизни, через сострадание и милосердие, как проявление высшей человеческой способности любви;  </w:t>
      </w:r>
    </w:p>
    <w:p w:rsidR="007C3CBE" w:rsidRPr="007C3CBE" w:rsidRDefault="007C3CBE" w:rsidP="007C3CBE">
      <w:pPr>
        <w:pStyle w:val="a3"/>
        <w:numPr>
          <w:ilvl w:val="0"/>
          <w:numId w:val="2"/>
        </w:numPr>
        <w:spacing w:after="0"/>
        <w:jc w:val="both"/>
        <w:rPr>
          <w:rFonts w:ascii="Times New Roman" w:hAnsi="Times New Roman"/>
          <w:sz w:val="28"/>
          <w:szCs w:val="28"/>
        </w:rPr>
      </w:pPr>
      <w:r w:rsidRPr="007C3CBE">
        <w:rPr>
          <w:rFonts w:ascii="Times New Roman" w:hAnsi="Times New Roman"/>
          <w:sz w:val="28"/>
          <w:szCs w:val="28"/>
        </w:rPr>
        <w:lastRenderedPageBreak/>
        <w:t>ценность красоты, гармонии лежит в основе эстетического воспитания через общения ребенка и искусством;</w:t>
      </w:r>
    </w:p>
    <w:p w:rsidR="007C3CBE" w:rsidRPr="007C3CBE" w:rsidRDefault="007C3CBE" w:rsidP="007C3CBE">
      <w:pPr>
        <w:pStyle w:val="a3"/>
        <w:numPr>
          <w:ilvl w:val="0"/>
          <w:numId w:val="1"/>
        </w:numPr>
        <w:spacing w:after="0"/>
        <w:jc w:val="both"/>
        <w:rPr>
          <w:rFonts w:ascii="Times New Roman" w:hAnsi="Times New Roman"/>
          <w:b/>
          <w:sz w:val="28"/>
          <w:szCs w:val="28"/>
        </w:rPr>
      </w:pPr>
      <w:r w:rsidRPr="007C3CBE">
        <w:rPr>
          <w:rFonts w:ascii="Times New Roman" w:hAnsi="Times New Roman"/>
          <w:sz w:val="28"/>
          <w:szCs w:val="28"/>
        </w:rPr>
        <w:t xml:space="preserve">ценность семьи, как первой и самой значимой для развития ребёнка социальной образовательной среды. </w:t>
      </w:r>
      <w:proofErr w:type="gramStart"/>
      <w:r w:rsidRPr="007C3CBE">
        <w:rPr>
          <w:rFonts w:ascii="Times New Roman" w:hAnsi="Times New Roman"/>
          <w:sz w:val="28"/>
          <w:szCs w:val="28"/>
        </w:rPr>
        <w:t>Семья –  забота, помощь и поддержка, равноправие, здоровье, достаток, уважение к родителям, забота о старших и младших, любовь и верность, забота о продолжении рода;</w:t>
      </w:r>
      <w:proofErr w:type="gramEnd"/>
    </w:p>
    <w:p w:rsidR="007C3CBE" w:rsidRPr="007C3CBE" w:rsidRDefault="007C3CBE" w:rsidP="007C3CBE">
      <w:pPr>
        <w:pStyle w:val="a3"/>
        <w:numPr>
          <w:ilvl w:val="0"/>
          <w:numId w:val="1"/>
        </w:numPr>
        <w:spacing w:after="0"/>
        <w:jc w:val="both"/>
        <w:rPr>
          <w:rFonts w:ascii="Times New Roman" w:hAnsi="Times New Roman"/>
          <w:sz w:val="28"/>
          <w:szCs w:val="28"/>
        </w:rPr>
      </w:pPr>
      <w:r w:rsidRPr="007C3CBE">
        <w:rPr>
          <w:rFonts w:ascii="Times New Roman" w:hAnsi="Times New Roman"/>
          <w:sz w:val="28"/>
          <w:szCs w:val="28"/>
        </w:rPr>
        <w:t>ценность труда и творчества как естественного условия человеческой жизни, уважение к труду, творчество и созидание, целеустремлённость и настойчивость, трудолюбие;</w:t>
      </w:r>
    </w:p>
    <w:p w:rsidR="007C3CBE" w:rsidRPr="007C3CBE" w:rsidRDefault="007C3CBE" w:rsidP="007C3CBE">
      <w:pPr>
        <w:pStyle w:val="a3"/>
        <w:numPr>
          <w:ilvl w:val="0"/>
          <w:numId w:val="1"/>
        </w:numPr>
        <w:spacing w:after="0"/>
        <w:jc w:val="both"/>
        <w:rPr>
          <w:rFonts w:ascii="Times New Roman" w:hAnsi="Times New Roman"/>
          <w:sz w:val="28"/>
          <w:szCs w:val="28"/>
        </w:rPr>
      </w:pPr>
      <w:r w:rsidRPr="007C3CBE">
        <w:rPr>
          <w:rFonts w:ascii="Times New Roman" w:hAnsi="Times New Roman"/>
          <w:sz w:val="28"/>
          <w:szCs w:val="28"/>
        </w:rPr>
        <w:t xml:space="preserve">ценность личности </w:t>
      </w:r>
      <w:r w:rsidRPr="007C3CBE">
        <w:rPr>
          <w:rFonts w:ascii="Times New Roman" w:hAnsi="Times New Roman"/>
          <w:b/>
          <w:sz w:val="28"/>
          <w:szCs w:val="28"/>
        </w:rPr>
        <w:t xml:space="preserve">— </w:t>
      </w:r>
      <w:r w:rsidRPr="007C3CBE">
        <w:rPr>
          <w:rFonts w:ascii="Times New Roman" w:hAnsi="Times New Roman"/>
          <w:sz w:val="28"/>
          <w:szCs w:val="28"/>
        </w:rPr>
        <w:t>саморазвитие и совершенствование, смысл жизни, внутренняя гармония, самоприятие и самоуважение, достоинство.</w:t>
      </w:r>
    </w:p>
    <w:p w:rsidR="007C3CBE" w:rsidRPr="007C3CBE" w:rsidRDefault="00866256" w:rsidP="007C3CBE">
      <w:pPr>
        <w:spacing w:after="0"/>
        <w:ind w:firstLine="567"/>
        <w:jc w:val="both"/>
        <w:rPr>
          <w:rFonts w:ascii="Times New Roman" w:hAnsi="Times New Roman"/>
          <w:sz w:val="28"/>
          <w:szCs w:val="28"/>
        </w:rPr>
      </w:pPr>
      <w:r w:rsidRPr="007C3CBE">
        <w:rPr>
          <w:rFonts w:ascii="Times New Roman" w:hAnsi="Times New Roman"/>
          <w:sz w:val="28"/>
          <w:szCs w:val="28"/>
          <w:u w:val="single"/>
        </w:rPr>
        <w:t>Отличительной особенностью данной программы</w:t>
      </w:r>
      <w:r w:rsidRPr="007C3CBE">
        <w:rPr>
          <w:rFonts w:ascii="Times New Roman" w:hAnsi="Times New Roman"/>
          <w:b/>
          <w:sz w:val="28"/>
          <w:szCs w:val="28"/>
        </w:rPr>
        <w:t xml:space="preserve"> </w:t>
      </w:r>
      <w:r w:rsidRPr="007C3CBE">
        <w:rPr>
          <w:rFonts w:ascii="Times New Roman" w:hAnsi="Times New Roman"/>
          <w:sz w:val="28"/>
          <w:szCs w:val="28"/>
        </w:rPr>
        <w:t>является ее адаптиро</w:t>
      </w:r>
      <w:r w:rsidR="007C3CBE" w:rsidRPr="007C3CBE">
        <w:rPr>
          <w:rFonts w:ascii="Times New Roman" w:hAnsi="Times New Roman"/>
          <w:sz w:val="28"/>
          <w:szCs w:val="28"/>
        </w:rPr>
        <w:t xml:space="preserve">ванность под запросы </w:t>
      </w:r>
      <w:proofErr w:type="gramStart"/>
      <w:r w:rsidR="007C3CBE" w:rsidRPr="007C3CBE">
        <w:rPr>
          <w:rFonts w:ascii="Times New Roman" w:hAnsi="Times New Roman"/>
          <w:sz w:val="28"/>
          <w:szCs w:val="28"/>
        </w:rPr>
        <w:t>конкретных</w:t>
      </w:r>
      <w:proofErr w:type="gramEnd"/>
      <w:r w:rsidR="007C3CBE" w:rsidRPr="007C3CBE">
        <w:rPr>
          <w:rFonts w:ascii="Times New Roman" w:hAnsi="Times New Roman"/>
          <w:sz w:val="28"/>
          <w:szCs w:val="28"/>
        </w:rPr>
        <w:t xml:space="preserve"> обучающихся</w:t>
      </w:r>
      <w:r w:rsidRPr="007C3CBE">
        <w:rPr>
          <w:rFonts w:ascii="Times New Roman" w:hAnsi="Times New Roman"/>
          <w:sz w:val="28"/>
          <w:szCs w:val="28"/>
        </w:rPr>
        <w:t xml:space="preserve">. Программа ориентирована на создание условий для творческого развития личности учащейся. </w:t>
      </w:r>
      <w:r w:rsidRPr="007C3CBE">
        <w:rPr>
          <w:rFonts w:ascii="Times New Roman" w:hAnsi="Times New Roman"/>
          <w:color w:val="000000"/>
          <w:sz w:val="28"/>
          <w:szCs w:val="28"/>
        </w:rPr>
        <w:t xml:space="preserve">Изучение различных приемов декоративно - прикладного творчества на основе применения </w:t>
      </w:r>
      <w:proofErr w:type="spellStart"/>
      <w:r w:rsidRPr="007C3CBE">
        <w:rPr>
          <w:rFonts w:ascii="Times New Roman" w:hAnsi="Times New Roman"/>
          <w:color w:val="000000"/>
          <w:sz w:val="28"/>
          <w:szCs w:val="28"/>
        </w:rPr>
        <w:t>арт-терапии</w:t>
      </w:r>
      <w:proofErr w:type="spellEnd"/>
      <w:r w:rsidRPr="007C3CBE">
        <w:rPr>
          <w:rFonts w:ascii="Times New Roman" w:hAnsi="Times New Roman"/>
          <w:color w:val="000000"/>
          <w:sz w:val="28"/>
          <w:szCs w:val="28"/>
        </w:rPr>
        <w:t>, трудотерапии (</w:t>
      </w:r>
      <w:r w:rsidRPr="007C3CBE">
        <w:rPr>
          <w:rFonts w:ascii="Times New Roman" w:hAnsi="Times New Roman"/>
          <w:sz w:val="28"/>
          <w:szCs w:val="28"/>
        </w:rPr>
        <w:t xml:space="preserve">методика лечения при помощи художественного творчества, трудовой деятельности) направлено на повышение уверенности ребенка в себе, в своих силах, что позволяет выстраивать образовательную деятельность с полным учетом этих особенностей. Данная программа адаптирована для </w:t>
      </w:r>
      <w:r w:rsidR="007C3CBE" w:rsidRPr="007C3CBE">
        <w:rPr>
          <w:rFonts w:ascii="Times New Roman" w:hAnsi="Times New Roman"/>
          <w:color w:val="000000"/>
          <w:sz w:val="28"/>
          <w:szCs w:val="28"/>
        </w:rPr>
        <w:t>учащихся</w:t>
      </w:r>
      <w:r w:rsidRPr="007C3CBE">
        <w:rPr>
          <w:rFonts w:ascii="Times New Roman" w:hAnsi="Times New Roman"/>
          <w:color w:val="000000"/>
          <w:sz w:val="28"/>
          <w:szCs w:val="28"/>
        </w:rPr>
        <w:t xml:space="preserve"> с признаками легкой органической недостаточности центральной нервной системы (ЦНС). Таким детям требуются особые, специфические методы обучения и воспитания. </w:t>
      </w:r>
      <w:r w:rsidRPr="007C3CBE">
        <w:rPr>
          <w:rFonts w:ascii="Times New Roman" w:hAnsi="Times New Roman"/>
          <w:sz w:val="28"/>
          <w:szCs w:val="28"/>
        </w:rPr>
        <w:t>Все это способствовало формированию содержания программы, обусловило выбор тем, форм и методов деятельности.</w:t>
      </w:r>
    </w:p>
    <w:p w:rsidR="007C3CBE" w:rsidRPr="007C3CBE" w:rsidRDefault="007C3CBE" w:rsidP="007C3CBE">
      <w:pPr>
        <w:pStyle w:val="a4"/>
        <w:shd w:val="clear" w:color="auto" w:fill="FFFFFF"/>
        <w:spacing w:before="0" w:beforeAutospacing="0" w:after="0" w:afterAutospacing="0" w:line="276" w:lineRule="auto"/>
        <w:ind w:firstLine="709"/>
        <w:jc w:val="both"/>
        <w:rPr>
          <w:color w:val="000000"/>
          <w:sz w:val="28"/>
          <w:szCs w:val="28"/>
        </w:rPr>
      </w:pPr>
      <w:r w:rsidRPr="007C3CBE">
        <w:rPr>
          <w:color w:val="000000"/>
          <w:sz w:val="28"/>
          <w:szCs w:val="28"/>
        </w:rPr>
        <w:t>Одним из условий правильной организации воспитательного процесса  является знание сложной структуры дефекта и понимание того, что отклонения в развитии, названные первичным дефектом, поддаются исправлению, коррекции. Поэтому возникает необходимость глубокого изучения особенностей воспитанников. Знание их позволяет выделить общепедагогические и коррекционные задачи воспитания и обучения, решаемые в органическом единстве. Использовать разнообразные формы, методы и приемы проведения видов деятельности. Чаще проводить занятия в нетрадиционной форме: игра-путешествие, мини-спектакль, виртуальная экскурсия, ролевые игры.</w:t>
      </w:r>
    </w:p>
    <w:p w:rsidR="007C3CBE" w:rsidRPr="007C3CBE" w:rsidRDefault="007C3CBE" w:rsidP="007C3CBE">
      <w:pPr>
        <w:pStyle w:val="a4"/>
        <w:shd w:val="clear" w:color="auto" w:fill="FFFFFF"/>
        <w:spacing w:before="0" w:beforeAutospacing="0" w:after="0" w:afterAutospacing="0" w:line="276" w:lineRule="auto"/>
        <w:ind w:firstLine="709"/>
        <w:jc w:val="both"/>
        <w:rPr>
          <w:color w:val="000000"/>
          <w:sz w:val="28"/>
          <w:szCs w:val="28"/>
        </w:rPr>
      </w:pPr>
      <w:r w:rsidRPr="007C3CBE">
        <w:rPr>
          <w:color w:val="000000"/>
          <w:sz w:val="28"/>
          <w:szCs w:val="28"/>
        </w:rPr>
        <w:t xml:space="preserve"> В основе планирования любого занятия должны быть использованы наиболее эффективные средства включения детей с особыми образовательными потребностями в процессе творчества на занятии.</w:t>
      </w:r>
    </w:p>
    <w:p w:rsidR="007C3CBE" w:rsidRPr="007C3CBE" w:rsidRDefault="007C3CBE" w:rsidP="007C3CBE">
      <w:pPr>
        <w:spacing w:after="0"/>
        <w:ind w:firstLine="567"/>
        <w:jc w:val="both"/>
        <w:rPr>
          <w:rFonts w:ascii="Times New Roman" w:hAnsi="Times New Roman"/>
          <w:sz w:val="28"/>
          <w:szCs w:val="28"/>
        </w:rPr>
      </w:pPr>
      <w:r w:rsidRPr="007C3CBE">
        <w:rPr>
          <w:rFonts w:ascii="Times New Roman" w:hAnsi="Times New Roman"/>
          <w:sz w:val="28"/>
          <w:szCs w:val="28"/>
        </w:rPr>
        <w:lastRenderedPageBreak/>
        <w:t xml:space="preserve">Игрушка – неизменный спутник ребёнка, его друг, главное действующее лицо в играх. Она пробуждает мысль, даёт широкие возможности для познания окружающей действительности. Благодаря игрушке в жизнь входит искусство. Огромное значение в творческом развитии имеет игрушка, сделанная своими руками, в том числе и мягкая игрушка. Создание мягкой игрушки – занятие творческое, способное пробуждать и развивать детскую фантазию, и как вид рукоделия – важный компонент трудового обучения. Занимаясь им, дети приобретают навыки шитья, работы с различными инструментами, развивают глазомер, объёмное мышление, сенсомоторику.                     </w:t>
      </w:r>
      <w:r w:rsidRPr="007C3CBE">
        <w:rPr>
          <w:rFonts w:ascii="Times New Roman" w:hAnsi="Times New Roman"/>
          <w:bCs/>
          <w:sz w:val="28"/>
          <w:szCs w:val="28"/>
        </w:rPr>
        <w:t xml:space="preserve">Кукла или мягкая игрушка </w:t>
      </w:r>
      <w:r w:rsidRPr="007C3CBE">
        <w:rPr>
          <w:rFonts w:ascii="Times New Roman" w:hAnsi="Times New Roman"/>
          <w:sz w:val="28"/>
          <w:szCs w:val="28"/>
        </w:rPr>
        <w:t>- заменитель реального друга, который всё понимает и не помнит зла. Поэтому потребность в такой игрушке возникает у большинства детей, иногда она сохраняется и у подростков.</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bCs/>
          <w:iCs/>
          <w:sz w:val="28"/>
          <w:szCs w:val="28"/>
        </w:rPr>
        <w:t>Как считает В.С.Мухина, кукла для ребенка – не обязательно «дочка» или «сынок», она – партнер по общению во всех его проявлениях.</w:t>
      </w:r>
      <w:r w:rsidRPr="007C3CBE">
        <w:rPr>
          <w:rFonts w:ascii="Times New Roman" w:hAnsi="Times New Roman"/>
          <w:sz w:val="28"/>
          <w:szCs w:val="28"/>
        </w:rPr>
        <w:t xml:space="preserve"> </w:t>
      </w:r>
      <w:r w:rsidRPr="007C3CBE">
        <w:rPr>
          <w:rFonts w:ascii="Times New Roman" w:hAnsi="Times New Roman"/>
          <w:sz w:val="28"/>
          <w:szCs w:val="28"/>
        </w:rPr>
        <w:br/>
        <w:t xml:space="preserve">Существует самостоятельное направление, получившее название </w:t>
      </w:r>
      <w:r w:rsidRPr="007C3CBE">
        <w:rPr>
          <w:rFonts w:ascii="Times New Roman" w:hAnsi="Times New Roman"/>
          <w:b/>
          <w:bCs/>
          <w:sz w:val="28"/>
          <w:szCs w:val="28"/>
        </w:rPr>
        <w:t>куклотерапии.</w:t>
      </w:r>
      <w:r w:rsidRPr="007C3CBE">
        <w:rPr>
          <w:rFonts w:ascii="Times New Roman" w:hAnsi="Times New Roman"/>
          <w:sz w:val="28"/>
          <w:szCs w:val="28"/>
        </w:rPr>
        <w:t xml:space="preserve"> Этот метод основан на идентификации ребёнка с любимым героем мультфильма, сказки и любимой игрушки, он базируется на трех основных понятиях: «игра» - «кукла». </w:t>
      </w:r>
      <w:r w:rsidRPr="007C3CBE">
        <w:rPr>
          <w:rFonts w:ascii="Times New Roman" w:hAnsi="Times New Roman"/>
          <w:sz w:val="28"/>
          <w:szCs w:val="28"/>
          <w:u w:val="single"/>
        </w:rPr>
        <w:t>Использование такого метода  как «Куклотерапия» в совокупности с игровыми технологиями, будет ценным нововведением, при организации процесса обучения и воспитания  детей с особыми образовательными потребностями</w:t>
      </w:r>
      <w:r w:rsidRPr="007C3CBE">
        <w:rPr>
          <w:rFonts w:ascii="Times New Roman" w:hAnsi="Times New Roman"/>
          <w:sz w:val="28"/>
          <w:szCs w:val="28"/>
        </w:rPr>
        <w:t xml:space="preserve">.                                                      </w:t>
      </w:r>
      <w:r w:rsidRPr="007C3CBE">
        <w:rPr>
          <w:rFonts w:ascii="Times New Roman" w:hAnsi="Times New Roman"/>
          <w:bCs/>
          <w:sz w:val="28"/>
          <w:szCs w:val="28"/>
        </w:rPr>
        <w:t>Можно выделить следующие функции, которые выполняет Куклотерапия:</w:t>
      </w:r>
    </w:p>
    <w:p w:rsidR="007C3CBE" w:rsidRPr="007C3CBE" w:rsidRDefault="007C3CBE" w:rsidP="007C3CBE">
      <w:pPr>
        <w:numPr>
          <w:ilvl w:val="0"/>
          <w:numId w:val="18"/>
        </w:numPr>
        <w:spacing w:after="0"/>
        <w:jc w:val="both"/>
        <w:rPr>
          <w:rFonts w:ascii="Times New Roman" w:hAnsi="Times New Roman"/>
          <w:sz w:val="28"/>
          <w:szCs w:val="28"/>
        </w:rPr>
      </w:pPr>
      <w:proofErr w:type="gramStart"/>
      <w:r w:rsidRPr="007C3CBE">
        <w:rPr>
          <w:rFonts w:ascii="Times New Roman" w:hAnsi="Times New Roman"/>
          <w:bCs/>
          <w:iCs/>
          <w:sz w:val="28"/>
          <w:szCs w:val="28"/>
        </w:rPr>
        <w:t>коммуникативную</w:t>
      </w:r>
      <w:proofErr w:type="gramEnd"/>
      <w:r w:rsidRPr="007C3CBE">
        <w:rPr>
          <w:rFonts w:ascii="Times New Roman" w:hAnsi="Times New Roman"/>
          <w:bCs/>
          <w:iCs/>
          <w:sz w:val="28"/>
          <w:szCs w:val="28"/>
        </w:rPr>
        <w:t xml:space="preserve"> </w:t>
      </w:r>
      <w:r w:rsidRPr="007C3CBE">
        <w:rPr>
          <w:rFonts w:ascii="Times New Roman" w:hAnsi="Times New Roman"/>
          <w:sz w:val="28"/>
          <w:szCs w:val="28"/>
        </w:rPr>
        <w:t>– установление эмоционального контакта, объединение детей в коллектив;</w:t>
      </w:r>
    </w:p>
    <w:p w:rsidR="007C3CBE" w:rsidRPr="007C3CBE" w:rsidRDefault="007C3CBE" w:rsidP="007C3CBE">
      <w:pPr>
        <w:numPr>
          <w:ilvl w:val="0"/>
          <w:numId w:val="18"/>
        </w:numPr>
        <w:spacing w:after="0"/>
        <w:jc w:val="both"/>
        <w:rPr>
          <w:rFonts w:ascii="Times New Roman" w:hAnsi="Times New Roman"/>
          <w:sz w:val="28"/>
          <w:szCs w:val="28"/>
        </w:rPr>
      </w:pPr>
      <w:proofErr w:type="gramStart"/>
      <w:r w:rsidRPr="007C3CBE">
        <w:rPr>
          <w:rFonts w:ascii="Times New Roman" w:hAnsi="Times New Roman"/>
          <w:bCs/>
          <w:iCs/>
          <w:sz w:val="28"/>
          <w:szCs w:val="28"/>
        </w:rPr>
        <w:t>релаксационную</w:t>
      </w:r>
      <w:proofErr w:type="gramEnd"/>
      <w:r w:rsidRPr="007C3CBE">
        <w:rPr>
          <w:rFonts w:ascii="Times New Roman" w:hAnsi="Times New Roman"/>
          <w:sz w:val="28"/>
          <w:szCs w:val="28"/>
        </w:rPr>
        <w:t xml:space="preserve"> – снятие эмоционального напряжения;</w:t>
      </w:r>
    </w:p>
    <w:p w:rsidR="007C3CBE" w:rsidRPr="007C3CBE" w:rsidRDefault="007C3CBE" w:rsidP="007C3CBE">
      <w:pPr>
        <w:numPr>
          <w:ilvl w:val="0"/>
          <w:numId w:val="18"/>
        </w:numPr>
        <w:spacing w:after="0"/>
        <w:jc w:val="both"/>
        <w:rPr>
          <w:rFonts w:ascii="Times New Roman" w:hAnsi="Times New Roman"/>
          <w:sz w:val="28"/>
          <w:szCs w:val="28"/>
        </w:rPr>
      </w:pPr>
      <w:proofErr w:type="gramStart"/>
      <w:r w:rsidRPr="007C3CBE">
        <w:rPr>
          <w:rFonts w:ascii="Times New Roman" w:hAnsi="Times New Roman"/>
          <w:bCs/>
          <w:iCs/>
          <w:sz w:val="28"/>
          <w:szCs w:val="28"/>
        </w:rPr>
        <w:t>развивающую</w:t>
      </w:r>
      <w:proofErr w:type="gramEnd"/>
      <w:r w:rsidRPr="007C3CBE">
        <w:rPr>
          <w:rFonts w:ascii="Times New Roman" w:hAnsi="Times New Roman"/>
          <w:sz w:val="28"/>
          <w:szCs w:val="28"/>
        </w:rPr>
        <w:t xml:space="preserve"> – развитие психических процессов (памяти, внимания, восприятия и т.д.);</w:t>
      </w:r>
    </w:p>
    <w:p w:rsidR="007C3CBE" w:rsidRPr="007C3CBE" w:rsidRDefault="007C3CBE" w:rsidP="007C3CBE">
      <w:pPr>
        <w:numPr>
          <w:ilvl w:val="0"/>
          <w:numId w:val="18"/>
        </w:numPr>
        <w:spacing w:after="0"/>
        <w:jc w:val="both"/>
        <w:rPr>
          <w:rFonts w:ascii="Times New Roman" w:hAnsi="Times New Roman"/>
          <w:sz w:val="28"/>
          <w:szCs w:val="28"/>
        </w:rPr>
      </w:pPr>
      <w:proofErr w:type="gramStart"/>
      <w:r w:rsidRPr="007C3CBE">
        <w:rPr>
          <w:rFonts w:ascii="Times New Roman" w:hAnsi="Times New Roman"/>
          <w:bCs/>
          <w:iCs/>
          <w:sz w:val="28"/>
          <w:szCs w:val="28"/>
        </w:rPr>
        <w:t>обучающую</w:t>
      </w:r>
      <w:proofErr w:type="gramEnd"/>
      <w:r w:rsidRPr="007C3CBE">
        <w:rPr>
          <w:rFonts w:ascii="Times New Roman" w:hAnsi="Times New Roman"/>
          <w:sz w:val="28"/>
          <w:szCs w:val="28"/>
        </w:rPr>
        <w:t xml:space="preserve"> – обогащение информацией об окружающем мире.</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bCs/>
          <w:sz w:val="28"/>
          <w:szCs w:val="28"/>
        </w:rPr>
        <w:t>Виды:</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Пальчиковые куклы.</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Перчаточные куклы.</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Плоскостные куклы.</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Объемные куклы.</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Игрушки-персонажи.</w:t>
      </w:r>
    </w:p>
    <w:p w:rsidR="007C3CBE" w:rsidRPr="007C3CBE" w:rsidRDefault="007C3CBE" w:rsidP="007C3CBE">
      <w:pPr>
        <w:numPr>
          <w:ilvl w:val="0"/>
          <w:numId w:val="19"/>
        </w:numPr>
        <w:spacing w:after="0"/>
        <w:jc w:val="both"/>
        <w:rPr>
          <w:rFonts w:ascii="Times New Roman" w:hAnsi="Times New Roman"/>
          <w:sz w:val="28"/>
          <w:szCs w:val="28"/>
        </w:rPr>
      </w:pPr>
      <w:r w:rsidRPr="007C3CBE">
        <w:rPr>
          <w:rFonts w:ascii="Times New Roman" w:hAnsi="Times New Roman"/>
          <w:sz w:val="28"/>
          <w:szCs w:val="28"/>
        </w:rPr>
        <w:t xml:space="preserve">Игрушки-забавы. </w:t>
      </w:r>
    </w:p>
    <w:p w:rsidR="007C3CBE" w:rsidRPr="007C3CBE" w:rsidRDefault="007C3CBE" w:rsidP="007C3CBE">
      <w:pPr>
        <w:shd w:val="clear" w:color="auto" w:fill="FFFFFF"/>
        <w:spacing w:after="0"/>
        <w:ind w:left="66"/>
        <w:jc w:val="both"/>
        <w:rPr>
          <w:rFonts w:ascii="Times New Roman" w:hAnsi="Times New Roman"/>
          <w:color w:val="000000"/>
          <w:sz w:val="28"/>
          <w:szCs w:val="28"/>
        </w:rPr>
      </w:pPr>
      <w:r w:rsidRPr="007C3CBE">
        <w:rPr>
          <w:rFonts w:ascii="Times New Roman" w:hAnsi="Times New Roman"/>
          <w:color w:val="000000"/>
          <w:sz w:val="28"/>
          <w:szCs w:val="28"/>
        </w:rPr>
        <w:t xml:space="preserve">Данная технология способствует формированию высокого жизненного тонуса и гармоничных отношений с окружающим миром, развитию взаимопонимания между детьми, а также между ребенком и взрослыми, возникновению мотивации речевого общения, пополнению и активизации </w:t>
      </w:r>
      <w:r w:rsidRPr="007C3CBE">
        <w:rPr>
          <w:rFonts w:ascii="Times New Roman" w:hAnsi="Times New Roman"/>
          <w:color w:val="000000"/>
          <w:sz w:val="28"/>
          <w:szCs w:val="28"/>
        </w:rPr>
        <w:lastRenderedPageBreak/>
        <w:t>словаря, устранению в речи аграмматизмов, учит ребенка самовыражаться, умению управлять своими чувствами, переживаниями, эмоциями.</w:t>
      </w:r>
    </w:p>
    <w:p w:rsidR="007C3CBE" w:rsidRPr="007C3CBE" w:rsidRDefault="007C3CBE" w:rsidP="007C3CBE">
      <w:pPr>
        <w:shd w:val="clear" w:color="auto" w:fill="FFFFFF"/>
        <w:spacing w:after="0"/>
        <w:ind w:left="66"/>
        <w:jc w:val="both"/>
        <w:rPr>
          <w:rFonts w:ascii="Times New Roman" w:hAnsi="Times New Roman"/>
          <w:color w:val="000000"/>
          <w:sz w:val="28"/>
          <w:szCs w:val="28"/>
        </w:rPr>
      </w:pPr>
      <w:r w:rsidRPr="007C3CBE">
        <w:rPr>
          <w:rFonts w:ascii="Times New Roman" w:hAnsi="Times New Roman"/>
          <w:color w:val="000000"/>
          <w:sz w:val="28"/>
          <w:szCs w:val="28"/>
        </w:rPr>
        <w:t xml:space="preserve"> Игровая технология:</w:t>
      </w:r>
    </w:p>
    <w:p w:rsidR="007C3CBE" w:rsidRPr="007C3CBE" w:rsidRDefault="007C3CBE" w:rsidP="007C3CBE">
      <w:pPr>
        <w:pStyle w:val="a3"/>
        <w:numPr>
          <w:ilvl w:val="0"/>
          <w:numId w:val="25"/>
        </w:numPr>
        <w:shd w:val="clear" w:color="auto" w:fill="FFFFFF"/>
        <w:spacing w:after="0"/>
        <w:jc w:val="both"/>
        <w:rPr>
          <w:rFonts w:ascii="Times New Roman" w:eastAsia="Times New Roman" w:hAnsi="Times New Roman"/>
          <w:color w:val="000000"/>
          <w:sz w:val="28"/>
          <w:szCs w:val="28"/>
          <w:lang w:eastAsia="ru-RU"/>
        </w:rPr>
      </w:pPr>
      <w:r w:rsidRPr="007C3CBE">
        <w:rPr>
          <w:rFonts w:ascii="Times New Roman" w:eastAsia="Times New Roman" w:hAnsi="Times New Roman"/>
          <w:color w:val="000000"/>
          <w:sz w:val="28"/>
          <w:szCs w:val="28"/>
          <w:lang w:eastAsia="ru-RU"/>
        </w:rPr>
        <w:t>физминутки;</w:t>
      </w:r>
    </w:p>
    <w:p w:rsidR="007C3CBE" w:rsidRPr="007C3CBE" w:rsidRDefault="007C3CBE" w:rsidP="007C3CBE">
      <w:pPr>
        <w:pStyle w:val="a3"/>
        <w:numPr>
          <w:ilvl w:val="0"/>
          <w:numId w:val="25"/>
        </w:numPr>
        <w:shd w:val="clear" w:color="auto" w:fill="FFFFFF"/>
        <w:spacing w:after="0"/>
        <w:jc w:val="both"/>
        <w:rPr>
          <w:rFonts w:ascii="Times New Roman" w:eastAsia="Times New Roman" w:hAnsi="Times New Roman"/>
          <w:color w:val="000000"/>
          <w:sz w:val="28"/>
          <w:szCs w:val="28"/>
          <w:lang w:eastAsia="ru-RU"/>
        </w:rPr>
      </w:pPr>
      <w:r w:rsidRPr="007C3CBE">
        <w:rPr>
          <w:rFonts w:ascii="Times New Roman" w:eastAsia="Times New Roman" w:hAnsi="Times New Roman"/>
          <w:color w:val="000000"/>
          <w:sz w:val="28"/>
          <w:szCs w:val="28"/>
          <w:lang w:eastAsia="ru-RU"/>
        </w:rPr>
        <w:t>3D конструирование;</w:t>
      </w:r>
    </w:p>
    <w:p w:rsidR="007C3CBE" w:rsidRPr="007C3CBE" w:rsidRDefault="007C3CBE" w:rsidP="007C3CBE">
      <w:pPr>
        <w:pStyle w:val="a3"/>
        <w:shd w:val="clear" w:color="auto" w:fill="FFFFFF"/>
        <w:spacing w:after="0"/>
        <w:ind w:left="0" w:firstLine="709"/>
        <w:jc w:val="both"/>
        <w:rPr>
          <w:rFonts w:ascii="Times New Roman" w:eastAsia="Times New Roman" w:hAnsi="Times New Roman"/>
          <w:color w:val="000000"/>
          <w:sz w:val="28"/>
          <w:szCs w:val="28"/>
          <w:lang w:eastAsia="ru-RU"/>
        </w:rPr>
      </w:pPr>
      <w:r w:rsidRPr="007C3CBE">
        <w:rPr>
          <w:rFonts w:ascii="Times New Roman" w:eastAsia="Times New Roman" w:hAnsi="Times New Roman"/>
          <w:color w:val="000000"/>
          <w:sz w:val="28"/>
          <w:szCs w:val="28"/>
          <w:lang w:eastAsia="ru-RU"/>
        </w:rPr>
        <w:t>Данная технология стимулирует детей к учебной деятельности, вызывает интерес и потребность общения, развивает когнитивные процессы.</w:t>
      </w:r>
    </w:p>
    <w:p w:rsidR="007C3CBE" w:rsidRPr="007C3CBE" w:rsidRDefault="007C3CBE" w:rsidP="007C3CBE">
      <w:pPr>
        <w:pStyle w:val="a4"/>
        <w:shd w:val="clear" w:color="auto" w:fill="FFFFFF"/>
        <w:spacing w:before="0" w:beforeAutospacing="0" w:after="0" w:afterAutospacing="0" w:line="276" w:lineRule="auto"/>
        <w:ind w:firstLine="709"/>
        <w:jc w:val="both"/>
        <w:rPr>
          <w:color w:val="000000"/>
          <w:sz w:val="28"/>
          <w:szCs w:val="28"/>
        </w:rPr>
      </w:pPr>
      <w:r w:rsidRPr="007C3CBE">
        <w:rPr>
          <w:color w:val="000000"/>
          <w:sz w:val="28"/>
          <w:szCs w:val="28"/>
        </w:rPr>
        <w:t xml:space="preserve">Для облегчения процесса восприятия и запоминания информации педагоги используются компьютерные технологии. </w:t>
      </w:r>
    </w:p>
    <w:p w:rsidR="007C3CBE" w:rsidRPr="007C3CBE" w:rsidRDefault="007C3CBE" w:rsidP="007C3CBE">
      <w:pPr>
        <w:pStyle w:val="a4"/>
        <w:shd w:val="clear" w:color="auto" w:fill="FFFFFF"/>
        <w:spacing w:before="0" w:beforeAutospacing="0" w:after="0" w:afterAutospacing="0" w:line="276" w:lineRule="auto"/>
        <w:ind w:firstLine="709"/>
        <w:jc w:val="both"/>
        <w:rPr>
          <w:color w:val="000000"/>
          <w:sz w:val="28"/>
          <w:szCs w:val="28"/>
        </w:rPr>
      </w:pPr>
      <w:r w:rsidRPr="007C3CBE">
        <w:rPr>
          <w:color w:val="000000"/>
          <w:sz w:val="28"/>
          <w:szCs w:val="28"/>
        </w:rPr>
        <w:t>Использование компьютерных средств позволяет значительно повысить мотивационную готовность детей с ОВЗ к проведению занятий, видов деятельности, самоподготовки путем моделирования коррекционно-развивающей компьютерной среды. Общение с компьютером вызывает у детей интерес - сначала как игровая, а затем и как учебно-воспитательная деятельность.</w:t>
      </w:r>
    </w:p>
    <w:p w:rsidR="007C3CBE" w:rsidRPr="007C3CBE" w:rsidRDefault="007C3CBE" w:rsidP="007C3CBE">
      <w:pPr>
        <w:shd w:val="clear" w:color="auto" w:fill="FFFFFF"/>
        <w:spacing w:after="0"/>
        <w:ind w:left="66"/>
        <w:jc w:val="both"/>
        <w:rPr>
          <w:rFonts w:ascii="Times New Roman" w:hAnsi="Times New Roman"/>
          <w:sz w:val="28"/>
          <w:szCs w:val="28"/>
        </w:rPr>
      </w:pPr>
      <w:r w:rsidRPr="007C3CBE">
        <w:rPr>
          <w:rFonts w:ascii="Times New Roman" w:hAnsi="Times New Roman"/>
          <w:sz w:val="28"/>
          <w:szCs w:val="28"/>
        </w:rPr>
        <w:t>Содержание программы представлено различными видами трудовой деятельности и направлено на овладение школьниками необходимыми в жизни элементарными приемами ручной работы с разными материалами, изготовление игрушек, аппликаций, различных полезных предметов</w:t>
      </w:r>
      <w:proofErr w:type="gramStart"/>
      <w:r w:rsidRPr="007C3CBE">
        <w:rPr>
          <w:rFonts w:ascii="Times New Roman" w:hAnsi="Times New Roman"/>
          <w:sz w:val="28"/>
          <w:szCs w:val="28"/>
        </w:rPr>
        <w:t xml:space="preserve"> .</w:t>
      </w:r>
      <w:proofErr w:type="gramEnd"/>
    </w:p>
    <w:p w:rsidR="007C3CBE" w:rsidRPr="007C3CBE" w:rsidRDefault="007C3CBE" w:rsidP="007C3CBE">
      <w:pPr>
        <w:spacing w:after="0"/>
        <w:ind w:firstLine="567"/>
        <w:jc w:val="both"/>
        <w:rPr>
          <w:rFonts w:ascii="Times New Roman" w:hAnsi="Times New Roman"/>
          <w:sz w:val="28"/>
          <w:szCs w:val="28"/>
        </w:rPr>
      </w:pPr>
      <w:r w:rsidRPr="007C3CBE">
        <w:rPr>
          <w:rFonts w:ascii="Times New Roman" w:hAnsi="Times New Roman"/>
          <w:sz w:val="28"/>
          <w:szCs w:val="28"/>
        </w:rPr>
        <w:t>Работа в кружке «Мягкая игрушка» - прекрасное средство развития творчества, умственных способностей, моторики, а также конструкторского мышления детей с ограниченными возможностями здоровья (далее ОВЗ).</w:t>
      </w:r>
    </w:p>
    <w:p w:rsidR="007C3CBE" w:rsidRPr="007C3CBE" w:rsidRDefault="007C3CBE" w:rsidP="007C3CBE">
      <w:pPr>
        <w:spacing w:after="0"/>
        <w:ind w:firstLine="708"/>
        <w:jc w:val="both"/>
        <w:rPr>
          <w:rFonts w:ascii="Times New Roman" w:hAnsi="Times New Roman"/>
          <w:sz w:val="28"/>
          <w:szCs w:val="28"/>
        </w:rPr>
      </w:pPr>
      <w:r w:rsidRPr="007C3CBE">
        <w:rPr>
          <w:rFonts w:ascii="Times New Roman" w:hAnsi="Times New Roman"/>
          <w:b/>
          <w:sz w:val="28"/>
          <w:szCs w:val="28"/>
        </w:rPr>
        <w:t xml:space="preserve">Актуальность программы. </w:t>
      </w:r>
      <w:r w:rsidRPr="007C3CBE">
        <w:rPr>
          <w:rFonts w:ascii="Times New Roman" w:hAnsi="Times New Roman"/>
          <w:sz w:val="28"/>
          <w:szCs w:val="28"/>
        </w:rPr>
        <w:t xml:space="preserve"> Вовлечение детей с ограниченными возможностями здоровья в художественную творческую деятельность эффективно позволяет решать проблемы укрепления их физического и психического здоровья, преодоление комплекса неполноценности, улучшения психоэмоционального состояния и развития.</w:t>
      </w:r>
    </w:p>
    <w:p w:rsidR="007C3CBE" w:rsidRPr="007C3CBE" w:rsidRDefault="00866256" w:rsidP="007C3CBE">
      <w:pPr>
        <w:spacing w:after="0"/>
        <w:jc w:val="both"/>
        <w:rPr>
          <w:rFonts w:ascii="Times New Roman" w:hAnsi="Times New Roman"/>
          <w:color w:val="000000"/>
          <w:sz w:val="28"/>
          <w:szCs w:val="28"/>
        </w:rPr>
      </w:pPr>
      <w:r w:rsidRPr="007C3CBE">
        <w:rPr>
          <w:rFonts w:ascii="Times New Roman" w:hAnsi="Times New Roman"/>
          <w:b/>
          <w:sz w:val="28"/>
          <w:szCs w:val="28"/>
        </w:rPr>
        <w:tab/>
        <w:t xml:space="preserve"> </w:t>
      </w:r>
      <w:r w:rsidR="007C3CBE" w:rsidRPr="007C3CBE">
        <w:rPr>
          <w:rFonts w:ascii="Times New Roman" w:hAnsi="Times New Roman"/>
          <w:color w:val="000000"/>
          <w:sz w:val="28"/>
          <w:szCs w:val="28"/>
        </w:rPr>
        <w:t>Программа «Мягкая игрушка» направлена на развитие творческих способностей ребенка, при этом создает условия для самовыражения через создание своими руками различных изделий, которые в дальнейшем могут украсить дом, стать подарком, игрушкой, возможно - заработком, а значит приносить радость не только себе, но и окружающим. Выполняя какую-либо работу, ребенок добивается результата, радость успеха рождает у него уверенность в своих силах.</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Человек, создающий что-то своим трудом, будет ценить и то, что создано другими людьми. Он преодолевает барьер нерешительности, робость перед новыми видами деятельности. У детей воспитывается готовность к проявлению творчества в любом виде труда.</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xml:space="preserve">В основе программы лежит </w:t>
      </w:r>
      <w:proofErr w:type="spellStart"/>
      <w:r w:rsidRPr="007C3CBE">
        <w:rPr>
          <w:rFonts w:ascii="Times New Roman" w:hAnsi="Times New Roman"/>
          <w:color w:val="000000"/>
          <w:sz w:val="28"/>
          <w:szCs w:val="28"/>
        </w:rPr>
        <w:t>безоценочная</w:t>
      </w:r>
      <w:proofErr w:type="spellEnd"/>
      <w:r w:rsidRPr="007C3CBE">
        <w:rPr>
          <w:rFonts w:ascii="Times New Roman" w:hAnsi="Times New Roman"/>
          <w:color w:val="000000"/>
          <w:sz w:val="28"/>
          <w:szCs w:val="28"/>
        </w:rPr>
        <w:t xml:space="preserve"> концепция, дающая:</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lastRenderedPageBreak/>
        <w:t>- радость общения</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-удовлетворение результатами своего труда</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-исключение боязни неудачи (любой результат положителен)</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-создание обстановки взаимопомощь</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bCs/>
          <w:color w:val="000000"/>
          <w:sz w:val="28"/>
          <w:szCs w:val="28"/>
        </w:rPr>
        <w:t>Педагогическая целесообразность</w:t>
      </w:r>
      <w:r w:rsidRPr="007C3CBE">
        <w:rPr>
          <w:rFonts w:ascii="Times New Roman" w:hAnsi="Times New Roman"/>
          <w:b/>
          <w:bCs/>
          <w:color w:val="000000"/>
          <w:sz w:val="28"/>
          <w:szCs w:val="28"/>
        </w:rPr>
        <w:t> </w:t>
      </w:r>
      <w:r w:rsidRPr="007C3CBE">
        <w:rPr>
          <w:rFonts w:ascii="Times New Roman" w:hAnsi="Times New Roman"/>
          <w:color w:val="000000"/>
          <w:sz w:val="28"/>
          <w:szCs w:val="28"/>
        </w:rPr>
        <w:t>программы</w:t>
      </w:r>
      <w:r w:rsidRPr="007C3CBE">
        <w:rPr>
          <w:rFonts w:ascii="Times New Roman" w:hAnsi="Times New Roman"/>
          <w:b/>
          <w:bCs/>
          <w:color w:val="000000"/>
          <w:sz w:val="28"/>
          <w:szCs w:val="28"/>
        </w:rPr>
        <w:t> </w:t>
      </w:r>
      <w:r w:rsidRPr="007C3CBE">
        <w:rPr>
          <w:rFonts w:ascii="Times New Roman" w:hAnsi="Times New Roman"/>
          <w:color w:val="000000"/>
          <w:sz w:val="28"/>
          <w:szCs w:val="28"/>
        </w:rPr>
        <w:t xml:space="preserve">объясняется тем, что предлагаемые в программе принципы обучения (индивидуальность, доступность, преемственность, результативность); формы и методы обучения (групповое и индивидуальное обучение, занятия, конкурсы, соревнования, экскурсии, и т.д.);  средства обучения (необходимое оборудование, инструменты и </w:t>
      </w:r>
      <w:proofErr w:type="gramStart"/>
      <w:r w:rsidRPr="007C3CBE">
        <w:rPr>
          <w:rFonts w:ascii="Times New Roman" w:hAnsi="Times New Roman"/>
          <w:color w:val="000000"/>
          <w:sz w:val="28"/>
          <w:szCs w:val="28"/>
        </w:rPr>
        <w:t>материалы</w:t>
      </w:r>
      <w:proofErr w:type="gramEnd"/>
      <w:r w:rsidRPr="007C3CBE">
        <w:rPr>
          <w:rFonts w:ascii="Times New Roman" w:hAnsi="Times New Roman"/>
          <w:color w:val="000000"/>
          <w:sz w:val="28"/>
          <w:szCs w:val="28"/>
        </w:rPr>
        <w:t xml:space="preserve"> доступные для детей) действенны в развитии творческих способностей детей посещающих кружок «Мягкая игрушка».</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 xml:space="preserve"> Цель и задачи  д</w:t>
      </w:r>
      <w:r w:rsidRPr="007C3CBE">
        <w:rPr>
          <w:rFonts w:ascii="Times New Roman" w:hAnsi="Times New Roman"/>
          <w:b/>
          <w:sz w:val="28"/>
          <w:szCs w:val="28"/>
        </w:rPr>
        <w:t>ополнительной общеобразовательной общеразвивающей программы «</w:t>
      </w:r>
      <w:r w:rsidRPr="007C3CBE">
        <w:rPr>
          <w:rFonts w:ascii="Times New Roman" w:hAnsi="Times New Roman"/>
          <w:b/>
          <w:color w:val="000000"/>
          <w:spacing w:val="-1"/>
          <w:sz w:val="28"/>
          <w:szCs w:val="28"/>
        </w:rPr>
        <w:t>Мягкая игрушка»</w:t>
      </w:r>
      <w:r w:rsidRPr="007C3CBE">
        <w:rPr>
          <w:rFonts w:ascii="Times New Roman" w:hAnsi="Times New Roman"/>
          <w:b/>
          <w:sz w:val="28"/>
          <w:szCs w:val="28"/>
        </w:rPr>
        <w:t xml:space="preserve"> (для детей с ОВЗ)</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b/>
          <w:bCs/>
          <w:color w:val="000000"/>
          <w:sz w:val="28"/>
          <w:szCs w:val="28"/>
        </w:rPr>
        <w:t>Цель </w:t>
      </w:r>
      <w:r w:rsidRPr="007C3CBE">
        <w:rPr>
          <w:rFonts w:ascii="Times New Roman" w:hAnsi="Times New Roman"/>
          <w:color w:val="000000"/>
          <w:sz w:val="28"/>
          <w:szCs w:val="28"/>
        </w:rPr>
        <w:t>образовательной</w:t>
      </w:r>
      <w:r w:rsidRPr="007C3CBE">
        <w:rPr>
          <w:rFonts w:ascii="Times New Roman" w:hAnsi="Times New Roman"/>
          <w:b/>
          <w:bCs/>
          <w:color w:val="000000"/>
          <w:sz w:val="28"/>
          <w:szCs w:val="28"/>
        </w:rPr>
        <w:t> </w:t>
      </w:r>
      <w:r w:rsidRPr="007C3CBE">
        <w:rPr>
          <w:rFonts w:ascii="Times New Roman" w:hAnsi="Times New Roman"/>
          <w:color w:val="000000"/>
          <w:sz w:val="28"/>
          <w:szCs w:val="28"/>
        </w:rPr>
        <w:t>программы: развитие творческих способностей учащихся во внеурочное время в процессе освоения технологии изготовления мягкой игрушки.</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b/>
          <w:bCs/>
          <w:color w:val="000000"/>
          <w:sz w:val="28"/>
          <w:szCs w:val="28"/>
        </w:rPr>
        <w:t>Задачи </w:t>
      </w:r>
      <w:r w:rsidRPr="007C3CBE">
        <w:rPr>
          <w:rFonts w:ascii="Times New Roman" w:hAnsi="Times New Roman"/>
          <w:color w:val="000000"/>
          <w:sz w:val="28"/>
          <w:szCs w:val="28"/>
        </w:rPr>
        <w:t>образовательной</w:t>
      </w:r>
      <w:r w:rsidRPr="007C3CBE">
        <w:rPr>
          <w:rFonts w:ascii="Times New Roman" w:hAnsi="Times New Roman"/>
          <w:b/>
          <w:bCs/>
          <w:color w:val="000000"/>
          <w:sz w:val="28"/>
          <w:szCs w:val="28"/>
        </w:rPr>
        <w:t> </w:t>
      </w:r>
      <w:r w:rsidRPr="007C3CBE">
        <w:rPr>
          <w:rFonts w:ascii="Times New Roman" w:hAnsi="Times New Roman"/>
          <w:color w:val="000000"/>
          <w:sz w:val="28"/>
          <w:szCs w:val="28"/>
        </w:rPr>
        <w:t>программы:</w:t>
      </w:r>
    </w:p>
    <w:p w:rsidR="007C3CBE" w:rsidRPr="007C3CBE" w:rsidRDefault="007C3CBE" w:rsidP="007C3CBE">
      <w:pPr>
        <w:numPr>
          <w:ilvl w:val="0"/>
          <w:numId w:val="27"/>
        </w:numPr>
        <w:spacing w:after="0"/>
        <w:ind w:left="0"/>
        <w:jc w:val="both"/>
        <w:rPr>
          <w:rFonts w:ascii="Times New Roman" w:hAnsi="Times New Roman"/>
          <w:color w:val="000000"/>
          <w:sz w:val="28"/>
          <w:szCs w:val="28"/>
        </w:rPr>
      </w:pPr>
      <w:r w:rsidRPr="007C3CBE">
        <w:rPr>
          <w:rFonts w:ascii="Times New Roman" w:hAnsi="Times New Roman"/>
          <w:bCs/>
          <w:iCs/>
          <w:color w:val="000000"/>
          <w:sz w:val="28"/>
          <w:szCs w:val="28"/>
        </w:rPr>
        <w:t>воспитательные:</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воспитывать трудолюбие, аккуратность;</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воспитывать культуры общения, умения работать в коллективе.</w:t>
      </w:r>
    </w:p>
    <w:p w:rsidR="007C3CBE" w:rsidRPr="007C3CBE" w:rsidRDefault="007C3CBE" w:rsidP="007C3CBE">
      <w:pPr>
        <w:numPr>
          <w:ilvl w:val="0"/>
          <w:numId w:val="28"/>
        </w:numPr>
        <w:spacing w:after="0"/>
        <w:ind w:left="0"/>
        <w:jc w:val="both"/>
        <w:rPr>
          <w:rFonts w:ascii="Times New Roman" w:hAnsi="Times New Roman"/>
          <w:color w:val="000000"/>
          <w:sz w:val="28"/>
          <w:szCs w:val="28"/>
        </w:rPr>
      </w:pPr>
      <w:r w:rsidRPr="007C3CBE">
        <w:rPr>
          <w:rFonts w:ascii="Times New Roman" w:hAnsi="Times New Roman"/>
          <w:bCs/>
          <w:iCs/>
          <w:color w:val="000000"/>
          <w:sz w:val="28"/>
          <w:szCs w:val="28"/>
        </w:rPr>
        <w:t>развивающие:</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развивать активность и самостоятельность;</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развивать у детей художественный вкус и творческий потенциал;</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развивать творческие способности, фантазии и воображения, образное мышление.</w:t>
      </w:r>
    </w:p>
    <w:p w:rsidR="007C3CBE" w:rsidRPr="007C3CBE" w:rsidRDefault="007C3CBE" w:rsidP="007C3CBE">
      <w:pPr>
        <w:numPr>
          <w:ilvl w:val="0"/>
          <w:numId w:val="29"/>
        </w:numPr>
        <w:spacing w:after="0"/>
        <w:ind w:left="0"/>
        <w:jc w:val="both"/>
        <w:rPr>
          <w:rFonts w:ascii="Times New Roman" w:hAnsi="Times New Roman"/>
          <w:color w:val="000000"/>
          <w:sz w:val="28"/>
          <w:szCs w:val="28"/>
        </w:rPr>
      </w:pPr>
      <w:r w:rsidRPr="007C3CBE">
        <w:rPr>
          <w:rFonts w:ascii="Times New Roman" w:hAnsi="Times New Roman"/>
          <w:bCs/>
          <w:iCs/>
          <w:color w:val="000000"/>
          <w:sz w:val="28"/>
          <w:szCs w:val="28"/>
        </w:rPr>
        <w:t>образовательные</w:t>
      </w:r>
      <w:r w:rsidRPr="007C3CBE">
        <w:rPr>
          <w:rFonts w:ascii="Times New Roman" w:hAnsi="Times New Roman"/>
          <w:color w:val="000000"/>
          <w:sz w:val="28"/>
          <w:szCs w:val="28"/>
        </w:rPr>
        <w:t>:</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формировать у детей навык ручного труда, практических приемов и навыков</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шитья;</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обучать основам кройки и шитья игрушки, обучать работе с иглой;</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расширить знания об истории игрушки.</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color w:val="000000"/>
          <w:sz w:val="28"/>
          <w:szCs w:val="28"/>
          <w:u w:val="single"/>
        </w:rPr>
        <w:t>Отличительные особенности</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xml:space="preserve">В ходе работы на занятиях дополнительного образования создается необычная среда и атмосфера творчества, дружелюбия, поддержки и направленности на успех. Весь процесс учебной деятельности направлен на развитие творческих способностей ребенка, радостных переживаниях познания, реализации себя в выбранной деятельности. Ребенок находится в постоянном контакте и сотрудничестве с самим собой, с другими детьми (единомышленниками) и учителем. У всех единая цель, что </w:t>
      </w:r>
      <w:r w:rsidRPr="007C3CBE">
        <w:rPr>
          <w:rFonts w:ascii="Times New Roman" w:hAnsi="Times New Roman"/>
          <w:color w:val="000000"/>
          <w:sz w:val="28"/>
          <w:szCs w:val="28"/>
        </w:rPr>
        <w:lastRenderedPageBreak/>
        <w:t>способствуем наиболее эффективному процессу. Создание благоприятных условий ведет к мотивации познаний, творчеству, профессиональному самоопределению, повышению уровня самооценки ребенка.</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У школьников в процессе работы в кружке формируются практические трудовые навыки, творческая активность, развивается фантазия. Занятия не только сочетают различные виды практической деятельности, но способствуют приобщению учащихся к прекрасному, многообразному миру народного искусства, к миру гармонии и красоты.</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Самодельные игрушки не просто могут украсить интерьер вашего дома, они способствуют развитию самых добрых, теплых чувств. Разнообразная декоративная отделка, отход от привычных способов решения различных задач помогают детям проявить себя с разных сторон, в них порой «просыпаются» «</w:t>
      </w:r>
      <w:proofErr w:type="spellStart"/>
      <w:r w:rsidRPr="007C3CBE">
        <w:rPr>
          <w:rFonts w:ascii="Times New Roman" w:hAnsi="Times New Roman"/>
          <w:color w:val="000000"/>
          <w:sz w:val="28"/>
          <w:szCs w:val="28"/>
        </w:rPr>
        <w:t>талантища</w:t>
      </w:r>
      <w:proofErr w:type="spellEnd"/>
      <w:r w:rsidRPr="007C3CBE">
        <w:rPr>
          <w:rFonts w:ascii="Times New Roman" w:hAnsi="Times New Roman"/>
          <w:color w:val="000000"/>
          <w:sz w:val="28"/>
          <w:szCs w:val="28"/>
        </w:rPr>
        <w:t>» в области декора. Игрушки, выполненные своими руками, становятся забавными, живыми. И как показывает практика, увлечение ребят поначалу непосредственным изготовлением предлагаемых образцов игрушек постепенно перерастает в стремление придумать свой образ будущей игрушки и воплотить его в материале. Программа дает возможность профессиональной ориентации учащихся, развивает творческий подход.</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Программа совмещает в себе две формы реализации: </w:t>
      </w:r>
      <w:r w:rsidRPr="007C3CBE">
        <w:rPr>
          <w:rFonts w:ascii="Times New Roman" w:hAnsi="Times New Roman"/>
          <w:iCs/>
          <w:color w:val="000000"/>
          <w:sz w:val="28"/>
          <w:szCs w:val="28"/>
        </w:rPr>
        <w:t>групповую и индивидуальную.</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Каждое занятие по темам программы, как правило, включает теоретическую часть и практическое выполнение задания. Основная часть материала отводится практическим занятиям, которые включают в себя изготовление мягких игрушек.</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Программа предполагает возможность вариативного содержания. В зависимости от особенностей развития учащихся педагог может вносить изменения в содержание занятий, дополнять практические задания новыми изделиями.</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sz w:val="28"/>
          <w:szCs w:val="28"/>
          <w:u w:val="single"/>
        </w:rPr>
        <w:t>Срок реализации программы</w:t>
      </w:r>
      <w:r w:rsidRPr="007C3CBE">
        <w:rPr>
          <w:rFonts w:ascii="Times New Roman" w:hAnsi="Times New Roman"/>
          <w:sz w:val="28"/>
          <w:szCs w:val="28"/>
        </w:rPr>
        <w:t xml:space="preserve"> рассчитан на 1 год обучения. Общая продолжительность обучения детей в объединении постоянного состава равна 34часа.</w:t>
      </w:r>
      <w:r w:rsidRPr="007C3CBE">
        <w:rPr>
          <w:rFonts w:ascii="Times New Roman" w:hAnsi="Times New Roman"/>
          <w:color w:val="000000"/>
          <w:sz w:val="28"/>
          <w:szCs w:val="28"/>
        </w:rPr>
        <w:t xml:space="preserve"> Проводятся занятия 1 раз в неделю по 40-45 минут. Наполняемость группы  4-6 человек.</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color w:val="000000"/>
          <w:sz w:val="28"/>
          <w:szCs w:val="28"/>
          <w:u w:val="single"/>
        </w:rPr>
        <w:t>Возраст детей, участвующих в реализации данной программы</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 xml:space="preserve">Кружок посещают дети в возрасте от 7 до 10 лет. Проводятся занятия 1 раз в неделю по 40-45 минут. Наполняемость групп 4-6 человек.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Содержание данной программы соответствует возможностям детей,  и выполняемая деятельность не наносит вреда их здоровью.</w:t>
      </w:r>
      <w:r w:rsidRPr="007C3CBE">
        <w:rPr>
          <w:rFonts w:ascii="Times New Roman" w:hAnsi="Times New Roman"/>
          <w:i/>
          <w:sz w:val="28"/>
          <w:szCs w:val="28"/>
        </w:rPr>
        <w:t xml:space="preserve">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lastRenderedPageBreak/>
        <w:t>На занятиях используются в основном   индивидуальные формы  работы, учитывая психологические и физиологические особенности детей с ограниченными возможностями.</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color w:val="000000"/>
          <w:sz w:val="28"/>
          <w:szCs w:val="28"/>
          <w:u w:val="single"/>
        </w:rPr>
        <w:t> Формы и режим занятий</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Приоритет отдается активным методам преподавания:</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w:t>
      </w:r>
      <w:proofErr w:type="gramStart"/>
      <w:r w:rsidRPr="007C3CBE">
        <w:rPr>
          <w:rFonts w:ascii="Times New Roman" w:hAnsi="Times New Roman"/>
          <w:color w:val="000000"/>
          <w:sz w:val="28"/>
          <w:szCs w:val="28"/>
        </w:rPr>
        <w:t>практическим</w:t>
      </w:r>
      <w:proofErr w:type="gramEnd"/>
      <w:r w:rsidRPr="007C3CBE">
        <w:rPr>
          <w:rFonts w:ascii="Times New Roman" w:hAnsi="Times New Roman"/>
          <w:color w:val="000000"/>
          <w:sz w:val="28"/>
          <w:szCs w:val="28"/>
        </w:rPr>
        <w:t>: упражнения, практические работы, практикумы;</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xml:space="preserve">-   наглядным: использование  моделей, образцов и т.д.;                                           -  нестандартным:  конкурс, выставка-презентация и  мини-спектакль,   </w:t>
      </w:r>
      <w:proofErr w:type="spellStart"/>
      <w:r w:rsidRPr="007C3CBE">
        <w:rPr>
          <w:rFonts w:ascii="Times New Roman" w:hAnsi="Times New Roman"/>
          <w:color w:val="000000"/>
          <w:sz w:val="28"/>
          <w:szCs w:val="28"/>
        </w:rPr>
        <w:t>арт-терапия</w:t>
      </w:r>
      <w:proofErr w:type="spellEnd"/>
      <w:r w:rsidRPr="007C3CBE">
        <w:rPr>
          <w:rFonts w:ascii="Times New Roman" w:hAnsi="Times New Roman"/>
          <w:color w:val="000000"/>
          <w:sz w:val="28"/>
          <w:szCs w:val="28"/>
        </w:rPr>
        <w:t xml:space="preserve">, трудотерапия, </w:t>
      </w:r>
      <w:r w:rsidRPr="007C3CBE">
        <w:rPr>
          <w:rFonts w:ascii="Times New Roman" w:hAnsi="Times New Roman"/>
          <w:sz w:val="28"/>
          <w:szCs w:val="28"/>
        </w:rPr>
        <w:t>«</w:t>
      </w:r>
      <w:proofErr w:type="spellStart"/>
      <w:r w:rsidRPr="007C3CBE">
        <w:rPr>
          <w:rFonts w:ascii="Times New Roman" w:hAnsi="Times New Roman"/>
          <w:sz w:val="28"/>
          <w:szCs w:val="28"/>
        </w:rPr>
        <w:t>Куклотерапия</w:t>
      </w:r>
      <w:proofErr w:type="spellEnd"/>
      <w:r w:rsidRPr="007C3CBE">
        <w:rPr>
          <w:rFonts w:ascii="Times New Roman" w:hAnsi="Times New Roman"/>
          <w:sz w:val="28"/>
          <w:szCs w:val="28"/>
        </w:rPr>
        <w:t>» в совокупности с игровыми технологиями</w:t>
      </w:r>
      <w:r w:rsidRPr="007C3CBE">
        <w:rPr>
          <w:rFonts w:ascii="Times New Roman" w:hAnsi="Times New Roman"/>
          <w:color w:val="000000"/>
          <w:sz w:val="28"/>
          <w:szCs w:val="28"/>
        </w:rPr>
        <w:t>.</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Основная форма организации кружка мягкая игрушка – </w:t>
      </w:r>
      <w:r w:rsidRPr="007C3CBE">
        <w:rPr>
          <w:rFonts w:ascii="Times New Roman" w:hAnsi="Times New Roman"/>
          <w:bCs/>
          <w:color w:val="000000"/>
          <w:sz w:val="28"/>
          <w:szCs w:val="28"/>
        </w:rPr>
        <w:t>занятие</w:t>
      </w:r>
      <w:r w:rsidRPr="007C3CBE">
        <w:rPr>
          <w:rFonts w:ascii="Times New Roman" w:hAnsi="Times New Roman"/>
          <w:color w:val="000000"/>
          <w:sz w:val="28"/>
          <w:szCs w:val="28"/>
        </w:rPr>
        <w:t>, проводимое по дополнительно составленному расписанию с постоянным составом учащихся.</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color w:val="000000"/>
          <w:sz w:val="28"/>
          <w:szCs w:val="28"/>
          <w:u w:val="single"/>
        </w:rPr>
        <w:t>Ожидаемые результаты</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iCs/>
          <w:color w:val="000000"/>
          <w:sz w:val="28"/>
          <w:szCs w:val="28"/>
          <w:u w:val="single"/>
        </w:rPr>
        <w:t>Обучающиеся должны узнать</w:t>
      </w:r>
      <w:r w:rsidRPr="007C3CBE">
        <w:rPr>
          <w:rFonts w:ascii="Times New Roman" w:hAnsi="Times New Roman"/>
          <w:bCs/>
          <w:color w:val="000000"/>
          <w:sz w:val="28"/>
          <w:szCs w:val="28"/>
          <w:u w:val="single"/>
        </w:rPr>
        <w:t>:</w:t>
      </w:r>
    </w:p>
    <w:p w:rsidR="007C3CBE" w:rsidRPr="007C3CBE" w:rsidRDefault="007C3CBE" w:rsidP="007C3CBE">
      <w:pPr>
        <w:numPr>
          <w:ilvl w:val="0"/>
          <w:numId w:val="35"/>
        </w:numPr>
        <w:spacing w:after="0"/>
        <w:ind w:left="0"/>
        <w:jc w:val="both"/>
        <w:rPr>
          <w:rFonts w:ascii="Times New Roman" w:hAnsi="Times New Roman"/>
          <w:color w:val="000000"/>
          <w:sz w:val="28"/>
          <w:szCs w:val="28"/>
        </w:rPr>
      </w:pPr>
      <w:r w:rsidRPr="007C3CBE">
        <w:rPr>
          <w:rFonts w:ascii="Times New Roman" w:hAnsi="Times New Roman"/>
          <w:color w:val="000000"/>
          <w:sz w:val="28"/>
          <w:szCs w:val="28"/>
        </w:rPr>
        <w:t>общие сведения об истории игрушки;</w:t>
      </w:r>
    </w:p>
    <w:p w:rsidR="007C3CBE" w:rsidRPr="007C3CBE" w:rsidRDefault="007C3CBE" w:rsidP="007C3CBE">
      <w:pPr>
        <w:numPr>
          <w:ilvl w:val="0"/>
          <w:numId w:val="35"/>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виды декоративно-прикладного искусства народов нашей страны;</w:t>
      </w:r>
    </w:p>
    <w:p w:rsidR="007C3CBE" w:rsidRPr="007C3CBE" w:rsidRDefault="007C3CBE" w:rsidP="007C3CBE">
      <w:pPr>
        <w:numPr>
          <w:ilvl w:val="0"/>
          <w:numId w:val="35"/>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 xml:space="preserve">различные материалы, инструменты и приспособления, применяемые </w:t>
      </w:r>
      <w:proofErr w:type="gramStart"/>
      <w:r w:rsidRPr="007C3CBE">
        <w:rPr>
          <w:rFonts w:ascii="Times New Roman" w:hAnsi="Times New Roman"/>
          <w:color w:val="000000"/>
          <w:sz w:val="28"/>
          <w:szCs w:val="28"/>
        </w:rPr>
        <w:t>в</w:t>
      </w:r>
      <w:proofErr w:type="gramEnd"/>
    </w:p>
    <w:p w:rsidR="007C3CBE" w:rsidRPr="007C3CBE" w:rsidRDefault="007C3CBE" w:rsidP="007C3CBE">
      <w:pPr>
        <w:shd w:val="clear" w:color="auto" w:fill="FFFFFF"/>
        <w:spacing w:after="0"/>
        <w:jc w:val="both"/>
        <w:rPr>
          <w:rFonts w:ascii="Times New Roman" w:hAnsi="Times New Roman"/>
          <w:color w:val="000000"/>
          <w:sz w:val="28"/>
          <w:szCs w:val="28"/>
        </w:rPr>
      </w:pPr>
      <w:r w:rsidRPr="007C3CBE">
        <w:rPr>
          <w:rFonts w:ascii="Times New Roman" w:hAnsi="Times New Roman"/>
          <w:color w:val="000000"/>
          <w:sz w:val="28"/>
          <w:szCs w:val="28"/>
        </w:rPr>
        <w:t xml:space="preserve">традиционных художественных </w:t>
      </w:r>
      <w:proofErr w:type="gramStart"/>
      <w:r w:rsidRPr="007C3CBE">
        <w:rPr>
          <w:rFonts w:ascii="Times New Roman" w:hAnsi="Times New Roman"/>
          <w:color w:val="000000"/>
          <w:sz w:val="28"/>
          <w:szCs w:val="28"/>
        </w:rPr>
        <w:t>ремеслах</w:t>
      </w:r>
      <w:proofErr w:type="gramEnd"/>
      <w:r w:rsidRPr="007C3CBE">
        <w:rPr>
          <w:rFonts w:ascii="Times New Roman" w:hAnsi="Times New Roman"/>
          <w:color w:val="000000"/>
          <w:sz w:val="28"/>
          <w:szCs w:val="28"/>
        </w:rPr>
        <w:t>;</w:t>
      </w:r>
    </w:p>
    <w:p w:rsidR="007C3CBE" w:rsidRPr="007C3CBE" w:rsidRDefault="007C3CBE" w:rsidP="007C3CBE">
      <w:pPr>
        <w:numPr>
          <w:ilvl w:val="0"/>
          <w:numId w:val="36"/>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технологию выполнения ручных работ для соединения деталей;</w:t>
      </w:r>
    </w:p>
    <w:p w:rsidR="007C3CBE" w:rsidRPr="007C3CBE" w:rsidRDefault="007C3CBE" w:rsidP="007C3CBE">
      <w:pPr>
        <w:numPr>
          <w:ilvl w:val="0"/>
          <w:numId w:val="36"/>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правила техники безопасности;</w:t>
      </w:r>
    </w:p>
    <w:p w:rsidR="007C3CBE" w:rsidRPr="007C3CBE" w:rsidRDefault="007C3CBE" w:rsidP="007C3CBE">
      <w:pPr>
        <w:numPr>
          <w:ilvl w:val="0"/>
          <w:numId w:val="36"/>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технологию изготовления игрушек;</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Cs/>
          <w:iCs/>
          <w:color w:val="000000"/>
          <w:sz w:val="28"/>
          <w:szCs w:val="28"/>
          <w:u w:val="single"/>
        </w:rPr>
        <w:t>Обучающиеся должны уметь</w:t>
      </w:r>
      <w:r w:rsidRPr="007C3CBE">
        <w:rPr>
          <w:rFonts w:ascii="Times New Roman" w:hAnsi="Times New Roman"/>
          <w:bCs/>
          <w:color w:val="000000"/>
          <w:sz w:val="28"/>
          <w:szCs w:val="28"/>
          <w:u w:val="single"/>
        </w:rPr>
        <w:t>:</w:t>
      </w:r>
    </w:p>
    <w:p w:rsidR="007C3CBE" w:rsidRPr="007C3CBE" w:rsidRDefault="007C3CBE" w:rsidP="007C3CBE">
      <w:pPr>
        <w:numPr>
          <w:ilvl w:val="0"/>
          <w:numId w:val="37"/>
        </w:numPr>
        <w:spacing w:after="0"/>
        <w:ind w:left="0"/>
        <w:jc w:val="both"/>
        <w:rPr>
          <w:rFonts w:ascii="Times New Roman" w:hAnsi="Times New Roman"/>
          <w:color w:val="000000"/>
          <w:sz w:val="28"/>
          <w:szCs w:val="28"/>
        </w:rPr>
      </w:pPr>
      <w:r w:rsidRPr="007C3CBE">
        <w:rPr>
          <w:rFonts w:ascii="Times New Roman" w:hAnsi="Times New Roman"/>
          <w:color w:val="000000"/>
          <w:sz w:val="28"/>
          <w:szCs w:val="28"/>
        </w:rPr>
        <w:t>выполнять изделия простой сложности по данным образцам;</w:t>
      </w:r>
    </w:p>
    <w:p w:rsidR="007C3CBE" w:rsidRPr="007C3CBE" w:rsidRDefault="007C3CBE" w:rsidP="007C3CBE">
      <w:pPr>
        <w:numPr>
          <w:ilvl w:val="0"/>
          <w:numId w:val="38"/>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подготавливать материалы для работы;</w:t>
      </w:r>
    </w:p>
    <w:p w:rsidR="007C3CBE" w:rsidRPr="007C3CBE" w:rsidRDefault="007C3CBE" w:rsidP="007C3CBE">
      <w:pPr>
        <w:numPr>
          <w:ilvl w:val="0"/>
          <w:numId w:val="38"/>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пользоваться инструментами, приспособлениями, швейным оборудованием;</w:t>
      </w:r>
    </w:p>
    <w:p w:rsidR="007C3CBE" w:rsidRPr="007C3CBE" w:rsidRDefault="007C3CBE" w:rsidP="007C3CBE">
      <w:pPr>
        <w:numPr>
          <w:ilvl w:val="0"/>
          <w:numId w:val="38"/>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соединять детали сувениров, игрушек между собой, выполнять ручное, клеевое соединение материалов под руководством педагога;</w:t>
      </w:r>
    </w:p>
    <w:p w:rsidR="007C3CBE" w:rsidRPr="007C3CBE" w:rsidRDefault="007C3CBE" w:rsidP="007C3CBE">
      <w:pPr>
        <w:numPr>
          <w:ilvl w:val="0"/>
          <w:numId w:val="39"/>
        </w:numPr>
        <w:shd w:val="clear" w:color="auto" w:fill="FFFFFF"/>
        <w:spacing w:after="0"/>
        <w:ind w:left="0"/>
        <w:jc w:val="both"/>
        <w:rPr>
          <w:rFonts w:ascii="Times New Roman" w:hAnsi="Times New Roman"/>
          <w:color w:val="000000"/>
          <w:sz w:val="28"/>
          <w:szCs w:val="28"/>
        </w:rPr>
      </w:pPr>
      <w:r w:rsidRPr="007C3CBE">
        <w:rPr>
          <w:rFonts w:ascii="Times New Roman" w:hAnsi="Times New Roman"/>
          <w:color w:val="000000"/>
          <w:sz w:val="28"/>
          <w:szCs w:val="28"/>
        </w:rPr>
        <w:t>экономно расходовать материалы;</w:t>
      </w:r>
    </w:p>
    <w:p w:rsidR="007C3CBE" w:rsidRPr="007C3CBE" w:rsidRDefault="007C3CBE" w:rsidP="007C3CBE">
      <w:pPr>
        <w:shd w:val="clear" w:color="auto" w:fill="FFFFFF"/>
        <w:spacing w:after="0"/>
        <w:jc w:val="both"/>
        <w:rPr>
          <w:rFonts w:ascii="Times New Roman" w:hAnsi="Times New Roman"/>
          <w:color w:val="000000"/>
          <w:sz w:val="28"/>
          <w:szCs w:val="28"/>
          <w:u w:val="single"/>
        </w:rPr>
      </w:pPr>
      <w:r w:rsidRPr="007C3CBE">
        <w:rPr>
          <w:rFonts w:ascii="Times New Roman" w:hAnsi="Times New Roman"/>
          <w:bCs/>
          <w:color w:val="000000"/>
          <w:sz w:val="28"/>
          <w:szCs w:val="28"/>
          <w:u w:val="single"/>
        </w:rPr>
        <w:t>Формы подведения итогов реализации программы</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 xml:space="preserve">Формой подведения итогов реализации данной программы являются творческие выставки работ детей, участие в ярмарках, социальных акциях (подарки дошкольникам, ветеранам и </w:t>
      </w:r>
      <w:proofErr w:type="spellStart"/>
      <w:r w:rsidRPr="007C3CBE">
        <w:rPr>
          <w:rFonts w:ascii="Times New Roman" w:hAnsi="Times New Roman"/>
          <w:color w:val="000000"/>
          <w:sz w:val="28"/>
          <w:szCs w:val="28"/>
        </w:rPr>
        <w:t>т</w:t>
      </w:r>
      <w:proofErr w:type="gramStart"/>
      <w:r w:rsidRPr="007C3CBE">
        <w:rPr>
          <w:rFonts w:ascii="Times New Roman" w:hAnsi="Times New Roman"/>
          <w:color w:val="000000"/>
          <w:sz w:val="28"/>
          <w:szCs w:val="28"/>
        </w:rPr>
        <w:t>.п</w:t>
      </w:r>
      <w:proofErr w:type="spellEnd"/>
      <w:proofErr w:type="gramEnd"/>
      <w:r w:rsidRPr="007C3CBE">
        <w:rPr>
          <w:rFonts w:ascii="Times New Roman" w:hAnsi="Times New Roman"/>
          <w:color w:val="000000"/>
          <w:sz w:val="28"/>
          <w:szCs w:val="28"/>
        </w:rPr>
        <w:t>), конкурсы, соревнования среди кружковцев.</w:t>
      </w:r>
    </w:p>
    <w:p w:rsidR="007C3CBE" w:rsidRPr="007C3CBE" w:rsidRDefault="007C3CBE" w:rsidP="007C3CBE">
      <w:pPr>
        <w:spacing w:after="0"/>
        <w:jc w:val="both"/>
        <w:rPr>
          <w:rFonts w:ascii="Times New Roman" w:hAnsi="Times New Roman"/>
          <w:color w:val="000000"/>
          <w:sz w:val="28"/>
          <w:szCs w:val="28"/>
          <w:u w:val="single"/>
        </w:rPr>
      </w:pPr>
      <w:r w:rsidRPr="007C3CBE">
        <w:rPr>
          <w:rFonts w:ascii="Times New Roman" w:hAnsi="Times New Roman"/>
          <w:b/>
          <w:bCs/>
          <w:color w:val="000000"/>
          <w:sz w:val="28"/>
          <w:szCs w:val="28"/>
        </w:rPr>
        <w:t xml:space="preserve"> </w:t>
      </w:r>
      <w:r w:rsidRPr="007C3CBE">
        <w:rPr>
          <w:rFonts w:ascii="Times New Roman" w:hAnsi="Times New Roman"/>
          <w:bCs/>
          <w:color w:val="000000"/>
          <w:sz w:val="28"/>
          <w:szCs w:val="28"/>
          <w:u w:val="single"/>
        </w:rPr>
        <w:t>Тематическое планирование</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t>Образовательная программа кружка включает теоретическую часть и практическую работу:</w:t>
      </w:r>
    </w:p>
    <w:p w:rsidR="007C3CBE" w:rsidRPr="007C3CBE" w:rsidRDefault="007C3CBE" w:rsidP="007C3CBE">
      <w:pPr>
        <w:numPr>
          <w:ilvl w:val="0"/>
          <w:numId w:val="20"/>
        </w:numPr>
        <w:spacing w:after="0"/>
        <w:ind w:left="0"/>
        <w:jc w:val="both"/>
        <w:rPr>
          <w:rFonts w:ascii="Times New Roman" w:hAnsi="Times New Roman"/>
          <w:color w:val="000000"/>
          <w:sz w:val="28"/>
          <w:szCs w:val="28"/>
        </w:rPr>
      </w:pPr>
      <w:r w:rsidRPr="007C3CBE">
        <w:rPr>
          <w:rFonts w:ascii="Times New Roman" w:hAnsi="Times New Roman"/>
          <w:color w:val="000000"/>
          <w:sz w:val="28"/>
          <w:szCs w:val="28"/>
        </w:rPr>
        <w:t>теоретическая часть - беседы, просмотр видеороликов, презентаций;</w:t>
      </w:r>
    </w:p>
    <w:p w:rsidR="007C3CBE" w:rsidRPr="007C3CBE" w:rsidRDefault="007C3CBE" w:rsidP="007C3CBE">
      <w:pPr>
        <w:numPr>
          <w:ilvl w:val="0"/>
          <w:numId w:val="20"/>
        </w:numPr>
        <w:spacing w:after="0"/>
        <w:ind w:left="0"/>
        <w:jc w:val="both"/>
        <w:rPr>
          <w:rFonts w:ascii="Times New Roman" w:hAnsi="Times New Roman"/>
          <w:color w:val="000000"/>
          <w:sz w:val="28"/>
          <w:szCs w:val="28"/>
        </w:rPr>
      </w:pPr>
      <w:proofErr w:type="gramStart"/>
      <w:r w:rsidRPr="007C3CBE">
        <w:rPr>
          <w:rFonts w:ascii="Times New Roman" w:hAnsi="Times New Roman"/>
          <w:color w:val="000000"/>
          <w:sz w:val="28"/>
          <w:szCs w:val="28"/>
        </w:rPr>
        <w:t>практическая</w:t>
      </w:r>
      <w:proofErr w:type="gramEnd"/>
      <w:r w:rsidRPr="007C3CBE">
        <w:rPr>
          <w:rFonts w:ascii="Times New Roman" w:hAnsi="Times New Roman"/>
          <w:color w:val="000000"/>
          <w:sz w:val="28"/>
          <w:szCs w:val="28"/>
        </w:rPr>
        <w:t xml:space="preserve"> - самостоятельное выполнение работы.</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lastRenderedPageBreak/>
        <w:t>Формы обучения: коллективная и индивидуальная.</w:t>
      </w:r>
    </w:p>
    <w:p w:rsidR="007C3CBE" w:rsidRDefault="007C3CBE" w:rsidP="007C3CBE">
      <w:pPr>
        <w:spacing w:after="0"/>
        <w:ind w:left="360"/>
        <w:jc w:val="both"/>
        <w:rPr>
          <w:rFonts w:ascii="Times New Roman" w:hAnsi="Times New Roman"/>
          <w:b/>
          <w:sz w:val="28"/>
          <w:szCs w:val="28"/>
        </w:rPr>
      </w:pPr>
    </w:p>
    <w:p w:rsidR="007C3CBE" w:rsidRPr="007C3CBE" w:rsidRDefault="007C3CBE" w:rsidP="007C3CBE">
      <w:pPr>
        <w:spacing w:after="0"/>
        <w:ind w:left="360"/>
        <w:jc w:val="both"/>
        <w:rPr>
          <w:rFonts w:ascii="Times New Roman" w:hAnsi="Times New Roman"/>
          <w:b/>
          <w:sz w:val="28"/>
          <w:szCs w:val="28"/>
        </w:rPr>
      </w:pPr>
      <w:r w:rsidRPr="007C3CBE">
        <w:rPr>
          <w:rFonts w:ascii="Times New Roman" w:hAnsi="Times New Roman"/>
          <w:b/>
          <w:sz w:val="28"/>
          <w:szCs w:val="28"/>
        </w:rPr>
        <w:t>Учебно-тематический план занятий кружка «</w:t>
      </w:r>
      <w:r w:rsidRPr="007C3CBE">
        <w:rPr>
          <w:rFonts w:ascii="Times New Roman" w:hAnsi="Times New Roman"/>
          <w:b/>
          <w:color w:val="000000"/>
          <w:spacing w:val="-1"/>
          <w:sz w:val="28"/>
          <w:szCs w:val="28"/>
        </w:rPr>
        <w:t>Мягкая игрушка»</w:t>
      </w:r>
      <w:r w:rsidRPr="007C3CBE">
        <w:rPr>
          <w:rFonts w:ascii="Times New Roman" w:hAnsi="Times New Roman"/>
          <w:b/>
          <w:sz w:val="28"/>
          <w:szCs w:val="28"/>
        </w:rPr>
        <w:t xml:space="preserve"> для детей с ограниченными физическими возможностями 34 час</w:t>
      </w:r>
    </w:p>
    <w:tbl>
      <w:tblPr>
        <w:tblpPr w:leftFromText="180" w:rightFromText="180" w:vertAnchor="text" w:horzAnchor="margin" w:tblpXSpec="center" w:tblpY="236"/>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103"/>
        <w:gridCol w:w="1134"/>
        <w:gridCol w:w="993"/>
        <w:gridCol w:w="992"/>
        <w:gridCol w:w="142"/>
        <w:gridCol w:w="675"/>
        <w:gridCol w:w="30"/>
        <w:gridCol w:w="15"/>
        <w:gridCol w:w="30"/>
        <w:gridCol w:w="881"/>
      </w:tblGrid>
      <w:tr w:rsidR="007C3CBE" w:rsidRPr="007C3CBE" w:rsidTr="007C3CBE">
        <w:trPr>
          <w:trHeight w:val="330"/>
        </w:trPr>
        <w:tc>
          <w:tcPr>
            <w:tcW w:w="675"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w:t>
            </w:r>
          </w:p>
        </w:tc>
        <w:tc>
          <w:tcPr>
            <w:tcW w:w="5103"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Название темы</w:t>
            </w:r>
          </w:p>
        </w:tc>
        <w:tc>
          <w:tcPr>
            <w:tcW w:w="1134"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Всего часов</w:t>
            </w:r>
          </w:p>
        </w:tc>
        <w:tc>
          <w:tcPr>
            <w:tcW w:w="993"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Теория </w:t>
            </w:r>
          </w:p>
        </w:tc>
        <w:tc>
          <w:tcPr>
            <w:tcW w:w="992"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Практика </w:t>
            </w:r>
          </w:p>
        </w:tc>
        <w:tc>
          <w:tcPr>
            <w:tcW w:w="1773" w:type="dxa"/>
            <w:gridSpan w:val="6"/>
          </w:tcPr>
          <w:p w:rsidR="007C3CBE" w:rsidRPr="007C3CBE" w:rsidRDefault="007C3CBE" w:rsidP="007C3CBE">
            <w:pPr>
              <w:spacing w:after="0"/>
              <w:jc w:val="both"/>
              <w:rPr>
                <w:rFonts w:ascii="Times New Roman" w:hAnsi="Times New Roman"/>
                <w:sz w:val="28"/>
                <w:szCs w:val="28"/>
              </w:rPr>
            </w:pPr>
            <w:r>
              <w:rPr>
                <w:rFonts w:ascii="Times New Roman" w:hAnsi="Times New Roman"/>
                <w:sz w:val="28"/>
                <w:szCs w:val="28"/>
              </w:rPr>
              <w:t xml:space="preserve">Дата </w:t>
            </w:r>
          </w:p>
        </w:tc>
      </w:tr>
      <w:tr w:rsidR="007C3CBE" w:rsidRPr="007C3CBE" w:rsidTr="007C3CBE">
        <w:trPr>
          <w:trHeight w:val="405"/>
        </w:trPr>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vMerge/>
          </w:tcPr>
          <w:p w:rsidR="007C3CBE" w:rsidRPr="007C3CBE" w:rsidRDefault="007C3CBE" w:rsidP="007C3CBE">
            <w:pPr>
              <w:spacing w:after="0"/>
              <w:jc w:val="both"/>
              <w:rPr>
                <w:rFonts w:ascii="Times New Roman" w:hAnsi="Times New Roman"/>
                <w:sz w:val="28"/>
                <w:szCs w:val="28"/>
              </w:rPr>
            </w:pPr>
          </w:p>
        </w:tc>
        <w:tc>
          <w:tcPr>
            <w:tcW w:w="1134" w:type="dxa"/>
            <w:vMerge/>
          </w:tcPr>
          <w:p w:rsidR="007C3CBE" w:rsidRPr="007C3CBE" w:rsidRDefault="007C3CBE" w:rsidP="007C3CBE">
            <w:pPr>
              <w:spacing w:after="0"/>
              <w:jc w:val="both"/>
              <w:rPr>
                <w:rFonts w:ascii="Times New Roman" w:hAnsi="Times New Roman"/>
                <w:sz w:val="28"/>
                <w:szCs w:val="28"/>
              </w:rPr>
            </w:pPr>
          </w:p>
        </w:tc>
        <w:tc>
          <w:tcPr>
            <w:tcW w:w="993" w:type="dxa"/>
            <w:vMerge/>
          </w:tcPr>
          <w:p w:rsidR="007C3CBE" w:rsidRPr="007C3CBE" w:rsidRDefault="007C3CBE" w:rsidP="007C3CBE">
            <w:pPr>
              <w:spacing w:after="0"/>
              <w:jc w:val="both"/>
              <w:rPr>
                <w:rFonts w:ascii="Times New Roman" w:hAnsi="Times New Roman"/>
                <w:sz w:val="28"/>
                <w:szCs w:val="28"/>
              </w:rPr>
            </w:pPr>
          </w:p>
        </w:tc>
        <w:tc>
          <w:tcPr>
            <w:tcW w:w="992" w:type="dxa"/>
            <w:vMerge/>
          </w:tcPr>
          <w:p w:rsidR="007C3CBE" w:rsidRPr="007C3CBE" w:rsidRDefault="007C3CBE" w:rsidP="007C3CBE">
            <w:pPr>
              <w:spacing w:after="0"/>
              <w:jc w:val="both"/>
              <w:rPr>
                <w:rFonts w:ascii="Times New Roman" w:hAnsi="Times New Roman"/>
                <w:sz w:val="28"/>
                <w:szCs w:val="28"/>
              </w:rPr>
            </w:pPr>
          </w:p>
        </w:tc>
        <w:tc>
          <w:tcPr>
            <w:tcW w:w="862" w:type="dxa"/>
            <w:gridSpan w:val="4"/>
          </w:tcPr>
          <w:p w:rsidR="007C3CBE" w:rsidRDefault="007C3CBE" w:rsidP="007C3CBE">
            <w:pPr>
              <w:spacing w:after="0"/>
              <w:jc w:val="both"/>
              <w:rPr>
                <w:rFonts w:ascii="Times New Roman" w:hAnsi="Times New Roman"/>
                <w:sz w:val="28"/>
                <w:szCs w:val="28"/>
              </w:rPr>
            </w:pPr>
            <w:r>
              <w:rPr>
                <w:rFonts w:ascii="Times New Roman" w:hAnsi="Times New Roman"/>
                <w:sz w:val="28"/>
                <w:szCs w:val="28"/>
              </w:rPr>
              <w:t>план</w:t>
            </w:r>
          </w:p>
        </w:tc>
        <w:tc>
          <w:tcPr>
            <w:tcW w:w="911" w:type="dxa"/>
            <w:gridSpan w:val="2"/>
          </w:tcPr>
          <w:p w:rsidR="007C3CBE" w:rsidRDefault="007C3CBE" w:rsidP="007C3CBE">
            <w:pPr>
              <w:spacing w:after="0"/>
              <w:jc w:val="both"/>
              <w:rPr>
                <w:rFonts w:ascii="Times New Roman" w:hAnsi="Times New Roman"/>
                <w:sz w:val="28"/>
                <w:szCs w:val="28"/>
              </w:rPr>
            </w:pPr>
            <w:r>
              <w:rPr>
                <w:rFonts w:ascii="Times New Roman" w:hAnsi="Times New Roman"/>
                <w:sz w:val="28"/>
                <w:szCs w:val="28"/>
              </w:rPr>
              <w:t>факт</w:t>
            </w:r>
          </w:p>
        </w:tc>
      </w:tr>
      <w:tr w:rsidR="007C3CBE" w:rsidRPr="007C3CBE" w:rsidTr="00E1023E">
        <w:tc>
          <w:tcPr>
            <w:tcW w:w="10670" w:type="dxa"/>
            <w:gridSpan w:val="11"/>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1. Материаловедение (час)</w:t>
            </w:r>
          </w:p>
        </w:tc>
      </w:tr>
      <w:tr w:rsidR="007C3CBE" w:rsidRPr="007C3CBE" w:rsidTr="007C3CBE">
        <w:tc>
          <w:tcPr>
            <w:tcW w:w="675" w:type="dxa"/>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p>
        </w:tc>
        <w:tc>
          <w:tcPr>
            <w:tcW w:w="1134" w:type="dxa"/>
          </w:tcPr>
          <w:p w:rsidR="007C3CBE" w:rsidRPr="007C3CBE" w:rsidRDefault="007C3CBE" w:rsidP="007C3CBE">
            <w:pPr>
              <w:spacing w:after="0"/>
              <w:jc w:val="both"/>
              <w:rPr>
                <w:rFonts w:ascii="Times New Roman" w:hAnsi="Times New Roman"/>
                <w:sz w:val="28"/>
                <w:szCs w:val="28"/>
              </w:rPr>
            </w:pPr>
          </w:p>
        </w:tc>
        <w:tc>
          <w:tcPr>
            <w:tcW w:w="993" w:type="dxa"/>
          </w:tcPr>
          <w:p w:rsidR="007C3CBE" w:rsidRPr="007C3CBE" w:rsidRDefault="007C3CBE" w:rsidP="007C3CBE">
            <w:pPr>
              <w:spacing w:after="0"/>
              <w:jc w:val="both"/>
              <w:rPr>
                <w:rFonts w:ascii="Times New Roman" w:hAnsi="Times New Roman"/>
                <w:sz w:val="28"/>
                <w:szCs w:val="28"/>
              </w:rPr>
            </w:pPr>
          </w:p>
        </w:tc>
        <w:tc>
          <w:tcPr>
            <w:tcW w:w="1134" w:type="dxa"/>
            <w:gridSpan w:val="2"/>
          </w:tcPr>
          <w:p w:rsidR="007C3CBE" w:rsidRPr="007C3CBE" w:rsidRDefault="007C3CBE" w:rsidP="007C3CBE">
            <w:pPr>
              <w:spacing w:after="0"/>
              <w:jc w:val="both"/>
              <w:rPr>
                <w:rFonts w:ascii="Times New Roman" w:hAnsi="Times New Roman"/>
                <w:sz w:val="28"/>
                <w:szCs w:val="28"/>
              </w:rPr>
            </w:pPr>
          </w:p>
        </w:tc>
        <w:tc>
          <w:tcPr>
            <w:tcW w:w="720" w:type="dxa"/>
            <w:gridSpan w:val="3"/>
          </w:tcPr>
          <w:p w:rsidR="007C3CBE" w:rsidRPr="007C3CBE" w:rsidRDefault="007C3CBE" w:rsidP="007C3CBE">
            <w:pPr>
              <w:spacing w:after="0"/>
              <w:jc w:val="both"/>
              <w:rPr>
                <w:rFonts w:ascii="Times New Roman" w:hAnsi="Times New Roman"/>
                <w:sz w:val="28"/>
                <w:szCs w:val="28"/>
              </w:rPr>
            </w:pPr>
          </w:p>
        </w:tc>
        <w:tc>
          <w:tcPr>
            <w:tcW w:w="911" w:type="dxa"/>
            <w:gridSpan w:val="2"/>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w:t>
            </w: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Введение в образовательную программу Материалы, инструменты. ТБ</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720" w:type="dxa"/>
            <w:gridSpan w:val="3"/>
          </w:tcPr>
          <w:p w:rsidR="007C3CBE" w:rsidRPr="007C3CBE" w:rsidRDefault="007C3CBE" w:rsidP="007C3CBE">
            <w:pPr>
              <w:spacing w:after="0"/>
              <w:jc w:val="both"/>
              <w:rPr>
                <w:rFonts w:ascii="Times New Roman" w:hAnsi="Times New Roman"/>
                <w:sz w:val="28"/>
                <w:szCs w:val="28"/>
              </w:rPr>
            </w:pPr>
          </w:p>
        </w:tc>
        <w:tc>
          <w:tcPr>
            <w:tcW w:w="911" w:type="dxa"/>
            <w:gridSpan w:val="2"/>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Всего часов по разделу:</w:t>
            </w:r>
          </w:p>
        </w:tc>
        <w:tc>
          <w:tcPr>
            <w:tcW w:w="1134" w:type="dxa"/>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1</w:t>
            </w:r>
          </w:p>
        </w:tc>
        <w:tc>
          <w:tcPr>
            <w:tcW w:w="993" w:type="dxa"/>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0,5</w:t>
            </w:r>
          </w:p>
        </w:tc>
        <w:tc>
          <w:tcPr>
            <w:tcW w:w="1134" w:type="dxa"/>
            <w:gridSpan w:val="2"/>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0,5</w:t>
            </w:r>
          </w:p>
        </w:tc>
        <w:tc>
          <w:tcPr>
            <w:tcW w:w="720" w:type="dxa"/>
            <w:gridSpan w:val="3"/>
          </w:tcPr>
          <w:p w:rsidR="007C3CBE" w:rsidRPr="007C3CBE" w:rsidRDefault="007C3CBE" w:rsidP="007C3CBE">
            <w:pPr>
              <w:spacing w:after="0"/>
              <w:jc w:val="both"/>
              <w:rPr>
                <w:rFonts w:ascii="Times New Roman" w:hAnsi="Times New Roman"/>
                <w:b/>
                <w:sz w:val="28"/>
                <w:szCs w:val="28"/>
              </w:rPr>
            </w:pPr>
          </w:p>
        </w:tc>
        <w:tc>
          <w:tcPr>
            <w:tcW w:w="911" w:type="dxa"/>
            <w:gridSpan w:val="2"/>
          </w:tcPr>
          <w:p w:rsidR="007C3CBE" w:rsidRPr="007C3CBE" w:rsidRDefault="007C3CBE" w:rsidP="007C3CBE">
            <w:pPr>
              <w:spacing w:after="0"/>
              <w:jc w:val="both"/>
              <w:rPr>
                <w:rFonts w:ascii="Times New Roman" w:hAnsi="Times New Roman"/>
                <w:b/>
                <w:sz w:val="28"/>
                <w:szCs w:val="28"/>
              </w:rPr>
            </w:pPr>
          </w:p>
        </w:tc>
      </w:tr>
      <w:tr w:rsidR="007C3CBE" w:rsidRPr="007C3CBE" w:rsidTr="00A313AF">
        <w:tc>
          <w:tcPr>
            <w:tcW w:w="10670" w:type="dxa"/>
            <w:gridSpan w:val="11"/>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2. Аппликация (5 часов)</w:t>
            </w:r>
          </w:p>
        </w:tc>
      </w:tr>
      <w:tr w:rsidR="007C3CBE" w:rsidRPr="007C3CBE" w:rsidTr="007C3CBE">
        <w:tc>
          <w:tcPr>
            <w:tcW w:w="675"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2-6</w:t>
            </w: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Аппликация (понятие, виды, технология).  </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val="restart"/>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Плоская сюжетная аппликация из бумаги</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Плоская предметная аппликация из ткани</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Всего часов по разделу:</w:t>
            </w:r>
          </w:p>
        </w:tc>
        <w:tc>
          <w:tcPr>
            <w:tcW w:w="1134"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5</w:t>
            </w:r>
          </w:p>
        </w:tc>
        <w:tc>
          <w:tcPr>
            <w:tcW w:w="99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sz w:val="28"/>
                <w:szCs w:val="28"/>
              </w:rPr>
              <w:t>1,5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3,5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8B0152">
        <w:tc>
          <w:tcPr>
            <w:tcW w:w="10670" w:type="dxa"/>
            <w:gridSpan w:val="11"/>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3. Ручные швы (5 часов)</w:t>
            </w:r>
          </w:p>
        </w:tc>
      </w:tr>
      <w:tr w:rsidR="007C3CBE" w:rsidRPr="007C3CBE" w:rsidTr="007C3CBE">
        <w:trPr>
          <w:trHeight w:val="300"/>
        </w:trPr>
        <w:tc>
          <w:tcPr>
            <w:tcW w:w="675"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7-11</w:t>
            </w: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shd w:val="clear" w:color="auto" w:fill="FFFFFF"/>
              </w:rPr>
              <w:t>Вводное занятие. Основные приемы работы с тканью. ТБ при работе.</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rPr>
          <w:trHeight w:val="660"/>
        </w:trPr>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shd w:val="clear" w:color="auto" w:fill="FFFFFF"/>
              </w:rPr>
              <w:t>Основные ручные швы. Способы закрепления нити.</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Соединение деталей из разных видов ткани</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1.5</w:t>
            </w:r>
          </w:p>
        </w:tc>
        <w:tc>
          <w:tcPr>
            <w:tcW w:w="750" w:type="dxa"/>
            <w:gridSpan w:val="4"/>
          </w:tcPr>
          <w:p w:rsidR="007C3CBE" w:rsidRPr="007C3CBE" w:rsidRDefault="007C3CBE" w:rsidP="007C3CBE">
            <w:pPr>
              <w:spacing w:after="0"/>
              <w:jc w:val="both"/>
              <w:rPr>
                <w:rFonts w:ascii="Times New Roman" w:hAnsi="Times New Roman"/>
                <w:sz w:val="28"/>
                <w:szCs w:val="28"/>
              </w:rPr>
            </w:pPr>
          </w:p>
        </w:tc>
        <w:tc>
          <w:tcPr>
            <w:tcW w:w="881" w:type="dxa"/>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Всего часов по разделу:</w:t>
            </w:r>
          </w:p>
        </w:tc>
        <w:tc>
          <w:tcPr>
            <w:tcW w:w="1134"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5</w:t>
            </w:r>
          </w:p>
        </w:tc>
        <w:tc>
          <w:tcPr>
            <w:tcW w:w="99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sz w:val="28"/>
                <w:szCs w:val="28"/>
              </w:rPr>
              <w:t>1,5</w:t>
            </w:r>
          </w:p>
        </w:tc>
        <w:tc>
          <w:tcPr>
            <w:tcW w:w="1134" w:type="dxa"/>
            <w:gridSpan w:val="2"/>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3,5</w:t>
            </w:r>
          </w:p>
        </w:tc>
        <w:tc>
          <w:tcPr>
            <w:tcW w:w="750" w:type="dxa"/>
            <w:gridSpan w:val="4"/>
          </w:tcPr>
          <w:p w:rsidR="007C3CBE" w:rsidRPr="007C3CBE" w:rsidRDefault="007C3CBE" w:rsidP="007C3CBE">
            <w:pPr>
              <w:spacing w:after="0"/>
              <w:jc w:val="both"/>
              <w:rPr>
                <w:rFonts w:ascii="Times New Roman" w:hAnsi="Times New Roman"/>
                <w:b/>
                <w:sz w:val="28"/>
                <w:szCs w:val="28"/>
              </w:rPr>
            </w:pPr>
          </w:p>
        </w:tc>
        <w:tc>
          <w:tcPr>
            <w:tcW w:w="881" w:type="dxa"/>
          </w:tcPr>
          <w:p w:rsidR="007C3CBE" w:rsidRPr="007C3CBE" w:rsidRDefault="007C3CBE" w:rsidP="007C3CBE">
            <w:pPr>
              <w:spacing w:after="0"/>
              <w:jc w:val="both"/>
              <w:rPr>
                <w:rFonts w:ascii="Times New Roman" w:hAnsi="Times New Roman"/>
                <w:b/>
                <w:sz w:val="28"/>
                <w:szCs w:val="28"/>
              </w:rPr>
            </w:pPr>
          </w:p>
        </w:tc>
      </w:tr>
      <w:tr w:rsidR="007C3CBE" w:rsidRPr="007C3CBE" w:rsidTr="003E1AC2">
        <w:tc>
          <w:tcPr>
            <w:tcW w:w="10670" w:type="dxa"/>
            <w:gridSpan w:val="11"/>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4.Плоские мягкие игрушки (13 часов)</w:t>
            </w:r>
          </w:p>
        </w:tc>
      </w:tr>
      <w:tr w:rsidR="007C3CBE" w:rsidRPr="007C3CBE" w:rsidTr="007C3CBE">
        <w:tc>
          <w:tcPr>
            <w:tcW w:w="675"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12-24</w:t>
            </w:r>
          </w:p>
        </w:tc>
        <w:tc>
          <w:tcPr>
            <w:tcW w:w="510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Игольница « Грибок»</w:t>
            </w:r>
          </w:p>
        </w:tc>
        <w:tc>
          <w:tcPr>
            <w:tcW w:w="1134"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1,5</w:t>
            </w:r>
          </w:p>
        </w:tc>
        <w:tc>
          <w:tcPr>
            <w:tcW w:w="705"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p>
        </w:tc>
        <w:tc>
          <w:tcPr>
            <w:tcW w:w="926" w:type="dxa"/>
            <w:gridSpan w:val="3"/>
          </w:tcPr>
          <w:p w:rsidR="007C3CBE" w:rsidRPr="007C3CBE" w:rsidRDefault="007C3CBE" w:rsidP="007C3CBE">
            <w:pPr>
              <w:tabs>
                <w:tab w:val="center" w:pos="4677"/>
                <w:tab w:val="right" w:pos="9355"/>
              </w:tabs>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 xml:space="preserve">Проект Футляр для ножниц </w:t>
            </w:r>
          </w:p>
        </w:tc>
        <w:tc>
          <w:tcPr>
            <w:tcW w:w="1134"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3</w:t>
            </w:r>
          </w:p>
        </w:tc>
        <w:tc>
          <w:tcPr>
            <w:tcW w:w="99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w:t>
            </w:r>
          </w:p>
        </w:tc>
        <w:tc>
          <w:tcPr>
            <w:tcW w:w="1134"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2</w:t>
            </w:r>
          </w:p>
        </w:tc>
        <w:tc>
          <w:tcPr>
            <w:tcW w:w="705"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p>
        </w:tc>
        <w:tc>
          <w:tcPr>
            <w:tcW w:w="926" w:type="dxa"/>
            <w:gridSpan w:val="3"/>
          </w:tcPr>
          <w:p w:rsidR="007C3CBE" w:rsidRPr="007C3CBE" w:rsidRDefault="007C3CBE" w:rsidP="007C3CBE">
            <w:pPr>
              <w:tabs>
                <w:tab w:val="center" w:pos="4677"/>
                <w:tab w:val="right" w:pos="9355"/>
              </w:tabs>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shd w:val="clear" w:color="auto" w:fill="FFFFFF"/>
              </w:rPr>
            </w:pPr>
            <w:r w:rsidRPr="007C3CBE">
              <w:rPr>
                <w:rFonts w:ascii="Times New Roman" w:hAnsi="Times New Roman"/>
                <w:sz w:val="28"/>
                <w:szCs w:val="28"/>
                <w:shd w:val="clear" w:color="auto" w:fill="FFFFFF"/>
              </w:rPr>
              <w:t>Выполнение плоской комбинированной игрушки. Раскрой зайца-брелка.</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shd w:val="clear" w:color="auto" w:fill="FFFFFF"/>
              </w:rPr>
              <w:t xml:space="preserve"> Раскрой игрушки «Котик».</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w:t>
            </w:r>
          </w:p>
        </w:tc>
        <w:tc>
          <w:tcPr>
            <w:tcW w:w="705" w:type="dxa"/>
            <w:gridSpan w:val="2"/>
          </w:tcPr>
          <w:p w:rsidR="007C3CBE" w:rsidRPr="007C3CBE" w:rsidRDefault="007C3CBE" w:rsidP="007C3CBE">
            <w:pPr>
              <w:spacing w:after="0"/>
              <w:jc w:val="both"/>
              <w:rPr>
                <w:rFonts w:ascii="Times New Roman" w:hAnsi="Times New Roman"/>
                <w:sz w:val="28"/>
                <w:szCs w:val="28"/>
              </w:rPr>
            </w:pPr>
          </w:p>
        </w:tc>
        <w:tc>
          <w:tcPr>
            <w:tcW w:w="926" w:type="dxa"/>
            <w:gridSpan w:val="3"/>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shd w:val="clear" w:color="auto" w:fill="FFFFFF"/>
              </w:rPr>
              <w:t>Выполнение плоской комбинированной игрушки. «Котик». «Заяц». ТБ</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3</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2,5</w:t>
            </w:r>
          </w:p>
        </w:tc>
        <w:tc>
          <w:tcPr>
            <w:tcW w:w="705" w:type="dxa"/>
            <w:gridSpan w:val="2"/>
          </w:tcPr>
          <w:p w:rsidR="007C3CBE" w:rsidRPr="007C3CBE" w:rsidRDefault="007C3CBE" w:rsidP="007C3CBE">
            <w:pPr>
              <w:spacing w:after="0"/>
              <w:jc w:val="both"/>
              <w:rPr>
                <w:rFonts w:ascii="Times New Roman" w:hAnsi="Times New Roman"/>
                <w:sz w:val="28"/>
                <w:szCs w:val="28"/>
              </w:rPr>
            </w:pPr>
          </w:p>
        </w:tc>
        <w:tc>
          <w:tcPr>
            <w:tcW w:w="926" w:type="dxa"/>
            <w:gridSpan w:val="3"/>
          </w:tcPr>
          <w:p w:rsidR="007C3CBE" w:rsidRPr="007C3CBE" w:rsidRDefault="007C3CBE" w:rsidP="007C3CBE">
            <w:pPr>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sz w:val="28"/>
                <w:szCs w:val="28"/>
                <w:shd w:val="clear" w:color="auto" w:fill="FFFFFF"/>
              </w:rPr>
            </w:pPr>
            <w:r w:rsidRPr="007C3CBE">
              <w:rPr>
                <w:rFonts w:ascii="Times New Roman" w:hAnsi="Times New Roman"/>
                <w:sz w:val="28"/>
                <w:szCs w:val="28"/>
                <w:shd w:val="clear" w:color="auto" w:fill="FFFFFF"/>
              </w:rPr>
              <w:t xml:space="preserve">Проект Раскрой  и выполнение игрушки по выбору «Совенок», «Собака», </w:t>
            </w:r>
            <w:r w:rsidRPr="007C3CBE">
              <w:rPr>
                <w:rFonts w:ascii="Times New Roman" w:hAnsi="Times New Roman"/>
                <w:sz w:val="28"/>
                <w:szCs w:val="28"/>
                <w:shd w:val="clear" w:color="auto" w:fill="FFFFFF"/>
              </w:rPr>
              <w:lastRenderedPageBreak/>
              <w:t>«Матрешка»</w:t>
            </w:r>
          </w:p>
        </w:tc>
        <w:tc>
          <w:tcPr>
            <w:tcW w:w="1134"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lastRenderedPageBreak/>
              <w:t>3</w:t>
            </w:r>
          </w:p>
        </w:tc>
        <w:tc>
          <w:tcPr>
            <w:tcW w:w="993" w:type="dxa"/>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2,5</w:t>
            </w:r>
          </w:p>
        </w:tc>
        <w:tc>
          <w:tcPr>
            <w:tcW w:w="705" w:type="dxa"/>
            <w:gridSpan w:val="2"/>
          </w:tcPr>
          <w:p w:rsidR="007C3CBE" w:rsidRPr="007C3CBE" w:rsidRDefault="007C3CBE" w:rsidP="007C3CBE">
            <w:pPr>
              <w:spacing w:after="0"/>
              <w:jc w:val="both"/>
              <w:rPr>
                <w:rFonts w:ascii="Times New Roman" w:hAnsi="Times New Roman"/>
                <w:sz w:val="28"/>
                <w:szCs w:val="28"/>
              </w:rPr>
            </w:pPr>
          </w:p>
        </w:tc>
        <w:tc>
          <w:tcPr>
            <w:tcW w:w="926" w:type="dxa"/>
            <w:gridSpan w:val="3"/>
          </w:tcPr>
          <w:p w:rsidR="007C3CBE" w:rsidRPr="007C3CBE" w:rsidRDefault="007C3CBE" w:rsidP="007C3CBE">
            <w:pPr>
              <w:spacing w:after="0"/>
              <w:jc w:val="both"/>
              <w:rPr>
                <w:rFonts w:ascii="Times New Roman" w:hAnsi="Times New Roman"/>
                <w:sz w:val="28"/>
                <w:szCs w:val="28"/>
              </w:rPr>
            </w:pPr>
          </w:p>
        </w:tc>
      </w:tr>
      <w:tr w:rsidR="007C3CBE" w:rsidRPr="007C3CBE" w:rsidTr="0005564C">
        <w:tc>
          <w:tcPr>
            <w:tcW w:w="675" w:type="dxa"/>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Всего часов по разделу:</w:t>
            </w:r>
          </w:p>
        </w:tc>
        <w:tc>
          <w:tcPr>
            <w:tcW w:w="1134"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13</w:t>
            </w:r>
          </w:p>
        </w:tc>
        <w:tc>
          <w:tcPr>
            <w:tcW w:w="99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1,5</w:t>
            </w:r>
          </w:p>
        </w:tc>
        <w:tc>
          <w:tcPr>
            <w:tcW w:w="1134" w:type="dxa"/>
            <w:gridSpan w:val="2"/>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11,5</w:t>
            </w:r>
          </w:p>
        </w:tc>
        <w:tc>
          <w:tcPr>
            <w:tcW w:w="1631" w:type="dxa"/>
            <w:gridSpan w:val="5"/>
          </w:tcPr>
          <w:p w:rsidR="007C3CBE" w:rsidRPr="007C3CBE" w:rsidRDefault="007C3CBE" w:rsidP="007C3CBE">
            <w:pPr>
              <w:spacing w:after="0"/>
              <w:jc w:val="both"/>
              <w:rPr>
                <w:rFonts w:ascii="Times New Roman" w:hAnsi="Times New Roman"/>
                <w:b/>
                <w:i/>
                <w:sz w:val="28"/>
                <w:szCs w:val="28"/>
              </w:rPr>
            </w:pPr>
          </w:p>
        </w:tc>
      </w:tr>
      <w:tr w:rsidR="007C3CBE" w:rsidRPr="007C3CBE" w:rsidTr="001175AE">
        <w:tc>
          <w:tcPr>
            <w:tcW w:w="9714" w:type="dxa"/>
            <w:gridSpan w:val="7"/>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5.  Игрушки-столбики (10 час)</w:t>
            </w:r>
          </w:p>
        </w:tc>
        <w:tc>
          <w:tcPr>
            <w:tcW w:w="956" w:type="dxa"/>
            <w:gridSpan w:val="4"/>
          </w:tcPr>
          <w:p w:rsidR="007C3CBE" w:rsidRPr="007C3CBE" w:rsidRDefault="007C3CBE" w:rsidP="007C3CBE">
            <w:pPr>
              <w:spacing w:after="0"/>
              <w:jc w:val="both"/>
              <w:rPr>
                <w:rFonts w:ascii="Times New Roman" w:hAnsi="Times New Roman"/>
                <w:b/>
                <w:sz w:val="28"/>
                <w:szCs w:val="28"/>
              </w:rPr>
            </w:pPr>
          </w:p>
        </w:tc>
      </w:tr>
      <w:tr w:rsidR="007C3CBE" w:rsidRPr="007C3CBE" w:rsidTr="007C3CBE">
        <w:tc>
          <w:tcPr>
            <w:tcW w:w="675" w:type="dxa"/>
            <w:vMerge w:val="restart"/>
          </w:tcPr>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25-34</w:t>
            </w:r>
          </w:p>
        </w:tc>
        <w:tc>
          <w:tcPr>
            <w:tcW w:w="510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Изготовление игрушки «Лисенок»</w:t>
            </w:r>
          </w:p>
        </w:tc>
        <w:tc>
          <w:tcPr>
            <w:tcW w:w="1134"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4</w:t>
            </w:r>
          </w:p>
        </w:tc>
        <w:tc>
          <w:tcPr>
            <w:tcW w:w="99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3,5</w:t>
            </w:r>
          </w:p>
        </w:tc>
        <w:tc>
          <w:tcPr>
            <w:tcW w:w="675" w:type="dxa"/>
          </w:tcPr>
          <w:p w:rsidR="007C3CBE" w:rsidRPr="007C3CBE" w:rsidRDefault="007C3CBE" w:rsidP="007C3CBE">
            <w:pPr>
              <w:tabs>
                <w:tab w:val="center" w:pos="4677"/>
                <w:tab w:val="right" w:pos="9355"/>
              </w:tabs>
              <w:spacing w:after="0"/>
              <w:jc w:val="both"/>
              <w:rPr>
                <w:rFonts w:ascii="Times New Roman" w:hAnsi="Times New Roman"/>
                <w:sz w:val="28"/>
                <w:szCs w:val="28"/>
              </w:rPr>
            </w:pPr>
          </w:p>
        </w:tc>
        <w:tc>
          <w:tcPr>
            <w:tcW w:w="956" w:type="dxa"/>
            <w:gridSpan w:val="4"/>
          </w:tcPr>
          <w:p w:rsidR="007C3CBE" w:rsidRPr="007C3CBE" w:rsidRDefault="007C3CBE" w:rsidP="007C3CBE">
            <w:pPr>
              <w:tabs>
                <w:tab w:val="center" w:pos="4677"/>
                <w:tab w:val="right" w:pos="9355"/>
              </w:tabs>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Изготовление игрушки «Грибок»</w:t>
            </w:r>
          </w:p>
        </w:tc>
        <w:tc>
          <w:tcPr>
            <w:tcW w:w="1134"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4</w:t>
            </w:r>
          </w:p>
        </w:tc>
        <w:tc>
          <w:tcPr>
            <w:tcW w:w="99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0,5</w:t>
            </w:r>
          </w:p>
        </w:tc>
        <w:tc>
          <w:tcPr>
            <w:tcW w:w="1134"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3,5</w:t>
            </w:r>
          </w:p>
        </w:tc>
        <w:tc>
          <w:tcPr>
            <w:tcW w:w="675" w:type="dxa"/>
          </w:tcPr>
          <w:p w:rsidR="007C3CBE" w:rsidRPr="007C3CBE" w:rsidRDefault="007C3CBE" w:rsidP="007C3CBE">
            <w:pPr>
              <w:tabs>
                <w:tab w:val="center" w:pos="4677"/>
                <w:tab w:val="right" w:pos="9355"/>
              </w:tabs>
              <w:spacing w:after="0"/>
              <w:jc w:val="both"/>
              <w:rPr>
                <w:rFonts w:ascii="Times New Roman" w:hAnsi="Times New Roman"/>
                <w:sz w:val="28"/>
                <w:szCs w:val="28"/>
              </w:rPr>
            </w:pPr>
          </w:p>
        </w:tc>
        <w:tc>
          <w:tcPr>
            <w:tcW w:w="956" w:type="dxa"/>
            <w:gridSpan w:val="4"/>
          </w:tcPr>
          <w:p w:rsidR="007C3CBE" w:rsidRPr="007C3CBE" w:rsidRDefault="007C3CBE" w:rsidP="007C3CBE">
            <w:pPr>
              <w:tabs>
                <w:tab w:val="center" w:pos="4677"/>
                <w:tab w:val="right" w:pos="9355"/>
              </w:tabs>
              <w:spacing w:after="0"/>
              <w:jc w:val="both"/>
              <w:rPr>
                <w:rFonts w:ascii="Times New Roman" w:hAnsi="Times New Roman"/>
                <w:sz w:val="28"/>
                <w:szCs w:val="28"/>
              </w:rPr>
            </w:pPr>
          </w:p>
        </w:tc>
      </w:tr>
      <w:tr w:rsidR="007C3CBE" w:rsidRPr="007C3CBE" w:rsidTr="007C3CBE">
        <w:tc>
          <w:tcPr>
            <w:tcW w:w="675" w:type="dxa"/>
            <w:vMerge/>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Творческая выставка</w:t>
            </w:r>
          </w:p>
        </w:tc>
        <w:tc>
          <w:tcPr>
            <w:tcW w:w="1134"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2</w:t>
            </w:r>
          </w:p>
        </w:tc>
        <w:tc>
          <w:tcPr>
            <w:tcW w:w="993" w:type="dxa"/>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w:t>
            </w:r>
          </w:p>
        </w:tc>
        <w:tc>
          <w:tcPr>
            <w:tcW w:w="1134" w:type="dxa"/>
            <w:gridSpan w:val="2"/>
          </w:tcPr>
          <w:p w:rsidR="007C3CBE" w:rsidRPr="007C3CBE" w:rsidRDefault="007C3CBE" w:rsidP="007C3CBE">
            <w:pPr>
              <w:tabs>
                <w:tab w:val="center" w:pos="4677"/>
                <w:tab w:val="right" w:pos="9355"/>
              </w:tabs>
              <w:spacing w:after="0"/>
              <w:jc w:val="both"/>
              <w:rPr>
                <w:rFonts w:ascii="Times New Roman" w:hAnsi="Times New Roman"/>
                <w:sz w:val="28"/>
                <w:szCs w:val="28"/>
              </w:rPr>
            </w:pPr>
            <w:r w:rsidRPr="007C3CBE">
              <w:rPr>
                <w:rFonts w:ascii="Times New Roman" w:hAnsi="Times New Roman"/>
                <w:sz w:val="28"/>
                <w:szCs w:val="28"/>
              </w:rPr>
              <w:t>2</w:t>
            </w:r>
          </w:p>
        </w:tc>
        <w:tc>
          <w:tcPr>
            <w:tcW w:w="675" w:type="dxa"/>
          </w:tcPr>
          <w:p w:rsidR="007C3CBE" w:rsidRPr="007C3CBE" w:rsidRDefault="007C3CBE" w:rsidP="007C3CBE">
            <w:pPr>
              <w:tabs>
                <w:tab w:val="center" w:pos="4677"/>
                <w:tab w:val="right" w:pos="9355"/>
              </w:tabs>
              <w:spacing w:after="0"/>
              <w:jc w:val="both"/>
              <w:rPr>
                <w:rFonts w:ascii="Times New Roman" w:hAnsi="Times New Roman"/>
                <w:sz w:val="28"/>
                <w:szCs w:val="28"/>
              </w:rPr>
            </w:pPr>
          </w:p>
        </w:tc>
        <w:tc>
          <w:tcPr>
            <w:tcW w:w="956" w:type="dxa"/>
            <w:gridSpan w:val="4"/>
          </w:tcPr>
          <w:p w:rsidR="007C3CBE" w:rsidRPr="007C3CBE" w:rsidRDefault="007C3CBE" w:rsidP="007C3CBE">
            <w:pPr>
              <w:tabs>
                <w:tab w:val="center" w:pos="4677"/>
                <w:tab w:val="right" w:pos="9355"/>
              </w:tabs>
              <w:spacing w:after="0"/>
              <w:jc w:val="both"/>
              <w:rPr>
                <w:rFonts w:ascii="Times New Roman" w:hAnsi="Times New Roman"/>
                <w:sz w:val="28"/>
                <w:szCs w:val="28"/>
              </w:rPr>
            </w:pPr>
          </w:p>
        </w:tc>
      </w:tr>
      <w:tr w:rsidR="007C3CBE" w:rsidRPr="007C3CBE" w:rsidTr="007C3CBE">
        <w:tc>
          <w:tcPr>
            <w:tcW w:w="675" w:type="dxa"/>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Всего:</w:t>
            </w:r>
          </w:p>
        </w:tc>
        <w:tc>
          <w:tcPr>
            <w:tcW w:w="1134"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10</w:t>
            </w:r>
          </w:p>
        </w:tc>
        <w:tc>
          <w:tcPr>
            <w:tcW w:w="993" w:type="dxa"/>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1</w:t>
            </w:r>
          </w:p>
        </w:tc>
        <w:tc>
          <w:tcPr>
            <w:tcW w:w="1134" w:type="dxa"/>
            <w:gridSpan w:val="2"/>
          </w:tcPr>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9</w:t>
            </w:r>
          </w:p>
        </w:tc>
        <w:tc>
          <w:tcPr>
            <w:tcW w:w="675" w:type="dxa"/>
          </w:tcPr>
          <w:p w:rsidR="007C3CBE" w:rsidRPr="007C3CBE" w:rsidRDefault="007C3CBE" w:rsidP="007C3CBE">
            <w:pPr>
              <w:spacing w:after="0"/>
              <w:jc w:val="both"/>
              <w:rPr>
                <w:rFonts w:ascii="Times New Roman" w:hAnsi="Times New Roman"/>
                <w:b/>
                <w:i/>
                <w:sz w:val="28"/>
                <w:szCs w:val="28"/>
              </w:rPr>
            </w:pPr>
          </w:p>
        </w:tc>
        <w:tc>
          <w:tcPr>
            <w:tcW w:w="956" w:type="dxa"/>
            <w:gridSpan w:val="4"/>
          </w:tcPr>
          <w:p w:rsidR="007C3CBE" w:rsidRPr="007C3CBE" w:rsidRDefault="007C3CBE" w:rsidP="007C3CBE">
            <w:pPr>
              <w:spacing w:after="0"/>
              <w:jc w:val="both"/>
              <w:rPr>
                <w:rFonts w:ascii="Times New Roman" w:hAnsi="Times New Roman"/>
                <w:b/>
                <w:i/>
                <w:sz w:val="28"/>
                <w:szCs w:val="28"/>
              </w:rPr>
            </w:pPr>
          </w:p>
        </w:tc>
      </w:tr>
      <w:tr w:rsidR="007C3CBE" w:rsidRPr="007C3CBE" w:rsidTr="007C3CBE">
        <w:tc>
          <w:tcPr>
            <w:tcW w:w="675" w:type="dxa"/>
          </w:tcPr>
          <w:p w:rsidR="007C3CBE" w:rsidRPr="007C3CBE" w:rsidRDefault="007C3CBE" w:rsidP="007C3CBE">
            <w:pPr>
              <w:spacing w:after="0"/>
              <w:jc w:val="both"/>
              <w:rPr>
                <w:rFonts w:ascii="Times New Roman" w:hAnsi="Times New Roman"/>
                <w:sz w:val="28"/>
                <w:szCs w:val="28"/>
              </w:rPr>
            </w:pPr>
          </w:p>
        </w:tc>
        <w:tc>
          <w:tcPr>
            <w:tcW w:w="5103" w:type="dxa"/>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Итого:</w:t>
            </w:r>
          </w:p>
        </w:tc>
        <w:tc>
          <w:tcPr>
            <w:tcW w:w="1134" w:type="dxa"/>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34</w:t>
            </w:r>
          </w:p>
        </w:tc>
        <w:tc>
          <w:tcPr>
            <w:tcW w:w="993" w:type="dxa"/>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5,5</w:t>
            </w:r>
          </w:p>
        </w:tc>
        <w:tc>
          <w:tcPr>
            <w:tcW w:w="1134" w:type="dxa"/>
            <w:gridSpan w:val="2"/>
          </w:tcPr>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28,5</w:t>
            </w:r>
          </w:p>
        </w:tc>
        <w:tc>
          <w:tcPr>
            <w:tcW w:w="675" w:type="dxa"/>
          </w:tcPr>
          <w:p w:rsidR="007C3CBE" w:rsidRPr="007C3CBE" w:rsidRDefault="007C3CBE" w:rsidP="007C3CBE">
            <w:pPr>
              <w:spacing w:after="0"/>
              <w:jc w:val="both"/>
              <w:rPr>
                <w:rFonts w:ascii="Times New Roman" w:hAnsi="Times New Roman"/>
                <w:b/>
                <w:sz w:val="28"/>
                <w:szCs w:val="28"/>
              </w:rPr>
            </w:pPr>
          </w:p>
        </w:tc>
        <w:tc>
          <w:tcPr>
            <w:tcW w:w="956" w:type="dxa"/>
            <w:gridSpan w:val="4"/>
          </w:tcPr>
          <w:p w:rsidR="007C3CBE" w:rsidRPr="007C3CBE" w:rsidRDefault="007C3CBE" w:rsidP="007C3CBE">
            <w:pPr>
              <w:spacing w:after="0"/>
              <w:jc w:val="both"/>
              <w:rPr>
                <w:rFonts w:ascii="Times New Roman" w:hAnsi="Times New Roman"/>
                <w:b/>
                <w:sz w:val="28"/>
                <w:szCs w:val="28"/>
              </w:rPr>
            </w:pPr>
          </w:p>
        </w:tc>
      </w:tr>
    </w:tbl>
    <w:p w:rsidR="007C3CBE" w:rsidRPr="007C3CBE" w:rsidRDefault="007C3CBE" w:rsidP="007C3CBE">
      <w:pPr>
        <w:spacing w:after="0"/>
        <w:ind w:left="360"/>
        <w:jc w:val="both"/>
        <w:rPr>
          <w:rFonts w:ascii="Times New Roman" w:hAnsi="Times New Roman"/>
          <w:b/>
          <w:sz w:val="28"/>
          <w:szCs w:val="28"/>
        </w:rPr>
      </w:pPr>
    </w:p>
    <w:p w:rsidR="007C3CBE" w:rsidRPr="007C3CBE" w:rsidRDefault="007C3CBE" w:rsidP="007C3CBE">
      <w:pPr>
        <w:pStyle w:val="3"/>
        <w:jc w:val="both"/>
        <w:rPr>
          <w:rFonts w:ascii="Times New Roman" w:hAnsi="Times New Roman" w:cs="Times New Roman"/>
          <w:sz w:val="28"/>
          <w:szCs w:val="28"/>
        </w:rPr>
      </w:pPr>
    </w:p>
    <w:p w:rsidR="007C3CBE" w:rsidRPr="007C3CBE" w:rsidRDefault="007C3CBE" w:rsidP="007C3CBE">
      <w:pPr>
        <w:pStyle w:val="a5"/>
        <w:spacing w:line="276" w:lineRule="auto"/>
        <w:ind w:left="720"/>
        <w:jc w:val="both"/>
        <w:rPr>
          <w:rFonts w:ascii="Times New Roman" w:hAnsi="Times New Roman" w:cs="Times New Roman"/>
          <w:b/>
          <w:sz w:val="28"/>
          <w:szCs w:val="28"/>
        </w:rPr>
      </w:pPr>
      <w:r w:rsidRPr="007C3CBE">
        <w:rPr>
          <w:rFonts w:ascii="Times New Roman" w:hAnsi="Times New Roman" w:cs="Times New Roman"/>
          <w:b/>
          <w:sz w:val="28"/>
          <w:szCs w:val="28"/>
        </w:rPr>
        <w:t>Методическое обеспечение</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Учитывая возрастные особенности обучающихся при реализации программы, основное время отводится выполнению </w:t>
      </w:r>
      <w:proofErr w:type="gramStart"/>
      <w:r w:rsidRPr="007C3CBE">
        <w:rPr>
          <w:rFonts w:ascii="Times New Roman" w:hAnsi="Times New Roman"/>
          <w:sz w:val="28"/>
          <w:szCs w:val="28"/>
        </w:rPr>
        <w:t>обучающимися</w:t>
      </w:r>
      <w:proofErr w:type="gramEnd"/>
      <w:r w:rsidRPr="007C3CBE">
        <w:rPr>
          <w:rFonts w:ascii="Times New Roman" w:hAnsi="Times New Roman"/>
          <w:sz w:val="28"/>
          <w:szCs w:val="28"/>
        </w:rPr>
        <w:t xml:space="preserve"> практических работ, в ходе которых закрепляются знания, умения и навыки. Используются различные виды инструктажа, демонстрация приемов работы. Самореализации обучающихся способствует создаваемая на занятиях положительная эмоционально-психологическая атмосфера, взаимопомощь, сотрудничество, использование методов поощрения. Обсуждение изготовленных изделий, конкурсы стимулируют проявление инициативы и творчества обучающихся. </w:t>
      </w:r>
    </w:p>
    <w:p w:rsidR="007C3CBE" w:rsidRPr="007C3CBE" w:rsidRDefault="007C3CBE" w:rsidP="007C3CBE">
      <w:pPr>
        <w:pStyle w:val="a5"/>
        <w:spacing w:line="276" w:lineRule="auto"/>
        <w:ind w:left="720"/>
        <w:jc w:val="both"/>
        <w:rPr>
          <w:rFonts w:ascii="Times New Roman" w:hAnsi="Times New Roman" w:cs="Times New Roman"/>
          <w:b/>
          <w:sz w:val="28"/>
          <w:szCs w:val="28"/>
        </w:rPr>
      </w:pPr>
      <w:r w:rsidRPr="007C3CBE">
        <w:rPr>
          <w:rFonts w:ascii="Times New Roman" w:hAnsi="Times New Roman" w:cs="Times New Roman"/>
          <w:b/>
          <w:sz w:val="28"/>
          <w:szCs w:val="28"/>
        </w:rPr>
        <w:t>Материально-техническое обеспечение</w:t>
      </w:r>
    </w:p>
    <w:p w:rsidR="007C3CBE" w:rsidRPr="007C3CBE" w:rsidRDefault="007C3CBE" w:rsidP="007C3CBE">
      <w:pPr>
        <w:numPr>
          <w:ilvl w:val="0"/>
          <w:numId w:val="40"/>
        </w:numPr>
        <w:spacing w:after="0"/>
        <w:jc w:val="both"/>
        <w:rPr>
          <w:rFonts w:ascii="Times New Roman" w:hAnsi="Times New Roman"/>
          <w:sz w:val="28"/>
          <w:szCs w:val="28"/>
        </w:rPr>
      </w:pPr>
      <w:r w:rsidRPr="007C3CBE">
        <w:rPr>
          <w:rFonts w:ascii="Times New Roman" w:hAnsi="Times New Roman"/>
          <w:sz w:val="28"/>
          <w:szCs w:val="28"/>
        </w:rPr>
        <w:t>специальная литература;</w:t>
      </w:r>
    </w:p>
    <w:p w:rsidR="007C3CBE" w:rsidRPr="007C3CBE" w:rsidRDefault="007C3CBE" w:rsidP="007C3CBE">
      <w:pPr>
        <w:numPr>
          <w:ilvl w:val="0"/>
          <w:numId w:val="40"/>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цветовой круг (таблица);</w:t>
      </w:r>
    </w:p>
    <w:p w:rsidR="007C3CBE" w:rsidRPr="007C3CBE" w:rsidRDefault="007C3CBE" w:rsidP="007C3CBE">
      <w:pPr>
        <w:numPr>
          <w:ilvl w:val="0"/>
          <w:numId w:val="40"/>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методические разработки поэтапного изготовления изделий;</w:t>
      </w:r>
    </w:p>
    <w:p w:rsidR="007C3CBE" w:rsidRPr="007C3CBE" w:rsidRDefault="007C3CBE" w:rsidP="007C3CBE">
      <w:pPr>
        <w:numPr>
          <w:ilvl w:val="0"/>
          <w:numId w:val="40"/>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наглядные пособия (альбомы с образцами ручных стежков и строчек, машинных швов);</w:t>
      </w:r>
    </w:p>
    <w:p w:rsidR="007C3CBE" w:rsidRPr="007C3CBE" w:rsidRDefault="007C3CBE" w:rsidP="007C3CBE">
      <w:pPr>
        <w:numPr>
          <w:ilvl w:val="0"/>
          <w:numId w:val="40"/>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образцы видов тканей;</w:t>
      </w:r>
    </w:p>
    <w:p w:rsidR="007C3CBE" w:rsidRPr="007C3CBE" w:rsidRDefault="007C3CBE" w:rsidP="007C3CBE">
      <w:pPr>
        <w:numPr>
          <w:ilvl w:val="0"/>
          <w:numId w:val="40"/>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образцы видов меха; таблицы и инструкционные карты по выполнению изделий; образцы с видами отделки изделий;</w:t>
      </w:r>
    </w:p>
    <w:p w:rsidR="007C3CBE" w:rsidRPr="007C3CBE" w:rsidRDefault="007C3CBE" w:rsidP="007C3CBE">
      <w:pPr>
        <w:numPr>
          <w:ilvl w:val="0"/>
          <w:numId w:val="40"/>
        </w:numPr>
        <w:spacing w:after="0"/>
        <w:jc w:val="both"/>
        <w:rPr>
          <w:rFonts w:ascii="Times New Roman" w:hAnsi="Times New Roman"/>
          <w:sz w:val="28"/>
          <w:szCs w:val="28"/>
        </w:rPr>
      </w:pPr>
      <w:r w:rsidRPr="007C3CBE">
        <w:rPr>
          <w:rFonts w:ascii="Times New Roman" w:hAnsi="Times New Roman"/>
          <w:sz w:val="28"/>
          <w:szCs w:val="28"/>
        </w:rPr>
        <w:t xml:space="preserve">образцы поузловой обработки швейных изделий; выкройки, шаблоны; образцы готовых изделий;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b/>
          <w:bCs/>
          <w:sz w:val="28"/>
          <w:szCs w:val="28"/>
        </w:rPr>
        <w:t>Список литературы - учитель:</w:t>
      </w:r>
    </w:p>
    <w:p w:rsidR="007C3CBE" w:rsidRPr="007C3CBE" w:rsidRDefault="007C3CBE" w:rsidP="007C3CBE">
      <w:pPr>
        <w:numPr>
          <w:ilvl w:val="0"/>
          <w:numId w:val="26"/>
        </w:numPr>
        <w:spacing w:after="0"/>
        <w:jc w:val="both"/>
        <w:rPr>
          <w:rFonts w:ascii="Times New Roman" w:hAnsi="Times New Roman"/>
          <w:sz w:val="28"/>
          <w:szCs w:val="28"/>
        </w:rPr>
      </w:pPr>
      <w:proofErr w:type="spellStart"/>
      <w:r w:rsidRPr="007C3CBE">
        <w:rPr>
          <w:rFonts w:ascii="Times New Roman" w:hAnsi="Times New Roman"/>
          <w:sz w:val="28"/>
          <w:szCs w:val="28"/>
        </w:rPr>
        <w:t>Геронимус</w:t>
      </w:r>
      <w:proofErr w:type="spellEnd"/>
      <w:r w:rsidRPr="007C3CBE">
        <w:rPr>
          <w:rFonts w:ascii="Times New Roman" w:hAnsi="Times New Roman"/>
          <w:sz w:val="28"/>
          <w:szCs w:val="28"/>
        </w:rPr>
        <w:t xml:space="preserve"> Т.М.Технология: Маленький мастер: учеб</w:t>
      </w:r>
      <w:proofErr w:type="gramStart"/>
      <w:r w:rsidRPr="007C3CBE">
        <w:rPr>
          <w:rFonts w:ascii="Times New Roman" w:hAnsi="Times New Roman"/>
          <w:sz w:val="28"/>
          <w:szCs w:val="28"/>
        </w:rPr>
        <w:t>.</w:t>
      </w:r>
      <w:proofErr w:type="gramEnd"/>
      <w:r w:rsidRPr="007C3CBE">
        <w:rPr>
          <w:rFonts w:ascii="Times New Roman" w:hAnsi="Times New Roman"/>
          <w:sz w:val="28"/>
          <w:szCs w:val="28"/>
        </w:rPr>
        <w:t xml:space="preserve"> </w:t>
      </w:r>
      <w:proofErr w:type="gramStart"/>
      <w:r w:rsidRPr="007C3CBE">
        <w:rPr>
          <w:rFonts w:ascii="Times New Roman" w:hAnsi="Times New Roman"/>
          <w:sz w:val="28"/>
          <w:szCs w:val="28"/>
        </w:rPr>
        <w:t>д</w:t>
      </w:r>
      <w:proofErr w:type="gramEnd"/>
      <w:r w:rsidRPr="007C3CBE">
        <w:rPr>
          <w:rFonts w:ascii="Times New Roman" w:hAnsi="Times New Roman"/>
          <w:sz w:val="28"/>
          <w:szCs w:val="28"/>
        </w:rPr>
        <w:t xml:space="preserve">ля 4 </w:t>
      </w:r>
      <w:proofErr w:type="spellStart"/>
      <w:r w:rsidRPr="007C3CBE">
        <w:rPr>
          <w:rFonts w:ascii="Times New Roman" w:hAnsi="Times New Roman"/>
          <w:sz w:val="28"/>
          <w:szCs w:val="28"/>
        </w:rPr>
        <w:t>кл</w:t>
      </w:r>
      <w:proofErr w:type="spellEnd"/>
      <w:r w:rsidRPr="007C3CBE">
        <w:rPr>
          <w:rFonts w:ascii="Times New Roman" w:hAnsi="Times New Roman"/>
          <w:sz w:val="28"/>
          <w:szCs w:val="28"/>
        </w:rPr>
        <w:t xml:space="preserve">/ </w:t>
      </w:r>
      <w:proofErr w:type="spellStart"/>
      <w:r w:rsidRPr="007C3CBE">
        <w:rPr>
          <w:rFonts w:ascii="Times New Roman" w:hAnsi="Times New Roman"/>
          <w:sz w:val="28"/>
          <w:szCs w:val="28"/>
        </w:rPr>
        <w:t>Геронимус</w:t>
      </w:r>
      <w:proofErr w:type="spellEnd"/>
      <w:r w:rsidRPr="007C3CBE">
        <w:rPr>
          <w:rFonts w:ascii="Times New Roman" w:hAnsi="Times New Roman"/>
          <w:sz w:val="28"/>
          <w:szCs w:val="28"/>
        </w:rPr>
        <w:t xml:space="preserve"> Т.М. [Текст]. – М.: АСТ-ПРЕСС ШКОЛА, 2018. – 160 </w:t>
      </w:r>
      <w:proofErr w:type="gramStart"/>
      <w:r w:rsidRPr="007C3CBE">
        <w:rPr>
          <w:rFonts w:ascii="Times New Roman" w:hAnsi="Times New Roman"/>
          <w:sz w:val="28"/>
          <w:szCs w:val="28"/>
        </w:rPr>
        <w:t>с</w:t>
      </w:r>
      <w:proofErr w:type="gramEnd"/>
      <w:r w:rsidRPr="007C3CBE">
        <w:rPr>
          <w:rFonts w:ascii="Times New Roman" w:hAnsi="Times New Roman"/>
          <w:sz w:val="28"/>
          <w:szCs w:val="28"/>
        </w:rPr>
        <w:t>.</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 xml:space="preserve">Григорьев Д.В. Программы внеурочной деятельности. Художественное творчество. Социальное творчество /. Д.В.Григорьев, Б.В. Куприянов. М.:«Просвещение», 2020.- 97 </w:t>
      </w:r>
      <w:proofErr w:type="gramStart"/>
      <w:r w:rsidRPr="007C3CBE">
        <w:rPr>
          <w:rFonts w:ascii="Times New Roman" w:hAnsi="Times New Roman"/>
          <w:sz w:val="28"/>
          <w:szCs w:val="28"/>
        </w:rPr>
        <w:t>с</w:t>
      </w:r>
      <w:proofErr w:type="gramEnd"/>
      <w:r w:rsidRPr="007C3CBE">
        <w:rPr>
          <w:rFonts w:ascii="Times New Roman" w:hAnsi="Times New Roman"/>
          <w:sz w:val="28"/>
          <w:szCs w:val="28"/>
        </w:rPr>
        <w:t>.</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lastRenderedPageBreak/>
        <w:t xml:space="preserve">Кочеткова Н.В. Мастерим игрушки сами: образовательная программа и конспекты занятий (для детей 7 – 14 лет) – Волгоград: Учитель, 2020.-141 </w:t>
      </w:r>
      <w:proofErr w:type="gramStart"/>
      <w:r w:rsidRPr="007C3CBE">
        <w:rPr>
          <w:rFonts w:ascii="Times New Roman" w:hAnsi="Times New Roman"/>
          <w:sz w:val="28"/>
          <w:szCs w:val="28"/>
        </w:rPr>
        <w:t>с</w:t>
      </w:r>
      <w:proofErr w:type="gramEnd"/>
      <w:r w:rsidRPr="007C3CBE">
        <w:rPr>
          <w:rFonts w:ascii="Times New Roman" w:hAnsi="Times New Roman"/>
          <w:sz w:val="28"/>
          <w:szCs w:val="28"/>
        </w:rPr>
        <w:t>.</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Нагибина, М.И. Чудеса из ткани своими руками [Текст] – Ярославль: «Академия развития», 2017-208с. ISBN 5-7797-0019-2</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 xml:space="preserve">Григорьев Д. В., Куприянов Б. В. Программы внеурочной деятельности: Художественное творчество. Социальное творчество (Серия «Работаем по новым стандартам») [электронный ресурс] – режим </w:t>
      </w:r>
      <w:proofErr w:type="spellStart"/>
      <w:r w:rsidRPr="007C3CBE">
        <w:rPr>
          <w:rFonts w:ascii="Times New Roman" w:hAnsi="Times New Roman"/>
          <w:sz w:val="28"/>
          <w:szCs w:val="28"/>
        </w:rPr>
        <w:t>доступа</w:t>
      </w:r>
      <w:proofErr w:type="gramStart"/>
      <w:r w:rsidRPr="007C3CBE">
        <w:rPr>
          <w:rFonts w:ascii="Times New Roman" w:hAnsi="Times New Roman"/>
          <w:sz w:val="28"/>
          <w:szCs w:val="28"/>
        </w:rPr>
        <w:t>http</w:t>
      </w:r>
      <w:proofErr w:type="spellEnd"/>
      <w:proofErr w:type="gramEnd"/>
      <w:r w:rsidRPr="007C3CBE">
        <w:rPr>
          <w:rFonts w:ascii="Times New Roman" w:hAnsi="Times New Roman"/>
          <w:sz w:val="28"/>
          <w:szCs w:val="28"/>
        </w:rPr>
        <w:t>://</w:t>
      </w:r>
      <w:proofErr w:type="spellStart"/>
      <w:r w:rsidRPr="007C3CBE">
        <w:rPr>
          <w:rFonts w:ascii="Times New Roman" w:hAnsi="Times New Roman"/>
          <w:sz w:val="28"/>
          <w:szCs w:val="28"/>
        </w:rPr>
        <w:t>standart.edu.ru</w:t>
      </w:r>
      <w:proofErr w:type="spellEnd"/>
      <w:r w:rsidRPr="007C3CBE">
        <w:rPr>
          <w:rFonts w:ascii="Times New Roman" w:hAnsi="Times New Roman"/>
          <w:sz w:val="28"/>
          <w:szCs w:val="28"/>
        </w:rPr>
        <w:t>/catalog.aspx?CatalogId=8274</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 xml:space="preserve">Планирование кружка «Национальное шитье» [Электронный ресурс]. - Режим доступа: </w:t>
      </w:r>
      <w:hyperlink r:id="rId6" w:history="1">
        <w:r w:rsidRPr="007C3CBE">
          <w:rPr>
            <w:rStyle w:val="ac"/>
            <w:rFonts w:ascii="Times New Roman" w:hAnsi="Times New Roman"/>
            <w:sz w:val="28"/>
            <w:szCs w:val="28"/>
          </w:rPr>
          <w:t>http://festival.1september.ru</w:t>
        </w:r>
      </w:hyperlink>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Полуобъемная</w:t>
      </w:r>
      <w:proofErr w:type="spellEnd"/>
      <w:r w:rsidRPr="007C3CBE">
        <w:rPr>
          <w:rFonts w:ascii="Times New Roman" w:hAnsi="Times New Roman"/>
          <w:sz w:val="28"/>
          <w:szCs w:val="28"/>
        </w:rPr>
        <w:t xml:space="preserve"> мягкая игрушка. Выкройка и шитье. [Электронный ресурс]. – Режим </w:t>
      </w:r>
      <w:proofErr w:type="spellStart"/>
      <w:r w:rsidRPr="007C3CBE">
        <w:rPr>
          <w:rFonts w:ascii="Times New Roman" w:hAnsi="Times New Roman"/>
          <w:sz w:val="28"/>
          <w:szCs w:val="28"/>
        </w:rPr>
        <w:t>доступа:http</w:t>
      </w:r>
      <w:proofErr w:type="spellEnd"/>
      <w:r w:rsidRPr="007C3CBE">
        <w:rPr>
          <w:rFonts w:ascii="Times New Roman" w:hAnsi="Times New Roman"/>
          <w:sz w:val="28"/>
          <w:szCs w:val="28"/>
        </w:rPr>
        <w:t>://</w:t>
      </w:r>
      <w:proofErr w:type="spellStart"/>
      <w:r w:rsidRPr="007C3CBE">
        <w:rPr>
          <w:rFonts w:ascii="Times New Roman" w:hAnsi="Times New Roman"/>
          <w:sz w:val="28"/>
          <w:szCs w:val="28"/>
        </w:rPr>
        <w:t>www.ejka.ru</w:t>
      </w:r>
      <w:proofErr w:type="spellEnd"/>
      <w:r w:rsidRPr="007C3CBE">
        <w:rPr>
          <w:rFonts w:ascii="Times New Roman" w:hAnsi="Times New Roman"/>
          <w:sz w:val="28"/>
          <w:szCs w:val="28"/>
        </w:rPr>
        <w:t>/</w:t>
      </w:r>
      <w:proofErr w:type="spellStart"/>
      <w:r w:rsidRPr="007C3CBE">
        <w:rPr>
          <w:rFonts w:ascii="Times New Roman" w:hAnsi="Times New Roman"/>
          <w:sz w:val="28"/>
          <w:szCs w:val="28"/>
        </w:rPr>
        <w:t>blog</w:t>
      </w:r>
      <w:proofErr w:type="spellEnd"/>
      <w:r w:rsidRPr="007C3CBE">
        <w:rPr>
          <w:rFonts w:ascii="Times New Roman" w:hAnsi="Times New Roman"/>
          <w:sz w:val="28"/>
          <w:szCs w:val="28"/>
        </w:rPr>
        <w:t>/</w:t>
      </w:r>
      <w:proofErr w:type="spellStart"/>
      <w:r w:rsidRPr="007C3CBE">
        <w:rPr>
          <w:rFonts w:ascii="Times New Roman" w:hAnsi="Times New Roman"/>
          <w:sz w:val="28"/>
          <w:szCs w:val="28"/>
        </w:rPr>
        <w:t>tilda</w:t>
      </w:r>
      <w:proofErr w:type="spellEnd"/>
      <w:r w:rsidRPr="007C3CBE">
        <w:rPr>
          <w:rFonts w:ascii="Times New Roman" w:hAnsi="Times New Roman"/>
          <w:sz w:val="28"/>
          <w:szCs w:val="28"/>
        </w:rPr>
        <w:t>/</w:t>
      </w:r>
    </w:p>
    <w:p w:rsidR="007C3CBE" w:rsidRPr="007C3CBE" w:rsidRDefault="007C3CBE" w:rsidP="007C3CBE">
      <w:pPr>
        <w:numPr>
          <w:ilvl w:val="0"/>
          <w:numId w:val="26"/>
        </w:numPr>
        <w:spacing w:before="100" w:beforeAutospacing="1" w:after="100" w:afterAutospacing="1"/>
        <w:jc w:val="both"/>
        <w:rPr>
          <w:rFonts w:ascii="Times New Roman" w:hAnsi="Times New Roman"/>
          <w:sz w:val="28"/>
          <w:szCs w:val="28"/>
        </w:rPr>
      </w:pPr>
      <w:r w:rsidRPr="007C3CBE">
        <w:rPr>
          <w:rFonts w:ascii="Times New Roman" w:hAnsi="Times New Roman"/>
          <w:sz w:val="28"/>
          <w:szCs w:val="28"/>
        </w:rPr>
        <w:t xml:space="preserve">Федеральный государственный образовательный стандарт начального общего образования (утвержден приказом </w:t>
      </w:r>
      <w:proofErr w:type="spellStart"/>
      <w:r w:rsidRPr="007C3CBE">
        <w:rPr>
          <w:rFonts w:ascii="Times New Roman" w:hAnsi="Times New Roman"/>
          <w:sz w:val="28"/>
          <w:szCs w:val="28"/>
        </w:rPr>
        <w:t>Минобрнауки</w:t>
      </w:r>
      <w:proofErr w:type="spellEnd"/>
      <w:r w:rsidRPr="007C3CBE">
        <w:rPr>
          <w:rFonts w:ascii="Times New Roman" w:hAnsi="Times New Roman"/>
          <w:sz w:val="28"/>
          <w:szCs w:val="28"/>
        </w:rPr>
        <w:t xml:space="preserve"> России от 06 октября 2009 г. № 373, в ред. приказов от 26 ноября 2010 г. № 1241, от 22 сентября 2011 г. № 2357) [электронный ресурс] – режим </w:t>
      </w:r>
      <w:proofErr w:type="spellStart"/>
      <w:r w:rsidRPr="007C3CBE">
        <w:rPr>
          <w:rFonts w:ascii="Times New Roman" w:hAnsi="Times New Roman"/>
          <w:sz w:val="28"/>
          <w:szCs w:val="28"/>
        </w:rPr>
        <w:t>доступа</w:t>
      </w:r>
      <w:proofErr w:type="gramStart"/>
      <w:r w:rsidRPr="007C3CBE">
        <w:rPr>
          <w:rFonts w:ascii="Times New Roman" w:hAnsi="Times New Roman"/>
          <w:sz w:val="28"/>
          <w:szCs w:val="28"/>
        </w:rPr>
        <w:t>http</w:t>
      </w:r>
      <w:proofErr w:type="spellEnd"/>
      <w:proofErr w:type="gramEnd"/>
      <w:r w:rsidRPr="007C3CBE">
        <w:rPr>
          <w:rFonts w:ascii="Times New Roman" w:hAnsi="Times New Roman"/>
          <w:sz w:val="28"/>
          <w:szCs w:val="28"/>
        </w:rPr>
        <w:t>://</w:t>
      </w:r>
      <w:proofErr w:type="spellStart"/>
      <w:r w:rsidRPr="007C3CBE">
        <w:rPr>
          <w:rFonts w:ascii="Times New Roman" w:hAnsi="Times New Roman"/>
          <w:sz w:val="28"/>
          <w:szCs w:val="28"/>
        </w:rPr>
        <w:t>standart.edu.ru</w:t>
      </w:r>
      <w:proofErr w:type="spellEnd"/>
      <w:r w:rsidRPr="007C3CBE">
        <w:rPr>
          <w:rFonts w:ascii="Times New Roman" w:hAnsi="Times New Roman"/>
          <w:sz w:val="28"/>
          <w:szCs w:val="28"/>
        </w:rPr>
        <w:t>/catalog.aspx?CatalogId=959</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b/>
          <w:bCs/>
          <w:sz w:val="28"/>
          <w:szCs w:val="28"/>
        </w:rPr>
        <w:t>Литература для учащихся.</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1. </w:t>
      </w:r>
      <w:proofErr w:type="spellStart"/>
      <w:r w:rsidRPr="007C3CBE">
        <w:rPr>
          <w:rFonts w:ascii="Times New Roman" w:hAnsi="Times New Roman"/>
          <w:sz w:val="28"/>
          <w:szCs w:val="28"/>
        </w:rPr>
        <w:t>Деревянко</w:t>
      </w:r>
      <w:proofErr w:type="spellEnd"/>
      <w:r w:rsidRPr="007C3CBE">
        <w:rPr>
          <w:rFonts w:ascii="Times New Roman" w:hAnsi="Times New Roman"/>
          <w:sz w:val="28"/>
          <w:szCs w:val="28"/>
        </w:rPr>
        <w:t xml:space="preserve"> II.С. </w:t>
      </w:r>
      <w:proofErr w:type="spellStart"/>
      <w:r w:rsidRPr="007C3CBE">
        <w:rPr>
          <w:rFonts w:ascii="Times New Roman" w:hAnsi="Times New Roman"/>
          <w:sz w:val="28"/>
          <w:szCs w:val="28"/>
        </w:rPr>
        <w:t>Трошкова</w:t>
      </w:r>
      <w:proofErr w:type="spellEnd"/>
      <w:r w:rsidRPr="007C3CBE">
        <w:rPr>
          <w:rFonts w:ascii="Times New Roman" w:hAnsi="Times New Roman"/>
          <w:sz w:val="28"/>
          <w:szCs w:val="28"/>
        </w:rPr>
        <w:t xml:space="preserve"> А.Ю. Мягкая игрушка: игрушки в подарок </w:t>
      </w:r>
      <w:proofErr w:type="gramStart"/>
      <w:r w:rsidRPr="007C3CBE">
        <w:rPr>
          <w:rFonts w:ascii="Times New Roman" w:hAnsi="Times New Roman"/>
          <w:sz w:val="28"/>
          <w:szCs w:val="28"/>
        </w:rPr>
        <w:t>-М</w:t>
      </w:r>
      <w:proofErr w:type="gramEnd"/>
      <w:r w:rsidRPr="007C3CBE">
        <w:rPr>
          <w:rFonts w:ascii="Times New Roman" w:hAnsi="Times New Roman"/>
          <w:sz w:val="28"/>
          <w:szCs w:val="28"/>
        </w:rPr>
        <w:t xml:space="preserve">: Изд-во </w:t>
      </w:r>
      <w:proofErr w:type="spellStart"/>
      <w:r w:rsidRPr="007C3CBE">
        <w:rPr>
          <w:rFonts w:ascii="Times New Roman" w:hAnsi="Times New Roman"/>
          <w:sz w:val="28"/>
          <w:szCs w:val="28"/>
        </w:rPr>
        <w:t>Эксмо</w:t>
      </w:r>
      <w:proofErr w:type="spellEnd"/>
      <w:r w:rsidRPr="007C3CBE">
        <w:rPr>
          <w:rFonts w:ascii="Times New Roman" w:hAnsi="Times New Roman"/>
          <w:sz w:val="28"/>
          <w:szCs w:val="28"/>
        </w:rPr>
        <w:t>; СПб.: Валерии СПД, 2020.- 160с.</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2. </w:t>
      </w:r>
      <w:proofErr w:type="spellStart"/>
      <w:r w:rsidRPr="007C3CBE">
        <w:rPr>
          <w:rFonts w:ascii="Times New Roman" w:hAnsi="Times New Roman"/>
          <w:sz w:val="28"/>
          <w:szCs w:val="28"/>
        </w:rPr>
        <w:t>Золина</w:t>
      </w:r>
      <w:proofErr w:type="spellEnd"/>
      <w:r w:rsidRPr="007C3CBE">
        <w:rPr>
          <w:rFonts w:ascii="Times New Roman" w:hAnsi="Times New Roman"/>
          <w:sz w:val="28"/>
          <w:szCs w:val="28"/>
        </w:rPr>
        <w:t xml:space="preserve"> Т.М., Иванова Т.П. Мягкая игрушка: забавный зоопарк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ML: </w:t>
      </w:r>
      <w:proofErr w:type="spellStart"/>
      <w:r w:rsidRPr="007C3CBE">
        <w:rPr>
          <w:rFonts w:ascii="Times New Roman" w:hAnsi="Times New Roman"/>
          <w:sz w:val="28"/>
          <w:szCs w:val="28"/>
        </w:rPr>
        <w:t>Эксмо</w:t>
      </w:r>
      <w:proofErr w:type="spellEnd"/>
      <w:r w:rsidRPr="007C3CBE">
        <w:rPr>
          <w:rFonts w:ascii="Times New Roman" w:hAnsi="Times New Roman"/>
          <w:sz w:val="28"/>
          <w:szCs w:val="28"/>
        </w:rPr>
        <w:t>; С116.: Терния, 2017 -176с.</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3.Лаврентьева Е. Авторская чулочная кукла. Забавные коты. – </w:t>
      </w:r>
      <w:proofErr w:type="spellStart"/>
      <w:r w:rsidRPr="007C3CBE">
        <w:rPr>
          <w:rFonts w:ascii="Times New Roman" w:hAnsi="Times New Roman"/>
          <w:sz w:val="28"/>
          <w:szCs w:val="28"/>
        </w:rPr>
        <w:t>СП</w:t>
      </w:r>
      <w:proofErr w:type="gramStart"/>
      <w:r w:rsidRPr="007C3CBE">
        <w:rPr>
          <w:rFonts w:ascii="Times New Roman" w:hAnsi="Times New Roman"/>
          <w:sz w:val="28"/>
          <w:szCs w:val="28"/>
        </w:rPr>
        <w:t>.б</w:t>
      </w:r>
      <w:proofErr w:type="spellEnd"/>
      <w:proofErr w:type="gramEnd"/>
      <w:r w:rsidRPr="007C3CBE">
        <w:rPr>
          <w:rFonts w:ascii="Times New Roman" w:hAnsi="Times New Roman"/>
          <w:sz w:val="28"/>
          <w:szCs w:val="28"/>
        </w:rPr>
        <w:t>: Питер, 2014. – 64 с.:</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4. Лихачева I .Г. Моя - мягкая игрушка - Ярославль: Академия развития: Академия, </w:t>
      </w:r>
      <w:proofErr w:type="gramStart"/>
      <w:r w:rsidRPr="007C3CBE">
        <w:rPr>
          <w:rFonts w:ascii="Times New Roman" w:hAnsi="Times New Roman"/>
          <w:sz w:val="28"/>
          <w:szCs w:val="28"/>
        </w:rPr>
        <w:t>К</w:t>
      </w:r>
      <w:proofErr w:type="gramEnd"/>
      <w:r w:rsidRPr="007C3CBE">
        <w:rPr>
          <w:rFonts w:ascii="Times New Roman" w:hAnsi="Times New Roman"/>
          <w:sz w:val="28"/>
          <w:szCs w:val="28"/>
        </w:rPr>
        <w:t>: Академия Холдинг, 2020.- 96с.</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5. </w:t>
      </w:r>
      <w:proofErr w:type="spellStart"/>
      <w:r w:rsidRPr="007C3CBE">
        <w:rPr>
          <w:rFonts w:ascii="Times New Roman" w:hAnsi="Times New Roman"/>
          <w:sz w:val="28"/>
          <w:szCs w:val="28"/>
        </w:rPr>
        <w:t>Чуршиа</w:t>
      </w:r>
      <w:proofErr w:type="spellEnd"/>
      <w:r w:rsidRPr="007C3CBE">
        <w:rPr>
          <w:rFonts w:ascii="Times New Roman" w:hAnsi="Times New Roman"/>
          <w:sz w:val="28"/>
          <w:szCs w:val="28"/>
        </w:rPr>
        <w:t xml:space="preserve"> П.О. Пальчиковые куклы для домашнего театра - М.: ACT; СПб</w:t>
      </w:r>
      <w:proofErr w:type="gramStart"/>
      <w:r w:rsidRPr="007C3CBE">
        <w:rPr>
          <w:rFonts w:ascii="Times New Roman" w:hAnsi="Times New Roman"/>
          <w:sz w:val="28"/>
          <w:szCs w:val="28"/>
        </w:rPr>
        <w:t xml:space="preserve">.: </w:t>
      </w:r>
      <w:proofErr w:type="gramEnd"/>
      <w:r w:rsidRPr="007C3CBE">
        <w:rPr>
          <w:rFonts w:ascii="Times New Roman" w:hAnsi="Times New Roman"/>
          <w:sz w:val="28"/>
          <w:szCs w:val="28"/>
        </w:rPr>
        <w:t>Сова, 2017.- 31с.</w:t>
      </w:r>
    </w:p>
    <w:p w:rsidR="007C3CBE" w:rsidRPr="007C3CBE" w:rsidRDefault="007C3CBE" w:rsidP="007C3CBE">
      <w:pPr>
        <w:spacing w:before="100" w:beforeAutospacing="1" w:after="100" w:afterAutospacing="1"/>
        <w:jc w:val="both"/>
        <w:rPr>
          <w:rFonts w:ascii="Times New Roman" w:hAnsi="Times New Roman"/>
          <w:sz w:val="28"/>
          <w:szCs w:val="28"/>
        </w:rPr>
      </w:pPr>
      <w:r w:rsidRPr="007C3CBE">
        <w:rPr>
          <w:rFonts w:ascii="Times New Roman" w:hAnsi="Times New Roman"/>
          <w:b/>
          <w:bCs/>
          <w:sz w:val="28"/>
          <w:szCs w:val="28"/>
        </w:rPr>
        <w:t>Сайты:</w:t>
      </w:r>
    </w:p>
    <w:p w:rsidR="007C3CBE" w:rsidRPr="007C3CBE" w:rsidRDefault="007C3CBE" w:rsidP="007C3CBE">
      <w:pPr>
        <w:numPr>
          <w:ilvl w:val="0"/>
          <w:numId w:val="41"/>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stranamasterov.ru</w:t>
      </w:r>
      <w:proofErr w:type="spellEnd"/>
    </w:p>
    <w:p w:rsidR="007C3CBE" w:rsidRPr="007C3CBE" w:rsidRDefault="007C3CBE" w:rsidP="007C3CBE">
      <w:pPr>
        <w:numPr>
          <w:ilvl w:val="0"/>
          <w:numId w:val="41"/>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strana</w:t>
      </w:r>
      <w:proofErr w:type="spellEnd"/>
      <w:r w:rsidRPr="007C3CBE">
        <w:rPr>
          <w:rFonts w:ascii="Times New Roman" w:hAnsi="Times New Roman"/>
          <w:sz w:val="28"/>
          <w:szCs w:val="28"/>
        </w:rPr>
        <w:t xml:space="preserve"> </w:t>
      </w:r>
      <w:proofErr w:type="spellStart"/>
      <w:r w:rsidRPr="007C3CBE">
        <w:rPr>
          <w:rFonts w:ascii="Times New Roman" w:hAnsi="Times New Roman"/>
          <w:sz w:val="28"/>
          <w:szCs w:val="28"/>
        </w:rPr>
        <w:t>Mam.ru</w:t>
      </w:r>
      <w:proofErr w:type="spellEnd"/>
    </w:p>
    <w:p w:rsidR="007C3CBE" w:rsidRPr="007C3CBE" w:rsidRDefault="007C3CBE" w:rsidP="007C3CBE">
      <w:pPr>
        <w:numPr>
          <w:ilvl w:val="0"/>
          <w:numId w:val="41"/>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sdelaysam.ru</w:t>
      </w:r>
      <w:proofErr w:type="spellEnd"/>
    </w:p>
    <w:p w:rsidR="007C3CBE" w:rsidRPr="007C3CBE" w:rsidRDefault="007C3CBE" w:rsidP="007C3CBE">
      <w:pPr>
        <w:numPr>
          <w:ilvl w:val="0"/>
          <w:numId w:val="41"/>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tvorchestvaidei.ru</w:t>
      </w:r>
      <w:proofErr w:type="spellEnd"/>
    </w:p>
    <w:p w:rsidR="007C3CBE" w:rsidRPr="007C3CBE" w:rsidRDefault="007C3CBE" w:rsidP="007C3CBE">
      <w:pPr>
        <w:numPr>
          <w:ilvl w:val="0"/>
          <w:numId w:val="41"/>
        </w:numPr>
        <w:spacing w:before="100" w:beforeAutospacing="1" w:after="100" w:afterAutospacing="1"/>
        <w:jc w:val="both"/>
        <w:rPr>
          <w:rFonts w:ascii="Times New Roman" w:hAnsi="Times New Roman"/>
          <w:sz w:val="28"/>
          <w:szCs w:val="28"/>
        </w:rPr>
      </w:pPr>
      <w:proofErr w:type="spellStart"/>
      <w:r w:rsidRPr="007C3CBE">
        <w:rPr>
          <w:rFonts w:ascii="Times New Roman" w:hAnsi="Times New Roman"/>
          <w:sz w:val="28"/>
          <w:szCs w:val="28"/>
        </w:rPr>
        <w:t>akademiyatvorchestva.ru</w:t>
      </w:r>
      <w:proofErr w:type="spellEnd"/>
    </w:p>
    <w:p w:rsidR="007C3CBE" w:rsidRDefault="007C3CBE" w:rsidP="007C3CBE">
      <w:pPr>
        <w:spacing w:after="0"/>
        <w:jc w:val="right"/>
        <w:rPr>
          <w:rFonts w:ascii="Times New Roman" w:hAnsi="Times New Roman"/>
          <w:b/>
          <w:bCs/>
          <w:i/>
          <w:iCs/>
          <w:color w:val="000000"/>
          <w:sz w:val="28"/>
          <w:szCs w:val="28"/>
        </w:rPr>
      </w:pPr>
    </w:p>
    <w:p w:rsidR="007C3CBE" w:rsidRPr="007C3CBE" w:rsidRDefault="007C3CBE" w:rsidP="007C3CBE">
      <w:pPr>
        <w:spacing w:after="0"/>
        <w:jc w:val="right"/>
        <w:rPr>
          <w:rFonts w:ascii="Times New Roman" w:hAnsi="Times New Roman"/>
          <w:b/>
          <w:sz w:val="28"/>
          <w:szCs w:val="28"/>
        </w:rPr>
      </w:pPr>
      <w:r>
        <w:rPr>
          <w:rFonts w:ascii="Times New Roman" w:hAnsi="Times New Roman"/>
          <w:b/>
          <w:bCs/>
          <w:i/>
          <w:iCs/>
          <w:color w:val="000000"/>
          <w:sz w:val="28"/>
          <w:szCs w:val="28"/>
        </w:rPr>
        <w:lastRenderedPageBreak/>
        <w:t>Приложение 1</w:t>
      </w:r>
      <w:r w:rsidRPr="007C3CBE">
        <w:rPr>
          <w:rFonts w:ascii="Times New Roman" w:hAnsi="Times New Roman"/>
          <w:b/>
          <w:sz w:val="28"/>
          <w:szCs w:val="28"/>
        </w:rPr>
        <w:t xml:space="preserve"> </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Содержание дополнительной образовательной программы кружка</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1. Вводное занятие</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Знакомство учащихся с руководителем кружка, с работой кружка, с планом проведения занятий и их тематикой. Правила поведения на занятиях.</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Разнообразие игрушек. Первые игрушки. История возникновения мягкой игрушки. Назначение мягкой игрушки.</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Перечень необходимых материалов и инструментов для работы. Просмотр презентации «Инструменты и приспособления</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Порядок расположения инструментов на рабочем столе. Освещение рабочего места. Правила посадки учащихся при работе. Правила работы с инструментами их хранение, передача другому лицу. Правила поведения учащихся во время занятий. Просмотр видеоролика «Правила при работе с инструментами и приспособлениями во время шитья мягких игрушек»</w:t>
      </w:r>
    </w:p>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2. Аппликация (5 часов)</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Понятия – аппликация, выкройка, лекало, эскиз, фурнитура, декорирование. Виды и различия аппликации. История происхождения. Колорит, цветовое решение, стилизация, композиция. Знакомство с пространственными направлениями (вверху, внизу, слева, справа). Технология и последовательность изготовления аппликации. Знакомство с этапами кроя деталей.</w:t>
      </w:r>
    </w:p>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 xml:space="preserve">Практическая работа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Отрабатывать умение работать в тетради.  Отработка технологии  изготовления разных видов аппликации. Отработка умения декорировать изделие.</w:t>
      </w:r>
      <w:r w:rsidRPr="007C3CBE">
        <w:rPr>
          <w:rFonts w:ascii="Times New Roman" w:hAnsi="Times New Roman"/>
          <w:sz w:val="28"/>
          <w:szCs w:val="28"/>
        </w:rPr>
        <w:tab/>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sz w:val="28"/>
          <w:szCs w:val="28"/>
        </w:rPr>
        <w:t>Раздел 3. Ручные швы (5 часов)</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 xml:space="preserve"> Технология выполнения швов</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Ознакомление с технологией выполнения ручных швов: «вперед иголку», «назад иголку», «строчка», «через край», «петельного» и «потайного». Практическое выполнение швов.</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 Закрепления нити при шитье мягкой игрушки</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Просмотр презентации «Способы закрепления нитей». Узнать различия между способами закрепления нитей и их использованием в процессе выполнения игрушек.</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3. Конструирование и оформление игрушки</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color w:val="000000"/>
          <w:sz w:val="28"/>
          <w:szCs w:val="28"/>
        </w:rPr>
        <w:lastRenderedPageBreak/>
        <w:t>Основы сбора игрушек. Шарнирное крепление. Технология изготовления головки, лапок, мордочки, носика. Материалы для глаз. Разные способы изготовления глаз. Правила расположения глаз относительно носа. Правила заполнения игрушки набивочным материалом. Разные способы украшения игрушек.</w:t>
      </w:r>
    </w:p>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Раздел 4.Плоские мягкие игрушки (13 часов)</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Понятие «плоские мягкие игрушки». Технология изготовления. Подбор материалов, фурнитуры, вида ручных швов для работы.  Терминология ручных работ (выворачивание, набивание, набивочное отверстие, оформление). Понятия «зеркальные детали», «</w:t>
      </w:r>
      <w:proofErr w:type="gramStart"/>
      <w:r w:rsidRPr="007C3CBE">
        <w:rPr>
          <w:rFonts w:ascii="Times New Roman" w:hAnsi="Times New Roman"/>
          <w:sz w:val="28"/>
          <w:szCs w:val="28"/>
        </w:rPr>
        <w:t>мягкое</w:t>
      </w:r>
      <w:proofErr w:type="gramEnd"/>
      <w:r w:rsidRPr="007C3CBE">
        <w:rPr>
          <w:rFonts w:ascii="Times New Roman" w:hAnsi="Times New Roman"/>
          <w:sz w:val="28"/>
          <w:szCs w:val="28"/>
        </w:rPr>
        <w:t xml:space="preserve"> </w:t>
      </w:r>
      <w:proofErr w:type="spellStart"/>
      <w:r w:rsidRPr="007C3CBE">
        <w:rPr>
          <w:rFonts w:ascii="Times New Roman" w:hAnsi="Times New Roman"/>
          <w:sz w:val="28"/>
          <w:szCs w:val="28"/>
        </w:rPr>
        <w:t>шарнирование</w:t>
      </w:r>
      <w:proofErr w:type="spellEnd"/>
      <w:r w:rsidRPr="007C3CBE">
        <w:rPr>
          <w:rFonts w:ascii="Times New Roman" w:hAnsi="Times New Roman"/>
          <w:sz w:val="28"/>
          <w:szCs w:val="28"/>
        </w:rPr>
        <w:t>».  Набивочные материалы и правила их применения.  Понятие   «прямоугольник».</w:t>
      </w:r>
    </w:p>
    <w:p w:rsidR="007C3CBE" w:rsidRPr="007C3CBE" w:rsidRDefault="007C3CBE" w:rsidP="007C3CBE">
      <w:pPr>
        <w:spacing w:after="0"/>
        <w:jc w:val="both"/>
        <w:rPr>
          <w:rFonts w:ascii="Times New Roman" w:hAnsi="Times New Roman"/>
          <w:b/>
          <w:i/>
          <w:sz w:val="28"/>
          <w:szCs w:val="28"/>
        </w:rPr>
      </w:pPr>
      <w:r w:rsidRPr="007C3CBE">
        <w:rPr>
          <w:rFonts w:ascii="Times New Roman" w:hAnsi="Times New Roman"/>
          <w:b/>
          <w:i/>
          <w:sz w:val="28"/>
          <w:szCs w:val="28"/>
        </w:rPr>
        <w:t xml:space="preserve">Практические занятия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Отрабатывать этапы последовательного изготовления «плоской мягкой игрушки». Применить умение работать с эскизом в рабочей тетради. Применять навык  изготовления лекал. Отрабатывать умение кроить ткань и мех, определять направление ворса. Учиться кроить «зеркальные детали». Отрабатывать приемы выполнения ручных швов. Учиться выворачивать и  набивать изделие. Учиться зашивать набивочное отверстие. Учиться оформлять и декорировать изделие. </w:t>
      </w:r>
    </w:p>
    <w:p w:rsidR="007C3CBE" w:rsidRPr="007C3CBE" w:rsidRDefault="007C3CBE" w:rsidP="007C3CBE">
      <w:pPr>
        <w:spacing w:after="0"/>
        <w:jc w:val="both"/>
        <w:rPr>
          <w:rFonts w:ascii="Times New Roman" w:hAnsi="Times New Roman"/>
          <w:color w:val="000000"/>
          <w:sz w:val="28"/>
          <w:szCs w:val="28"/>
        </w:rPr>
      </w:pPr>
      <w:r w:rsidRPr="007C3CBE">
        <w:rPr>
          <w:rFonts w:ascii="Times New Roman" w:hAnsi="Times New Roman"/>
          <w:b/>
          <w:bCs/>
          <w:color w:val="000000"/>
          <w:sz w:val="28"/>
          <w:szCs w:val="28"/>
        </w:rPr>
        <w:t>Чехол для ножниц</w:t>
      </w:r>
      <w:r w:rsidRPr="007C3CBE">
        <w:rPr>
          <w:rFonts w:ascii="Times New Roman" w:hAnsi="Times New Roman"/>
          <w:color w:val="000000"/>
          <w:sz w:val="28"/>
          <w:szCs w:val="28"/>
        </w:rPr>
        <w:t xml:space="preserve"> Сформировать у учащихся направленность игрушк</w:t>
      </w:r>
      <w:proofErr w:type="gramStart"/>
      <w:r w:rsidRPr="007C3CBE">
        <w:rPr>
          <w:rFonts w:ascii="Times New Roman" w:hAnsi="Times New Roman"/>
          <w:color w:val="000000"/>
          <w:sz w:val="28"/>
          <w:szCs w:val="28"/>
        </w:rPr>
        <w:t>и-</w:t>
      </w:r>
      <w:proofErr w:type="gramEnd"/>
      <w:r w:rsidRPr="007C3CBE">
        <w:rPr>
          <w:rFonts w:ascii="Times New Roman" w:hAnsi="Times New Roman"/>
          <w:color w:val="000000"/>
          <w:sz w:val="28"/>
          <w:szCs w:val="28"/>
        </w:rPr>
        <w:t xml:space="preserve"> ч</w:t>
      </w:r>
      <w:r w:rsidRPr="007C3CBE">
        <w:rPr>
          <w:rFonts w:ascii="Times New Roman" w:hAnsi="Times New Roman"/>
          <w:bCs/>
          <w:color w:val="000000"/>
          <w:sz w:val="28"/>
          <w:szCs w:val="28"/>
        </w:rPr>
        <w:t xml:space="preserve">ехол для ножниц. </w:t>
      </w:r>
      <w:r w:rsidRPr="007C3CBE">
        <w:rPr>
          <w:rFonts w:ascii="Times New Roman" w:hAnsi="Times New Roman"/>
          <w:color w:val="000000"/>
          <w:sz w:val="28"/>
          <w:szCs w:val="28"/>
        </w:rPr>
        <w:t xml:space="preserve"> Беседа на тему «Где мы можем использовать поделку?» Научить детей делать раскрой выкройки, подбирать ткани, фурнитуры, нитки. Сшить игрушку - чехол</w:t>
      </w:r>
    </w:p>
    <w:p w:rsidR="007C3CBE" w:rsidRPr="007C3CBE" w:rsidRDefault="007C3CBE" w:rsidP="007C3CBE">
      <w:pPr>
        <w:spacing w:after="150"/>
        <w:jc w:val="both"/>
        <w:rPr>
          <w:rFonts w:ascii="Times New Roman" w:hAnsi="Times New Roman"/>
          <w:b/>
          <w:bCs/>
          <w:color w:val="000000"/>
          <w:sz w:val="28"/>
          <w:szCs w:val="28"/>
        </w:rPr>
      </w:pPr>
    </w:p>
    <w:p w:rsidR="007C3CBE" w:rsidRP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noProof/>
          <w:color w:val="000000"/>
          <w:sz w:val="28"/>
          <w:szCs w:val="28"/>
        </w:rPr>
        <w:drawing>
          <wp:inline distT="0" distB="0" distL="0" distR="0">
            <wp:extent cx="2085975" cy="1962150"/>
            <wp:effectExtent l="19050" t="0" r="9525" b="0"/>
            <wp:docPr id="28" name="Рисунок 7" descr="D:\2 фетр\b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 фетр\bp.jpeg"/>
                    <pic:cNvPicPr>
                      <a:picLocks noChangeAspect="1" noChangeArrowheads="1"/>
                    </pic:cNvPicPr>
                  </pic:nvPicPr>
                  <pic:blipFill>
                    <a:blip r:embed="rId7" cstate="print"/>
                    <a:srcRect/>
                    <a:stretch>
                      <a:fillRect/>
                    </a:stretch>
                  </pic:blipFill>
                  <pic:spPr bwMode="auto">
                    <a:xfrm>
                      <a:off x="0" y="0"/>
                      <a:ext cx="2085975" cy="1962150"/>
                    </a:xfrm>
                    <a:prstGeom prst="rect">
                      <a:avLst/>
                    </a:prstGeom>
                    <a:noFill/>
                    <a:ln w="9525">
                      <a:noFill/>
                      <a:miter lim="800000"/>
                      <a:headEnd/>
                      <a:tailEnd/>
                    </a:ln>
                  </pic:spPr>
                </pic:pic>
              </a:graphicData>
            </a:graphic>
          </wp:inline>
        </w:drawing>
      </w:r>
      <w:r w:rsidRPr="007C3CBE">
        <w:rPr>
          <w:rFonts w:ascii="Times New Roman" w:hAnsi="Times New Roman"/>
          <w:b/>
          <w:bCs/>
          <w:noProof/>
          <w:color w:val="000000"/>
          <w:sz w:val="28"/>
          <w:szCs w:val="28"/>
        </w:rPr>
        <w:drawing>
          <wp:inline distT="0" distB="0" distL="0" distR="0">
            <wp:extent cx="3343275" cy="2990850"/>
            <wp:effectExtent l="19050" t="0" r="9525" b="0"/>
            <wp:docPr id="29" name="Рисунок 8" descr="D:\2 фетр\dfd357a91769ad6ac44fd5335f0ccd81--sewing-kits-sewing-craf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 фетр\dfd357a91769ad6ac44fd5335f0ccd81--sewing-kits-sewing-crafts.jpg"/>
                    <pic:cNvPicPr>
                      <a:picLocks noChangeAspect="1" noChangeArrowheads="1"/>
                    </pic:cNvPicPr>
                  </pic:nvPicPr>
                  <pic:blipFill>
                    <a:blip r:embed="rId8" cstate="print"/>
                    <a:srcRect/>
                    <a:stretch>
                      <a:fillRect/>
                    </a:stretch>
                  </pic:blipFill>
                  <pic:spPr bwMode="auto">
                    <a:xfrm>
                      <a:off x="0" y="0"/>
                      <a:ext cx="3343275" cy="2990850"/>
                    </a:xfrm>
                    <a:prstGeom prst="rect">
                      <a:avLst/>
                    </a:prstGeom>
                    <a:noFill/>
                    <a:ln w="9525">
                      <a:noFill/>
                      <a:miter lim="800000"/>
                      <a:headEnd/>
                      <a:tailEnd/>
                    </a:ln>
                  </pic:spPr>
                </pic:pic>
              </a:graphicData>
            </a:graphic>
          </wp:inline>
        </w:drawing>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lastRenderedPageBreak/>
        <w:t> Изготовление игрушки-брелка «Зайка»</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Сформировать у учащихся направленность игрушки-брелка. Беседа на тему «Где мы можем использовать игрушку-брелок?» Научить детей делать раскрой выкройки, подбирать ткани, фурнитуры, нитки. Сшить игрушку - брелок</w:t>
      </w:r>
      <w:r w:rsidRPr="007C3CBE">
        <w:rPr>
          <w:rFonts w:ascii="Times New Roman" w:hAnsi="Times New Roman"/>
          <w:noProof/>
          <w:color w:val="000000"/>
          <w:sz w:val="28"/>
          <w:szCs w:val="28"/>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304925" cy="1076325"/>
            <wp:effectExtent l="19050" t="0" r="9525" b="0"/>
            <wp:wrapSquare wrapText="bothSides"/>
            <wp:docPr id="30" name="Рисунок 3" descr="hello_html_6e7ca4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e7ca40d.jpg"/>
                    <pic:cNvPicPr>
                      <a:picLocks noChangeAspect="1" noChangeArrowheads="1"/>
                    </pic:cNvPicPr>
                  </pic:nvPicPr>
                  <pic:blipFill>
                    <a:blip r:embed="rId9" cstate="print"/>
                    <a:srcRect/>
                    <a:stretch>
                      <a:fillRect/>
                    </a:stretch>
                  </pic:blipFill>
                  <pic:spPr bwMode="auto">
                    <a:xfrm>
                      <a:off x="0" y="0"/>
                      <a:ext cx="1304925" cy="1076325"/>
                    </a:xfrm>
                    <a:prstGeom prst="rect">
                      <a:avLst/>
                    </a:prstGeom>
                    <a:noFill/>
                    <a:ln w="9525">
                      <a:noFill/>
                      <a:miter lim="800000"/>
                      <a:headEnd/>
                      <a:tailEnd/>
                    </a:ln>
                  </pic:spPr>
                </pic:pic>
              </a:graphicData>
            </a:graphic>
          </wp:anchor>
        </w:drawing>
      </w:r>
    </w:p>
    <w:p w:rsid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color w:val="000000"/>
          <w:sz w:val="28"/>
          <w:szCs w:val="28"/>
        </w:rPr>
        <w:t xml:space="preserve">     </w:t>
      </w:r>
    </w:p>
    <w:p w:rsidR="007C3CBE" w:rsidRDefault="007C3CBE" w:rsidP="007C3CBE">
      <w:pPr>
        <w:spacing w:after="150"/>
        <w:jc w:val="both"/>
        <w:rPr>
          <w:rFonts w:ascii="Times New Roman" w:hAnsi="Times New Roman"/>
          <w:b/>
          <w:bCs/>
          <w:color w:val="000000"/>
          <w:sz w:val="28"/>
          <w:szCs w:val="28"/>
        </w:rPr>
      </w:pPr>
    </w:p>
    <w:p w:rsidR="007C3CBE" w:rsidRDefault="007C3CBE" w:rsidP="007C3CBE">
      <w:pPr>
        <w:spacing w:after="150"/>
        <w:jc w:val="both"/>
        <w:rPr>
          <w:rFonts w:ascii="Times New Roman" w:hAnsi="Times New Roman"/>
          <w:b/>
          <w:bCs/>
          <w:color w:val="000000"/>
          <w:sz w:val="28"/>
          <w:szCs w:val="28"/>
        </w:rPr>
      </w:pPr>
    </w:p>
    <w:p w:rsidR="007C3CBE" w:rsidRDefault="007C3CBE" w:rsidP="007C3CBE">
      <w:pPr>
        <w:spacing w:after="150"/>
        <w:jc w:val="both"/>
        <w:rPr>
          <w:rFonts w:ascii="Times New Roman" w:hAnsi="Times New Roman"/>
          <w:b/>
          <w:bCs/>
          <w:noProof/>
          <w:color w:val="000000"/>
          <w:sz w:val="28"/>
          <w:szCs w:val="28"/>
        </w:rPr>
      </w:pPr>
      <w:r w:rsidRPr="007C3CBE">
        <w:rPr>
          <w:rFonts w:ascii="Times New Roman" w:hAnsi="Times New Roman"/>
          <w:b/>
          <w:bCs/>
          <w:color w:val="000000"/>
          <w:sz w:val="28"/>
          <w:szCs w:val="28"/>
        </w:rPr>
        <w:t xml:space="preserve">Изготовление игрушки-брелка «Котик» </w:t>
      </w:r>
    </w:p>
    <w:p w:rsidR="007C3CBE" w:rsidRP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noProof/>
          <w:color w:val="000000"/>
          <w:sz w:val="28"/>
          <w:szCs w:val="28"/>
        </w:rPr>
        <w:drawing>
          <wp:inline distT="0" distB="0" distL="0" distR="0">
            <wp:extent cx="1485900" cy="990600"/>
            <wp:effectExtent l="19050" t="0" r="0" b="0"/>
            <wp:docPr id="40" name="Рисунок 2" descr="C:\Users\user\Desktop\1_39_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_39_DSC_0107.jpg"/>
                    <pic:cNvPicPr>
                      <a:picLocks noChangeAspect="1" noChangeArrowheads="1"/>
                    </pic:cNvPicPr>
                  </pic:nvPicPr>
                  <pic:blipFill>
                    <a:blip r:embed="rId10" cstate="print"/>
                    <a:srcRect/>
                    <a:stretch>
                      <a:fillRect/>
                    </a:stretch>
                  </pic:blipFill>
                  <pic:spPr bwMode="auto">
                    <a:xfrm>
                      <a:off x="0" y="0"/>
                      <a:ext cx="1489624" cy="993083"/>
                    </a:xfrm>
                    <a:prstGeom prst="rect">
                      <a:avLst/>
                    </a:prstGeom>
                    <a:noFill/>
                    <a:ln w="9525">
                      <a:noFill/>
                      <a:miter lim="800000"/>
                      <a:headEnd/>
                      <a:tailEnd/>
                    </a:ln>
                  </pic:spPr>
                </pic:pic>
              </a:graphicData>
            </a:graphic>
          </wp:inline>
        </w:drawing>
      </w:r>
      <w:r w:rsidRPr="007C3CBE">
        <w:rPr>
          <w:rFonts w:ascii="Times New Roman" w:hAnsi="Times New Roman"/>
          <w:b/>
          <w:bCs/>
          <w:noProof/>
          <w:color w:val="000000"/>
          <w:sz w:val="28"/>
          <w:szCs w:val="28"/>
        </w:rPr>
        <w:drawing>
          <wp:inline distT="0" distB="0" distL="0" distR="0">
            <wp:extent cx="1381125" cy="1075764"/>
            <wp:effectExtent l="19050" t="0" r="9525" b="0"/>
            <wp:docPr id="43" name="Рисунок 1" descr="C:\Users\user\Desktop\w3LwGyWzj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3LwGyWzjzY.jpg"/>
                    <pic:cNvPicPr>
                      <a:picLocks noChangeAspect="1" noChangeArrowheads="1"/>
                    </pic:cNvPicPr>
                  </pic:nvPicPr>
                  <pic:blipFill>
                    <a:blip r:embed="rId11" cstate="print"/>
                    <a:srcRect/>
                    <a:stretch>
                      <a:fillRect/>
                    </a:stretch>
                  </pic:blipFill>
                  <pic:spPr bwMode="auto">
                    <a:xfrm>
                      <a:off x="0" y="0"/>
                      <a:ext cx="1383157" cy="1077347"/>
                    </a:xfrm>
                    <a:prstGeom prst="rect">
                      <a:avLst/>
                    </a:prstGeom>
                    <a:noFill/>
                    <a:ln w="9525">
                      <a:noFill/>
                      <a:miter lim="800000"/>
                      <a:headEnd/>
                      <a:tailEnd/>
                    </a:ln>
                  </pic:spPr>
                </pic:pic>
              </a:graphicData>
            </a:graphic>
          </wp:inline>
        </w:drawing>
      </w:r>
    </w:p>
    <w:p w:rsidR="007C3CBE" w:rsidRP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color w:val="000000"/>
          <w:sz w:val="28"/>
          <w:szCs w:val="28"/>
        </w:rPr>
        <w:t xml:space="preserve">Игрушки </w:t>
      </w:r>
      <w:r w:rsidRPr="007C3CBE">
        <w:rPr>
          <w:rFonts w:ascii="Times New Roman" w:hAnsi="Times New Roman"/>
          <w:b/>
          <w:sz w:val="28"/>
          <w:szCs w:val="28"/>
          <w:shd w:val="clear" w:color="auto" w:fill="FFFFFF"/>
        </w:rPr>
        <w:t>«Совенок», «Собака», «Матрешка»</w:t>
      </w:r>
    </w:p>
    <w:p w:rsidR="007C3CBE" w:rsidRPr="007C3CBE" w:rsidRDefault="007C3CBE" w:rsidP="007C3CBE">
      <w:pPr>
        <w:spacing w:after="150"/>
        <w:jc w:val="both"/>
        <w:rPr>
          <w:rFonts w:ascii="Times New Roman" w:hAnsi="Times New Roman"/>
          <w:b/>
          <w:bCs/>
          <w:color w:val="000000"/>
          <w:sz w:val="28"/>
          <w:szCs w:val="28"/>
        </w:rPr>
      </w:pPr>
    </w:p>
    <w:p w:rsidR="007C3CBE" w:rsidRP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noProof/>
          <w:color w:val="000000"/>
          <w:sz w:val="28"/>
          <w:szCs w:val="28"/>
        </w:rPr>
        <w:drawing>
          <wp:inline distT="0" distB="0" distL="0" distR="0">
            <wp:extent cx="3181350" cy="2533650"/>
            <wp:effectExtent l="19050" t="0" r="0" b="0"/>
            <wp:docPr id="33" name="Рисунок 4" descr="D:\2 фетр\42c7d42591c115a78a2e0de900a603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 фетр\42c7d42591c115a78a2e0de900a603d1.jpeg"/>
                    <pic:cNvPicPr>
                      <a:picLocks noChangeAspect="1" noChangeArrowheads="1"/>
                    </pic:cNvPicPr>
                  </pic:nvPicPr>
                  <pic:blipFill>
                    <a:blip r:embed="rId12" cstate="print"/>
                    <a:srcRect/>
                    <a:stretch>
                      <a:fillRect/>
                    </a:stretch>
                  </pic:blipFill>
                  <pic:spPr bwMode="auto">
                    <a:xfrm>
                      <a:off x="0" y="0"/>
                      <a:ext cx="3181350" cy="2533650"/>
                    </a:xfrm>
                    <a:prstGeom prst="rect">
                      <a:avLst/>
                    </a:prstGeom>
                    <a:noFill/>
                    <a:ln w="9525">
                      <a:noFill/>
                      <a:miter lim="800000"/>
                      <a:headEnd/>
                      <a:tailEnd/>
                    </a:ln>
                  </pic:spPr>
                </pic:pic>
              </a:graphicData>
            </a:graphic>
          </wp:inline>
        </w:drawing>
      </w:r>
      <w:r w:rsidRPr="007C3CBE">
        <w:rPr>
          <w:rFonts w:ascii="Times New Roman" w:hAnsi="Times New Roman"/>
          <w:b/>
          <w:bCs/>
          <w:noProof/>
          <w:color w:val="000000"/>
          <w:sz w:val="28"/>
          <w:szCs w:val="28"/>
        </w:rPr>
        <w:drawing>
          <wp:inline distT="0" distB="0" distL="0" distR="0">
            <wp:extent cx="2581275" cy="2533650"/>
            <wp:effectExtent l="19050" t="0" r="9525" b="0"/>
            <wp:docPr id="34" name="Рисунок 1" descr="D:\2 фетр\_1_14_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фетр\_1_14_152.jpg"/>
                    <pic:cNvPicPr>
                      <a:picLocks noChangeAspect="1" noChangeArrowheads="1"/>
                    </pic:cNvPicPr>
                  </pic:nvPicPr>
                  <pic:blipFill>
                    <a:blip r:embed="rId13" cstate="print"/>
                    <a:srcRect/>
                    <a:stretch>
                      <a:fillRect/>
                    </a:stretch>
                  </pic:blipFill>
                  <pic:spPr bwMode="auto">
                    <a:xfrm>
                      <a:off x="0" y="0"/>
                      <a:ext cx="2581275" cy="2533650"/>
                    </a:xfrm>
                    <a:prstGeom prst="rect">
                      <a:avLst/>
                    </a:prstGeom>
                    <a:noFill/>
                    <a:ln w="9525">
                      <a:noFill/>
                      <a:miter lim="800000"/>
                      <a:headEnd/>
                      <a:tailEnd/>
                    </a:ln>
                  </pic:spPr>
                </pic:pic>
              </a:graphicData>
            </a:graphic>
          </wp:inline>
        </w:drawing>
      </w:r>
    </w:p>
    <w:p w:rsidR="007C3CBE" w:rsidRPr="007C3CBE" w:rsidRDefault="007C3CBE" w:rsidP="007C3CBE">
      <w:pPr>
        <w:spacing w:after="150"/>
        <w:jc w:val="both"/>
        <w:rPr>
          <w:rFonts w:ascii="Times New Roman" w:hAnsi="Times New Roman"/>
          <w:b/>
          <w:bCs/>
          <w:color w:val="000000"/>
          <w:sz w:val="28"/>
          <w:szCs w:val="28"/>
        </w:rPr>
      </w:pPr>
      <w:r w:rsidRPr="007C3CBE">
        <w:rPr>
          <w:rFonts w:ascii="Times New Roman" w:hAnsi="Times New Roman"/>
          <w:b/>
          <w:bCs/>
          <w:noProof/>
          <w:color w:val="000000"/>
          <w:sz w:val="28"/>
          <w:szCs w:val="28"/>
        </w:rPr>
        <w:lastRenderedPageBreak/>
        <w:drawing>
          <wp:inline distT="0" distB="0" distL="0" distR="0">
            <wp:extent cx="5124449" cy="2219325"/>
            <wp:effectExtent l="19050" t="0" r="1" b="0"/>
            <wp:docPr id="35" name="Рисунок 2" descr="D:\2 фетр\4f73ffc70156641985afe65ab0134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 фетр\4f73ffc70156641985afe65ab0134f42.jpg"/>
                    <pic:cNvPicPr>
                      <a:picLocks noChangeAspect="1" noChangeArrowheads="1"/>
                    </pic:cNvPicPr>
                  </pic:nvPicPr>
                  <pic:blipFill>
                    <a:blip r:embed="rId14" cstate="print"/>
                    <a:srcRect/>
                    <a:stretch>
                      <a:fillRect/>
                    </a:stretch>
                  </pic:blipFill>
                  <pic:spPr bwMode="auto">
                    <a:xfrm>
                      <a:off x="0" y="0"/>
                      <a:ext cx="5130103" cy="2221774"/>
                    </a:xfrm>
                    <a:prstGeom prst="rect">
                      <a:avLst/>
                    </a:prstGeom>
                    <a:noFill/>
                    <a:ln w="9525">
                      <a:noFill/>
                      <a:miter lim="800000"/>
                      <a:headEnd/>
                      <a:tailEnd/>
                    </a:ln>
                  </pic:spPr>
                </pic:pic>
              </a:graphicData>
            </a:graphic>
          </wp:inline>
        </w:drawing>
      </w:r>
    </w:p>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bCs/>
          <w:color w:val="000000"/>
          <w:sz w:val="28"/>
          <w:szCs w:val="28"/>
        </w:rPr>
        <w:t xml:space="preserve"> </w:t>
      </w:r>
      <w:r w:rsidRPr="007C3CBE">
        <w:rPr>
          <w:rFonts w:ascii="Times New Roman" w:hAnsi="Times New Roman"/>
          <w:b/>
          <w:sz w:val="28"/>
          <w:szCs w:val="28"/>
        </w:rPr>
        <w:t>Раздел 4. Игрушки-столбики (22 часа)</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Понятие игрушки - столбики. Виды игрушек – столбиков. Технология изготовления. Эскиз игрушки с разными геометрическими формами в основе игрушки (треугольник, прямоугольник, круг, полусфера, конус). Подбор ткани, фурнитуры, видов швов для работы. Раскрой по готовому лекалу.</w:t>
      </w:r>
    </w:p>
    <w:p w:rsidR="007C3CBE" w:rsidRPr="007C3CBE" w:rsidRDefault="007C3CBE" w:rsidP="007C3CBE">
      <w:pPr>
        <w:spacing w:after="0"/>
        <w:jc w:val="both"/>
        <w:rPr>
          <w:rFonts w:ascii="Times New Roman" w:hAnsi="Times New Roman"/>
          <w:b/>
          <w:sz w:val="28"/>
          <w:szCs w:val="28"/>
        </w:rPr>
      </w:pPr>
      <w:r w:rsidRPr="007C3CBE">
        <w:rPr>
          <w:rFonts w:ascii="Times New Roman" w:hAnsi="Times New Roman"/>
          <w:b/>
          <w:sz w:val="28"/>
          <w:szCs w:val="28"/>
        </w:rPr>
        <w:t xml:space="preserve">Практические занятия </w:t>
      </w:r>
    </w:p>
    <w:p w:rsidR="007C3CBE" w:rsidRPr="007C3CBE" w:rsidRDefault="007C3CBE" w:rsidP="007C3CBE">
      <w:pPr>
        <w:spacing w:after="0"/>
        <w:jc w:val="both"/>
        <w:rPr>
          <w:rFonts w:ascii="Times New Roman" w:hAnsi="Times New Roman"/>
          <w:sz w:val="28"/>
          <w:szCs w:val="28"/>
        </w:rPr>
      </w:pPr>
      <w:r w:rsidRPr="007C3CBE">
        <w:rPr>
          <w:rFonts w:ascii="Times New Roman" w:hAnsi="Times New Roman"/>
          <w:sz w:val="28"/>
          <w:szCs w:val="28"/>
        </w:rPr>
        <w:t xml:space="preserve">Отработка последовательного изготовления игрушки – столбик, Применить умение вырезать меховые детали. Отработка соединения деталей из меха и разных видов материалов. Отрабатывать умение применять для набивки разные набивочные материалы, каркасы. Применить умение оформлять и декорировать изделие. Учиться  изготавливать и наклеивать глазки из цветной ткани. </w:t>
      </w:r>
    </w:p>
    <w:p w:rsidR="007C3CBE" w:rsidRPr="007C3CBE" w:rsidRDefault="007C3CBE" w:rsidP="007C3CBE">
      <w:pPr>
        <w:pStyle w:val="3"/>
        <w:spacing w:before="0"/>
        <w:jc w:val="both"/>
        <w:rPr>
          <w:rFonts w:ascii="Times New Roman" w:hAnsi="Times New Roman" w:cs="Times New Roman"/>
          <w:color w:val="auto"/>
          <w:sz w:val="28"/>
          <w:szCs w:val="28"/>
        </w:rPr>
      </w:pPr>
      <w:r w:rsidRPr="007C3CBE">
        <w:rPr>
          <w:rFonts w:ascii="Times New Roman" w:hAnsi="Times New Roman" w:cs="Times New Roman"/>
          <w:color w:val="auto"/>
          <w:sz w:val="28"/>
          <w:szCs w:val="28"/>
        </w:rPr>
        <w:t xml:space="preserve"> "Игольница «Грибок»"</w:t>
      </w:r>
    </w:p>
    <w:p w:rsidR="007C3CBE" w:rsidRPr="007C3CBE" w:rsidRDefault="007C3CBE" w:rsidP="007C3CBE">
      <w:pPr>
        <w:pStyle w:val="a4"/>
        <w:spacing w:before="0" w:beforeAutospacing="0" w:after="0" w:afterAutospacing="0" w:line="276" w:lineRule="auto"/>
        <w:jc w:val="both"/>
        <w:rPr>
          <w:sz w:val="28"/>
          <w:szCs w:val="28"/>
        </w:rPr>
      </w:pPr>
      <w:proofErr w:type="gramStart"/>
      <w:r w:rsidRPr="007C3CBE">
        <w:rPr>
          <w:sz w:val="28"/>
          <w:szCs w:val="28"/>
        </w:rPr>
        <w:t xml:space="preserve">зеленый фетр, белый </w:t>
      </w:r>
      <w:proofErr w:type="spellStart"/>
      <w:r w:rsidRPr="007C3CBE">
        <w:rPr>
          <w:sz w:val="28"/>
          <w:szCs w:val="28"/>
        </w:rPr>
        <w:t>флис</w:t>
      </w:r>
      <w:proofErr w:type="spellEnd"/>
      <w:r w:rsidRPr="007C3CBE">
        <w:rPr>
          <w:sz w:val="28"/>
          <w:szCs w:val="28"/>
        </w:rPr>
        <w:t xml:space="preserve">, красная ткань, </w:t>
      </w:r>
      <w:proofErr w:type="spellStart"/>
      <w:r w:rsidRPr="007C3CBE">
        <w:rPr>
          <w:sz w:val="28"/>
          <w:szCs w:val="28"/>
        </w:rPr>
        <w:t>синтепон</w:t>
      </w:r>
      <w:proofErr w:type="spellEnd"/>
      <w:r w:rsidRPr="007C3CBE">
        <w:rPr>
          <w:sz w:val="28"/>
          <w:szCs w:val="28"/>
        </w:rPr>
        <w:t>, белая тесьма, черные бусинки, черные, белые и красные нитки, розовый пастельный мелок, картон, ножницы, иголка.</w:t>
      </w:r>
      <w:proofErr w:type="gramEnd"/>
    </w:p>
    <w:p w:rsidR="007C3CBE" w:rsidRPr="007C3CBE" w:rsidRDefault="007C3CBE" w:rsidP="007C3CBE">
      <w:pPr>
        <w:spacing w:after="0"/>
        <w:jc w:val="both"/>
        <w:rPr>
          <w:rFonts w:ascii="Times New Roman" w:hAnsi="Times New Roman"/>
          <w:sz w:val="28"/>
          <w:szCs w:val="28"/>
        </w:rPr>
      </w:pPr>
      <w:r w:rsidRPr="007C3CBE">
        <w:rPr>
          <w:rStyle w:val="diyinsttitle"/>
          <w:rFonts w:ascii="Times New Roman" w:hAnsi="Times New Roman"/>
          <w:sz w:val="28"/>
          <w:szCs w:val="28"/>
        </w:rPr>
        <w:t>Инструкции:</w:t>
      </w:r>
    </w:p>
    <w:p w:rsidR="007C3CBE" w:rsidRPr="007C3CBE" w:rsidRDefault="007C3CBE" w:rsidP="007C3CBE">
      <w:pPr>
        <w:pStyle w:val="a4"/>
        <w:spacing w:before="0" w:beforeAutospacing="0" w:after="0" w:afterAutospacing="0" w:line="276" w:lineRule="auto"/>
        <w:jc w:val="both"/>
        <w:rPr>
          <w:sz w:val="28"/>
          <w:szCs w:val="28"/>
        </w:rPr>
      </w:pPr>
      <w:r w:rsidRPr="007C3CBE">
        <w:rPr>
          <w:rStyle w:val="diysteptext"/>
          <w:sz w:val="28"/>
          <w:szCs w:val="28"/>
        </w:rPr>
        <w:t>1. Как всегда, работу начнем с выкройки. Вырежем из бумаги ножку для гриба, траву, верхнюю и нижнюю части шляпки гриба, основание для ножки.</w:t>
      </w:r>
    </w:p>
    <w:p w:rsidR="007C3CBE" w:rsidRPr="007C3CBE" w:rsidRDefault="007C3CBE" w:rsidP="007C3CBE">
      <w:pPr>
        <w:pStyle w:val="a4"/>
        <w:spacing w:before="0" w:beforeAutospacing="0" w:line="276" w:lineRule="auto"/>
        <w:jc w:val="both"/>
        <w:rPr>
          <w:sz w:val="28"/>
          <w:szCs w:val="28"/>
        </w:rPr>
      </w:pPr>
      <w:r w:rsidRPr="007C3CBE">
        <w:rPr>
          <w:rStyle w:val="diysteptext"/>
          <w:sz w:val="28"/>
          <w:szCs w:val="28"/>
        </w:rPr>
        <w:t>2. Из картона вырежем нижнюю часть шляпки и основание для ножки.</w:t>
      </w:r>
      <w:r w:rsidRPr="007C3CBE">
        <w:rPr>
          <w:sz w:val="28"/>
          <w:szCs w:val="28"/>
        </w:rPr>
        <w:br/>
        <w:t xml:space="preserve">Источник: </w:t>
      </w:r>
      <w:hyperlink r:id="rId15" w:anchor="ixzz7BIiRH5qV" w:history="1">
        <w:r w:rsidRPr="007C3CBE">
          <w:rPr>
            <w:rStyle w:val="ac"/>
            <w:color w:val="auto"/>
            <w:sz w:val="28"/>
            <w:szCs w:val="28"/>
          </w:rPr>
          <w:t>http://wtalks.com/igolnica-gribok#ixzz7BIiRH5qV</w:t>
        </w:r>
      </w:hyperlink>
    </w:p>
    <w:p w:rsidR="007C3CBE" w:rsidRPr="007C3CBE" w:rsidRDefault="007C3CBE" w:rsidP="007C3CBE">
      <w:pPr>
        <w:pStyle w:val="a4"/>
        <w:spacing w:before="0" w:beforeAutospacing="0" w:line="276" w:lineRule="auto"/>
        <w:jc w:val="both"/>
        <w:rPr>
          <w:color w:val="000000"/>
          <w:sz w:val="28"/>
          <w:szCs w:val="28"/>
        </w:rPr>
      </w:pPr>
    </w:p>
    <w:p w:rsidR="007C3CBE" w:rsidRPr="007C3CBE" w:rsidRDefault="007C3CBE" w:rsidP="007C3CBE">
      <w:pPr>
        <w:pStyle w:val="a4"/>
        <w:spacing w:before="0" w:beforeAutospacing="0" w:line="276" w:lineRule="auto"/>
        <w:jc w:val="both"/>
        <w:rPr>
          <w:sz w:val="28"/>
          <w:szCs w:val="28"/>
        </w:rPr>
      </w:pPr>
      <w:r w:rsidRPr="007C3CBE">
        <w:rPr>
          <w:noProof/>
          <w:color w:val="000000"/>
          <w:sz w:val="28"/>
          <w:szCs w:val="28"/>
        </w:rPr>
        <w:lastRenderedPageBreak/>
        <w:drawing>
          <wp:inline distT="0" distB="0" distL="0" distR="0">
            <wp:extent cx="3048000" cy="3695700"/>
            <wp:effectExtent l="19050" t="0" r="0" b="0"/>
            <wp:docPr id="36" name="Рисунок 9" descr="D:\2 фетр\Грибок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2 фетр\Грибок4.jpg"/>
                    <pic:cNvPicPr>
                      <a:picLocks noChangeAspect="1" noChangeArrowheads="1"/>
                    </pic:cNvPicPr>
                  </pic:nvPicPr>
                  <pic:blipFill>
                    <a:blip r:embed="rId16" cstate="print"/>
                    <a:srcRect/>
                    <a:stretch>
                      <a:fillRect/>
                    </a:stretch>
                  </pic:blipFill>
                  <pic:spPr bwMode="auto">
                    <a:xfrm>
                      <a:off x="0" y="0"/>
                      <a:ext cx="3048000" cy="3695700"/>
                    </a:xfrm>
                    <a:prstGeom prst="rect">
                      <a:avLst/>
                    </a:prstGeom>
                    <a:noFill/>
                    <a:ln w="9525">
                      <a:noFill/>
                      <a:miter lim="800000"/>
                      <a:headEnd/>
                      <a:tailEnd/>
                    </a:ln>
                  </pic:spPr>
                </pic:pic>
              </a:graphicData>
            </a:graphic>
          </wp:inline>
        </w:drawing>
      </w:r>
      <w:r w:rsidRPr="007C3CBE">
        <w:rPr>
          <w:noProof/>
          <w:sz w:val="28"/>
          <w:szCs w:val="28"/>
        </w:rPr>
        <w:drawing>
          <wp:inline distT="0" distB="0" distL="0" distR="0">
            <wp:extent cx="2533650" cy="3267075"/>
            <wp:effectExtent l="19050" t="0" r="0" b="0"/>
            <wp:docPr id="37" name="Рисунок 16" descr="D:\2 фетр\130313230_foxligh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2 фетр\130313230_foxlighton.jpg"/>
                    <pic:cNvPicPr>
                      <a:picLocks noChangeAspect="1" noChangeArrowheads="1"/>
                    </pic:cNvPicPr>
                  </pic:nvPicPr>
                  <pic:blipFill>
                    <a:blip r:embed="rId17" cstate="print"/>
                    <a:srcRect/>
                    <a:stretch>
                      <a:fillRect/>
                    </a:stretch>
                  </pic:blipFill>
                  <pic:spPr bwMode="auto">
                    <a:xfrm>
                      <a:off x="0" y="0"/>
                      <a:ext cx="2533650" cy="3267075"/>
                    </a:xfrm>
                    <a:prstGeom prst="rect">
                      <a:avLst/>
                    </a:prstGeom>
                    <a:noFill/>
                    <a:ln w="9525">
                      <a:noFill/>
                      <a:miter lim="800000"/>
                      <a:headEnd/>
                      <a:tailEnd/>
                    </a:ln>
                  </pic:spPr>
                </pic:pic>
              </a:graphicData>
            </a:graphic>
          </wp:inline>
        </w:drawing>
      </w:r>
    </w:p>
    <w:p w:rsidR="007C3CBE" w:rsidRPr="007C3CBE" w:rsidRDefault="007C3CBE" w:rsidP="007C3CBE">
      <w:pPr>
        <w:pStyle w:val="a4"/>
        <w:spacing w:before="0" w:beforeAutospacing="0" w:line="276" w:lineRule="auto"/>
        <w:jc w:val="both"/>
        <w:rPr>
          <w:sz w:val="28"/>
          <w:szCs w:val="28"/>
        </w:rPr>
      </w:pPr>
      <w:r w:rsidRPr="007C3CBE">
        <w:rPr>
          <w:noProof/>
          <w:sz w:val="28"/>
          <w:szCs w:val="28"/>
        </w:rPr>
        <w:drawing>
          <wp:inline distT="0" distB="0" distL="0" distR="0">
            <wp:extent cx="5819775" cy="4171950"/>
            <wp:effectExtent l="19050" t="0" r="9525" b="0"/>
            <wp:docPr id="38" name="Рисунок 15" descr="D:\2 фетр\365e8d922f7b6fba8870957bfdda9e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2 фетр\365e8d922f7b6fba8870957bfdda9ed6.jpg"/>
                    <pic:cNvPicPr>
                      <a:picLocks noChangeAspect="1" noChangeArrowheads="1"/>
                    </pic:cNvPicPr>
                  </pic:nvPicPr>
                  <pic:blipFill>
                    <a:blip r:embed="rId18" cstate="print"/>
                    <a:srcRect/>
                    <a:stretch>
                      <a:fillRect/>
                    </a:stretch>
                  </pic:blipFill>
                  <pic:spPr bwMode="auto">
                    <a:xfrm>
                      <a:off x="0" y="0"/>
                      <a:ext cx="5819775" cy="4171950"/>
                    </a:xfrm>
                    <a:prstGeom prst="rect">
                      <a:avLst/>
                    </a:prstGeom>
                    <a:noFill/>
                    <a:ln w="9525">
                      <a:noFill/>
                      <a:miter lim="800000"/>
                      <a:headEnd/>
                      <a:tailEnd/>
                    </a:ln>
                  </pic:spPr>
                </pic:pic>
              </a:graphicData>
            </a:graphic>
          </wp:inline>
        </w:drawing>
      </w:r>
      <w:r w:rsidRPr="007C3CBE">
        <w:rPr>
          <w:snapToGrid w:val="0"/>
          <w:color w:val="000000"/>
          <w:w w:val="0"/>
          <w:sz w:val="28"/>
          <w:szCs w:val="28"/>
          <w:u w:color="000000"/>
          <w:bdr w:val="none" w:sz="0" w:space="0" w:color="000000"/>
          <w:shd w:val="clear" w:color="000000" w:fill="000000"/>
        </w:rPr>
        <w:t xml:space="preserve"> </w:t>
      </w:r>
    </w:p>
    <w:p w:rsidR="007C3CBE" w:rsidRPr="007C3CBE" w:rsidRDefault="007C3CBE" w:rsidP="007C3CBE">
      <w:pPr>
        <w:spacing w:after="0"/>
        <w:jc w:val="both"/>
        <w:rPr>
          <w:rFonts w:ascii="Times New Roman" w:hAnsi="Times New Roman"/>
          <w:sz w:val="28"/>
          <w:szCs w:val="28"/>
        </w:rPr>
      </w:pP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b/>
          <w:bCs/>
          <w:color w:val="000000"/>
          <w:sz w:val="28"/>
          <w:szCs w:val="28"/>
        </w:rPr>
        <w:t>8. Выставка работ учащихся</w:t>
      </w:r>
    </w:p>
    <w:p w:rsidR="007C3CBE" w:rsidRPr="007C3CBE" w:rsidRDefault="007C3CBE" w:rsidP="007C3CBE">
      <w:pPr>
        <w:spacing w:after="150"/>
        <w:jc w:val="both"/>
        <w:rPr>
          <w:rFonts w:ascii="Times New Roman" w:hAnsi="Times New Roman"/>
          <w:color w:val="000000"/>
          <w:sz w:val="28"/>
          <w:szCs w:val="28"/>
        </w:rPr>
      </w:pPr>
      <w:r w:rsidRPr="007C3CBE">
        <w:rPr>
          <w:rFonts w:ascii="Times New Roman" w:hAnsi="Times New Roman"/>
          <w:color w:val="000000"/>
          <w:sz w:val="28"/>
          <w:szCs w:val="28"/>
        </w:rPr>
        <w:t>Оформление выставки всех работ. Сочинение сказок с игрушками. Чаепитие.</w:t>
      </w:r>
    </w:p>
    <w:sectPr w:rsidR="007C3CBE" w:rsidRPr="007C3CBE" w:rsidSect="00A54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E7A"/>
    <w:multiLevelType w:val="multilevel"/>
    <w:tmpl w:val="0FC672E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3297C"/>
    <w:multiLevelType w:val="multilevel"/>
    <w:tmpl w:val="7614712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530367"/>
    <w:multiLevelType w:val="multilevel"/>
    <w:tmpl w:val="511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229EA"/>
    <w:multiLevelType w:val="hybridMultilevel"/>
    <w:tmpl w:val="77BE4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C94D7D"/>
    <w:multiLevelType w:val="multilevel"/>
    <w:tmpl w:val="FBB01D5C"/>
    <w:lvl w:ilvl="0">
      <w:start w:val="1"/>
      <w:numFmt w:val="bullet"/>
      <w:lvlText w:val=""/>
      <w:lvlJc w:val="left"/>
      <w:pPr>
        <w:ind w:left="513" w:hanging="360"/>
      </w:pPr>
      <w:rPr>
        <w:rFonts w:ascii="Symbol" w:hAnsi="Symbol" w:cs="Symbol" w:hint="default"/>
        <w:b/>
        <w:sz w:val="24"/>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cs="Wingdings" w:hint="default"/>
      </w:rPr>
    </w:lvl>
    <w:lvl w:ilvl="3">
      <w:start w:val="1"/>
      <w:numFmt w:val="bullet"/>
      <w:lvlText w:val=""/>
      <w:lvlJc w:val="left"/>
      <w:pPr>
        <w:ind w:left="2673" w:hanging="360"/>
      </w:pPr>
      <w:rPr>
        <w:rFonts w:ascii="Symbol" w:hAnsi="Symbol" w:cs="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cs="Wingdings" w:hint="default"/>
      </w:rPr>
    </w:lvl>
    <w:lvl w:ilvl="6">
      <w:start w:val="1"/>
      <w:numFmt w:val="bullet"/>
      <w:lvlText w:val=""/>
      <w:lvlJc w:val="left"/>
      <w:pPr>
        <w:ind w:left="4833" w:hanging="360"/>
      </w:pPr>
      <w:rPr>
        <w:rFonts w:ascii="Symbol" w:hAnsi="Symbol" w:cs="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cs="Wingdings" w:hint="default"/>
      </w:rPr>
    </w:lvl>
  </w:abstractNum>
  <w:abstractNum w:abstractNumId="5">
    <w:nsid w:val="13B54928"/>
    <w:multiLevelType w:val="hybridMultilevel"/>
    <w:tmpl w:val="BA2CCC92"/>
    <w:lvl w:ilvl="0" w:tplc="5C92BB00">
      <w:start w:val="1"/>
      <w:numFmt w:val="decimal"/>
      <w:lvlText w:val="%1."/>
      <w:lvlJc w:val="left"/>
      <w:pPr>
        <w:ind w:left="360" w:hanging="360"/>
      </w:pPr>
      <w:rPr>
        <w:rFonts w:ascii="Times New Roman" w:eastAsia="Times New Roman" w:hAnsi="Times New Roman" w:cs="Times New Roman"/>
      </w:rPr>
    </w:lvl>
    <w:lvl w:ilvl="1" w:tplc="98601722">
      <w:start w:val="1"/>
      <w:numFmt w:val="decimal"/>
      <w:lvlText w:val="%2."/>
      <w:lvlJc w:val="left"/>
      <w:pPr>
        <w:tabs>
          <w:tab w:val="num" w:pos="502"/>
        </w:tabs>
        <w:ind w:left="502" w:hanging="360"/>
      </w:pPr>
      <w:rPr>
        <w:b w:val="0"/>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6">
    <w:nsid w:val="153C6263"/>
    <w:multiLevelType w:val="multilevel"/>
    <w:tmpl w:val="5D6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17E4B"/>
    <w:multiLevelType w:val="multilevel"/>
    <w:tmpl w:val="BD18F0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044A7A"/>
    <w:multiLevelType w:val="hybridMultilevel"/>
    <w:tmpl w:val="F866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724DA6"/>
    <w:multiLevelType w:val="multilevel"/>
    <w:tmpl w:val="4B5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D07751"/>
    <w:multiLevelType w:val="hybridMultilevel"/>
    <w:tmpl w:val="61149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DD500C"/>
    <w:multiLevelType w:val="multilevel"/>
    <w:tmpl w:val="5D44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3810CD"/>
    <w:multiLevelType w:val="hybridMultilevel"/>
    <w:tmpl w:val="8364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BA47AC"/>
    <w:multiLevelType w:val="hybridMultilevel"/>
    <w:tmpl w:val="92485512"/>
    <w:lvl w:ilvl="0" w:tplc="84FA0FFA">
      <w:numFmt w:val="bullet"/>
      <w:lvlText w:val=""/>
      <w:lvlJc w:val="left"/>
      <w:pPr>
        <w:tabs>
          <w:tab w:val="num" w:pos="720"/>
        </w:tabs>
        <w:ind w:left="720" w:hanging="360"/>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b/>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F90DFE"/>
    <w:multiLevelType w:val="multilevel"/>
    <w:tmpl w:val="DB06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9307A0"/>
    <w:multiLevelType w:val="hybridMultilevel"/>
    <w:tmpl w:val="AC3AC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737809"/>
    <w:multiLevelType w:val="multilevel"/>
    <w:tmpl w:val="7EEA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A3E67"/>
    <w:multiLevelType w:val="multilevel"/>
    <w:tmpl w:val="878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13B06"/>
    <w:multiLevelType w:val="multilevel"/>
    <w:tmpl w:val="444A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D45F7"/>
    <w:multiLevelType w:val="hybridMultilevel"/>
    <w:tmpl w:val="8A707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230C78"/>
    <w:multiLevelType w:val="multilevel"/>
    <w:tmpl w:val="25C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DC319B"/>
    <w:multiLevelType w:val="multilevel"/>
    <w:tmpl w:val="7C9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721FE5"/>
    <w:multiLevelType w:val="multilevel"/>
    <w:tmpl w:val="953CC6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CDA29DC"/>
    <w:multiLevelType w:val="hybridMultilevel"/>
    <w:tmpl w:val="988CCF3A"/>
    <w:lvl w:ilvl="0" w:tplc="38428980">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E016077"/>
    <w:multiLevelType w:val="hybridMultilevel"/>
    <w:tmpl w:val="0B727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BB501B"/>
    <w:multiLevelType w:val="multilevel"/>
    <w:tmpl w:val="9E8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E042D4"/>
    <w:multiLevelType w:val="multilevel"/>
    <w:tmpl w:val="E962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145A11"/>
    <w:multiLevelType w:val="hybridMultilevel"/>
    <w:tmpl w:val="FBBAC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5745E3"/>
    <w:multiLevelType w:val="multilevel"/>
    <w:tmpl w:val="D6C0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F879F4"/>
    <w:multiLevelType w:val="multilevel"/>
    <w:tmpl w:val="AB2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71795"/>
    <w:multiLevelType w:val="multilevel"/>
    <w:tmpl w:val="BA1C67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62C326E0"/>
    <w:multiLevelType w:val="hybridMultilevel"/>
    <w:tmpl w:val="BD60B32A"/>
    <w:lvl w:ilvl="0" w:tplc="E632916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3E763F8"/>
    <w:multiLevelType w:val="multilevel"/>
    <w:tmpl w:val="B928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B56B7"/>
    <w:multiLevelType w:val="hybridMultilevel"/>
    <w:tmpl w:val="C432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017B4"/>
    <w:multiLevelType w:val="multilevel"/>
    <w:tmpl w:val="7F06A098"/>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6B946D2A"/>
    <w:multiLevelType w:val="hybridMultilevel"/>
    <w:tmpl w:val="A25E5C28"/>
    <w:lvl w:ilvl="0" w:tplc="FE408782">
      <w:start w:val="1"/>
      <w:numFmt w:val="bullet"/>
      <w:lvlText w:val=""/>
      <w:lvlJc w:val="left"/>
      <w:pPr>
        <w:ind w:left="786" w:hanging="360"/>
      </w:pPr>
      <w:rPr>
        <w:rFonts w:ascii="Symbol" w:hAnsi="Symbol"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6BAC063D"/>
    <w:multiLevelType w:val="multilevel"/>
    <w:tmpl w:val="171E59C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6C106FC8"/>
    <w:multiLevelType w:val="multilevel"/>
    <w:tmpl w:val="41BE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D01D5A"/>
    <w:multiLevelType w:val="multilevel"/>
    <w:tmpl w:val="6C6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CA627A"/>
    <w:multiLevelType w:val="multilevel"/>
    <w:tmpl w:val="6D5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6A66F9"/>
    <w:multiLevelType w:val="multilevel"/>
    <w:tmpl w:val="6428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5E0262"/>
    <w:multiLevelType w:val="hybridMultilevel"/>
    <w:tmpl w:val="42762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6B26306"/>
    <w:multiLevelType w:val="hybridMultilevel"/>
    <w:tmpl w:val="3AF4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5E05D0"/>
    <w:multiLevelType w:val="multilevel"/>
    <w:tmpl w:val="582E52B6"/>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4">
    <w:nsid w:val="7C51722B"/>
    <w:multiLevelType w:val="hybridMultilevel"/>
    <w:tmpl w:val="3AA07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CC4EAF"/>
    <w:multiLevelType w:val="multilevel"/>
    <w:tmpl w:val="D6C0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2"/>
  </w:num>
  <w:num w:numId="3">
    <w:abstractNumId w:val="3"/>
  </w:num>
  <w:num w:numId="4">
    <w:abstractNumId w:val="5"/>
  </w:num>
  <w:num w:numId="5">
    <w:abstractNumId w:val="34"/>
  </w:num>
  <w:num w:numId="6">
    <w:abstractNumId w:val="23"/>
  </w:num>
  <w:num w:numId="7">
    <w:abstractNumId w:val="15"/>
  </w:num>
  <w:num w:numId="8">
    <w:abstractNumId w:val="33"/>
  </w:num>
  <w:num w:numId="9">
    <w:abstractNumId w:val="10"/>
  </w:num>
  <w:num w:numId="10">
    <w:abstractNumId w:val="30"/>
  </w:num>
  <w:num w:numId="11">
    <w:abstractNumId w:val="36"/>
  </w:num>
  <w:num w:numId="12">
    <w:abstractNumId w:val="22"/>
  </w:num>
  <w:num w:numId="13">
    <w:abstractNumId w:val="1"/>
  </w:num>
  <w:num w:numId="14">
    <w:abstractNumId w:val="4"/>
  </w:num>
  <w:num w:numId="15">
    <w:abstractNumId w:val="12"/>
  </w:num>
  <w:num w:numId="16">
    <w:abstractNumId w:val="24"/>
  </w:num>
  <w:num w:numId="17">
    <w:abstractNumId w:val="43"/>
  </w:num>
  <w:num w:numId="18">
    <w:abstractNumId w:val="21"/>
  </w:num>
  <w:num w:numId="19">
    <w:abstractNumId w:val="17"/>
  </w:num>
  <w:num w:numId="20">
    <w:abstractNumId w:val="9"/>
  </w:num>
  <w:num w:numId="21">
    <w:abstractNumId w:val="40"/>
  </w:num>
  <w:num w:numId="22">
    <w:abstractNumId w:val="41"/>
  </w:num>
  <w:num w:numId="23">
    <w:abstractNumId w:val="8"/>
  </w:num>
  <w:num w:numId="24">
    <w:abstractNumId w:val="44"/>
  </w:num>
  <w:num w:numId="25">
    <w:abstractNumId w:val="35"/>
  </w:num>
  <w:num w:numId="26">
    <w:abstractNumId w:val="0"/>
  </w:num>
  <w:num w:numId="27">
    <w:abstractNumId w:val="29"/>
  </w:num>
  <w:num w:numId="28">
    <w:abstractNumId w:val="6"/>
  </w:num>
  <w:num w:numId="29">
    <w:abstractNumId w:val="25"/>
  </w:num>
  <w:num w:numId="30">
    <w:abstractNumId w:val="26"/>
  </w:num>
  <w:num w:numId="31">
    <w:abstractNumId w:val="7"/>
  </w:num>
  <w:num w:numId="32">
    <w:abstractNumId w:val="39"/>
  </w:num>
  <w:num w:numId="33">
    <w:abstractNumId w:val="38"/>
  </w:num>
  <w:num w:numId="34">
    <w:abstractNumId w:val="14"/>
  </w:num>
  <w:num w:numId="35">
    <w:abstractNumId w:val="18"/>
  </w:num>
  <w:num w:numId="36">
    <w:abstractNumId w:val="37"/>
  </w:num>
  <w:num w:numId="37">
    <w:abstractNumId w:val="2"/>
  </w:num>
  <w:num w:numId="38">
    <w:abstractNumId w:val="32"/>
  </w:num>
  <w:num w:numId="39">
    <w:abstractNumId w:val="16"/>
  </w:num>
  <w:num w:numId="40">
    <w:abstractNumId w:val="11"/>
  </w:num>
  <w:num w:numId="41">
    <w:abstractNumId w:val="28"/>
  </w:num>
  <w:num w:numId="42">
    <w:abstractNumId w:val="20"/>
  </w:num>
  <w:num w:numId="43">
    <w:abstractNumId w:val="13"/>
  </w:num>
  <w:num w:numId="44">
    <w:abstractNumId w:val="19"/>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FB2"/>
    <w:rsid w:val="00100E7A"/>
    <w:rsid w:val="001739AD"/>
    <w:rsid w:val="003605A7"/>
    <w:rsid w:val="00444F87"/>
    <w:rsid w:val="004E2856"/>
    <w:rsid w:val="00605CED"/>
    <w:rsid w:val="00675136"/>
    <w:rsid w:val="006B1A4E"/>
    <w:rsid w:val="006B54BE"/>
    <w:rsid w:val="007C3CBE"/>
    <w:rsid w:val="007D405A"/>
    <w:rsid w:val="00866256"/>
    <w:rsid w:val="00991D6E"/>
    <w:rsid w:val="009B18A9"/>
    <w:rsid w:val="00A542C6"/>
    <w:rsid w:val="00B47E16"/>
    <w:rsid w:val="00B67F55"/>
    <w:rsid w:val="00B8711E"/>
    <w:rsid w:val="00B94310"/>
    <w:rsid w:val="00D16FB2"/>
    <w:rsid w:val="00E131EF"/>
    <w:rsid w:val="00E316DF"/>
    <w:rsid w:val="00EC7EDD"/>
    <w:rsid w:val="00F32D68"/>
    <w:rsid w:val="00FC2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B2"/>
    <w:rPr>
      <w:rFonts w:ascii="Calibri" w:eastAsia="Times New Roman" w:hAnsi="Calibri" w:cs="Times New Roman"/>
      <w:lang w:eastAsia="ru-RU"/>
    </w:rPr>
  </w:style>
  <w:style w:type="paragraph" w:styleId="3">
    <w:name w:val="heading 3"/>
    <w:basedOn w:val="a"/>
    <w:next w:val="a"/>
    <w:link w:val="30"/>
    <w:uiPriority w:val="9"/>
    <w:semiHidden/>
    <w:unhideWhenUsed/>
    <w:qFormat/>
    <w:rsid w:val="007C3C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54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6FB2"/>
    <w:pPr>
      <w:ind w:left="720"/>
      <w:contextualSpacing/>
    </w:pPr>
    <w:rPr>
      <w:rFonts w:eastAsia="Calibri"/>
      <w:lang w:eastAsia="en-US"/>
    </w:rPr>
  </w:style>
  <w:style w:type="paragraph" w:styleId="a4">
    <w:name w:val="Normal (Web)"/>
    <w:basedOn w:val="a"/>
    <w:uiPriority w:val="99"/>
    <w:unhideWhenUsed/>
    <w:qFormat/>
    <w:rsid w:val="00D16FB2"/>
    <w:pPr>
      <w:spacing w:before="100" w:beforeAutospacing="1" w:after="100" w:afterAutospacing="1" w:line="240" w:lineRule="auto"/>
    </w:pPr>
    <w:rPr>
      <w:rFonts w:ascii="Times New Roman" w:hAnsi="Times New Roman"/>
      <w:sz w:val="24"/>
      <w:szCs w:val="24"/>
    </w:rPr>
  </w:style>
  <w:style w:type="paragraph" w:styleId="a5">
    <w:name w:val="No Spacing"/>
    <w:link w:val="a6"/>
    <w:qFormat/>
    <w:rsid w:val="00D16FB2"/>
    <w:pPr>
      <w:spacing w:after="0" w:line="240" w:lineRule="auto"/>
    </w:pPr>
  </w:style>
  <w:style w:type="character" w:customStyle="1" w:styleId="a6">
    <w:name w:val="Без интервала Знак"/>
    <w:basedOn w:val="a0"/>
    <w:link w:val="a5"/>
    <w:uiPriority w:val="1"/>
    <w:rsid w:val="00D16FB2"/>
  </w:style>
  <w:style w:type="table" w:styleId="a7">
    <w:name w:val="Table Grid"/>
    <w:basedOn w:val="a1"/>
    <w:uiPriority w:val="59"/>
    <w:rsid w:val="007D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6B54BE"/>
    <w:rPr>
      <w:rFonts w:asciiTheme="majorHAnsi" w:eastAsiaTheme="majorEastAsia" w:hAnsiTheme="majorHAnsi" w:cstheme="majorBidi"/>
      <w:b/>
      <w:bCs/>
      <w:i/>
      <w:iCs/>
      <w:color w:val="4F81BD" w:themeColor="accent1"/>
      <w:lang w:eastAsia="ru-RU"/>
    </w:rPr>
  </w:style>
  <w:style w:type="paragraph" w:customStyle="1" w:styleId="Default">
    <w:name w:val="Default"/>
    <w:qFormat/>
    <w:rsid w:val="006B54B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a9"/>
    <w:unhideWhenUsed/>
    <w:rsid w:val="006B54BE"/>
    <w:pPr>
      <w:spacing w:after="120"/>
      <w:ind w:left="283"/>
    </w:pPr>
  </w:style>
  <w:style w:type="character" w:customStyle="1" w:styleId="a9">
    <w:name w:val="Основной текст с отступом Знак"/>
    <w:basedOn w:val="a0"/>
    <w:link w:val="a8"/>
    <w:rsid w:val="006B54BE"/>
    <w:rPr>
      <w:rFonts w:ascii="Calibri" w:eastAsia="Times New Roman" w:hAnsi="Calibri" w:cs="Times New Roman"/>
      <w:lang w:eastAsia="ru-RU"/>
    </w:rPr>
  </w:style>
  <w:style w:type="table" w:customStyle="1" w:styleId="TableNormal">
    <w:name w:val="Table Normal"/>
    <w:uiPriority w:val="2"/>
    <w:semiHidden/>
    <w:unhideWhenUsed/>
    <w:qFormat/>
    <w:rsid w:val="00605C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605CED"/>
    <w:pPr>
      <w:widowControl w:val="0"/>
      <w:autoSpaceDE w:val="0"/>
      <w:autoSpaceDN w:val="0"/>
      <w:spacing w:after="0" w:line="319" w:lineRule="exact"/>
      <w:ind w:left="1482"/>
      <w:outlineLvl w:val="1"/>
    </w:pPr>
    <w:rPr>
      <w:rFonts w:ascii="Times New Roman" w:hAnsi="Times New Roman"/>
      <w:b/>
      <w:bCs/>
      <w:sz w:val="28"/>
      <w:szCs w:val="28"/>
      <w:lang w:bidi="ru-RU"/>
    </w:rPr>
  </w:style>
  <w:style w:type="paragraph" w:styleId="aa">
    <w:name w:val="Balloon Text"/>
    <w:basedOn w:val="a"/>
    <w:link w:val="ab"/>
    <w:uiPriority w:val="99"/>
    <w:semiHidden/>
    <w:unhideWhenUsed/>
    <w:rsid w:val="001739A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739AD"/>
    <w:rPr>
      <w:rFonts w:ascii="Tahoma" w:eastAsia="Times New Roman" w:hAnsi="Tahoma" w:cs="Tahoma"/>
      <w:sz w:val="16"/>
      <w:szCs w:val="16"/>
      <w:lang w:eastAsia="ru-RU"/>
    </w:rPr>
  </w:style>
  <w:style w:type="character" w:styleId="ac">
    <w:name w:val="Hyperlink"/>
    <w:basedOn w:val="a0"/>
    <w:uiPriority w:val="99"/>
    <w:unhideWhenUsed/>
    <w:rsid w:val="007C3CBE"/>
    <w:rPr>
      <w:color w:val="0000FF" w:themeColor="hyperlink"/>
      <w:u w:val="single"/>
    </w:rPr>
  </w:style>
  <w:style w:type="character" w:customStyle="1" w:styleId="30">
    <w:name w:val="Заголовок 3 Знак"/>
    <w:basedOn w:val="a0"/>
    <w:link w:val="3"/>
    <w:uiPriority w:val="9"/>
    <w:semiHidden/>
    <w:rsid w:val="007C3CBE"/>
    <w:rPr>
      <w:rFonts w:asciiTheme="majorHAnsi" w:eastAsiaTheme="majorEastAsia" w:hAnsiTheme="majorHAnsi" w:cstheme="majorBidi"/>
      <w:b/>
      <w:bCs/>
      <w:color w:val="4F81BD" w:themeColor="accent1"/>
      <w:lang w:eastAsia="ru-RU"/>
    </w:rPr>
  </w:style>
  <w:style w:type="character" w:customStyle="1" w:styleId="diyinsttitle">
    <w:name w:val="diy_inst_title"/>
    <w:basedOn w:val="a0"/>
    <w:rsid w:val="007C3CBE"/>
  </w:style>
  <w:style w:type="character" w:customStyle="1" w:styleId="diysteptext">
    <w:name w:val="diy_step_text"/>
    <w:basedOn w:val="a0"/>
    <w:rsid w:val="007C3CBE"/>
  </w:style>
  <w:style w:type="character" w:styleId="ad">
    <w:name w:val="Strong"/>
    <w:basedOn w:val="a0"/>
    <w:uiPriority w:val="22"/>
    <w:qFormat/>
    <w:rsid w:val="007C3CBE"/>
    <w:rPr>
      <w:b/>
      <w:bCs/>
    </w:rPr>
  </w:style>
</w:styles>
</file>

<file path=word/webSettings.xml><?xml version="1.0" encoding="utf-8"?>
<w:webSettings xmlns:r="http://schemas.openxmlformats.org/officeDocument/2006/relationships" xmlns:w="http://schemas.openxmlformats.org/wordprocessingml/2006/main">
  <w:divs>
    <w:div w:id="177894107">
      <w:bodyDiv w:val="1"/>
      <w:marLeft w:val="0"/>
      <w:marRight w:val="0"/>
      <w:marTop w:val="0"/>
      <w:marBottom w:val="0"/>
      <w:divBdr>
        <w:top w:val="none" w:sz="0" w:space="0" w:color="auto"/>
        <w:left w:val="none" w:sz="0" w:space="0" w:color="auto"/>
        <w:bottom w:val="none" w:sz="0" w:space="0" w:color="auto"/>
        <w:right w:val="none" w:sz="0" w:space="0" w:color="auto"/>
      </w:divBdr>
    </w:div>
    <w:div w:id="1162160758">
      <w:bodyDiv w:val="1"/>
      <w:marLeft w:val="0"/>
      <w:marRight w:val="0"/>
      <w:marTop w:val="0"/>
      <w:marBottom w:val="0"/>
      <w:divBdr>
        <w:top w:val="none" w:sz="0" w:space="0" w:color="auto"/>
        <w:left w:val="none" w:sz="0" w:space="0" w:color="auto"/>
        <w:bottom w:val="none" w:sz="0" w:space="0" w:color="auto"/>
        <w:right w:val="none" w:sz="0" w:space="0" w:color="auto"/>
      </w:divBdr>
    </w:div>
    <w:div w:id="1263417297">
      <w:bodyDiv w:val="1"/>
      <w:marLeft w:val="0"/>
      <w:marRight w:val="0"/>
      <w:marTop w:val="0"/>
      <w:marBottom w:val="0"/>
      <w:divBdr>
        <w:top w:val="none" w:sz="0" w:space="0" w:color="auto"/>
        <w:left w:val="none" w:sz="0" w:space="0" w:color="auto"/>
        <w:bottom w:val="none" w:sz="0" w:space="0" w:color="auto"/>
        <w:right w:val="none" w:sz="0" w:space="0" w:color="auto"/>
      </w:divBdr>
    </w:div>
    <w:div w:id="1264612377">
      <w:bodyDiv w:val="1"/>
      <w:marLeft w:val="0"/>
      <w:marRight w:val="0"/>
      <w:marTop w:val="0"/>
      <w:marBottom w:val="0"/>
      <w:divBdr>
        <w:top w:val="none" w:sz="0" w:space="0" w:color="auto"/>
        <w:left w:val="none" w:sz="0" w:space="0" w:color="auto"/>
        <w:bottom w:val="none" w:sz="0" w:space="0" w:color="auto"/>
        <w:right w:val="none" w:sz="0" w:space="0" w:color="auto"/>
      </w:divBdr>
    </w:div>
    <w:div w:id="1638562600">
      <w:bodyDiv w:val="1"/>
      <w:marLeft w:val="0"/>
      <w:marRight w:val="0"/>
      <w:marTop w:val="0"/>
      <w:marBottom w:val="0"/>
      <w:divBdr>
        <w:top w:val="none" w:sz="0" w:space="0" w:color="auto"/>
        <w:left w:val="none" w:sz="0" w:space="0" w:color="auto"/>
        <w:bottom w:val="none" w:sz="0" w:space="0" w:color="auto"/>
        <w:right w:val="none" w:sz="0" w:space="0" w:color="auto"/>
      </w:divBdr>
      <w:divsChild>
        <w:div w:id="331950385">
          <w:marLeft w:val="0"/>
          <w:marRight w:val="0"/>
          <w:marTop w:val="0"/>
          <w:marBottom w:val="0"/>
          <w:divBdr>
            <w:top w:val="none" w:sz="0" w:space="0" w:color="auto"/>
            <w:left w:val="none" w:sz="0" w:space="0" w:color="auto"/>
            <w:bottom w:val="none" w:sz="0" w:space="0" w:color="auto"/>
            <w:right w:val="none" w:sz="0" w:space="0" w:color="auto"/>
          </w:divBdr>
        </w:div>
        <w:div w:id="1167790400">
          <w:marLeft w:val="0"/>
          <w:marRight w:val="0"/>
          <w:marTop w:val="0"/>
          <w:marBottom w:val="0"/>
          <w:divBdr>
            <w:top w:val="none" w:sz="0" w:space="0" w:color="auto"/>
            <w:left w:val="none" w:sz="0" w:space="0" w:color="auto"/>
            <w:bottom w:val="none" w:sz="0" w:space="0" w:color="auto"/>
            <w:right w:val="none" w:sz="0" w:space="0" w:color="auto"/>
          </w:divBdr>
          <w:divsChild>
            <w:div w:id="1457946141">
              <w:marLeft w:val="0"/>
              <w:marRight w:val="0"/>
              <w:marTop w:val="0"/>
              <w:marBottom w:val="0"/>
              <w:divBdr>
                <w:top w:val="none" w:sz="0" w:space="0" w:color="auto"/>
                <w:left w:val="none" w:sz="0" w:space="0" w:color="auto"/>
                <w:bottom w:val="none" w:sz="0" w:space="0" w:color="auto"/>
                <w:right w:val="none" w:sz="0" w:space="0" w:color="auto"/>
              </w:divBdr>
            </w:div>
            <w:div w:id="14218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festival.1september.r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talks.com/igolnica-gribok"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57496-89FB-4971-981C-C4AD31F4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17</Pages>
  <Words>3990</Words>
  <Characters>22744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Щербина</dc:creator>
  <cp:keywords/>
  <dc:description/>
  <cp:lastModifiedBy>Щербина</cp:lastModifiedBy>
  <cp:revision>5</cp:revision>
  <dcterms:created xsi:type="dcterms:W3CDTF">2021-11-04T03:23:00Z</dcterms:created>
  <dcterms:modified xsi:type="dcterms:W3CDTF">2021-11-11T23:49:00Z</dcterms:modified>
</cp:coreProperties>
</file>