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5F" w:rsidRPr="00C10B1A" w:rsidRDefault="0009745F" w:rsidP="0009745F">
      <w:pPr>
        <w:jc w:val="center"/>
        <w:rPr>
          <w:b/>
          <w:sz w:val="28"/>
          <w:szCs w:val="28"/>
        </w:rPr>
      </w:pPr>
      <w:r w:rsidRPr="00C10B1A">
        <w:rPr>
          <w:b/>
          <w:sz w:val="28"/>
          <w:szCs w:val="28"/>
        </w:rPr>
        <w:t>Зачем нужна математика</w:t>
      </w:r>
    </w:p>
    <w:p w:rsidR="00666487" w:rsidRPr="00502A22" w:rsidRDefault="00666487" w:rsidP="00502A22">
      <w:pPr>
        <w:spacing w:after="120" w:line="276" w:lineRule="auto"/>
        <w:ind w:firstLine="709"/>
        <w:jc w:val="both"/>
        <w:rPr>
          <w:rFonts w:cs="Times New Roman"/>
        </w:rPr>
      </w:pPr>
      <w:r w:rsidRPr="00502A22">
        <w:rPr>
          <w:rFonts w:cs="Times New Roman"/>
        </w:rPr>
        <w:t xml:space="preserve">Составить школьное расписание, уложить асфальт на стадионе, запустить ракету в космос </w:t>
      </w:r>
      <w:r w:rsidR="0009745F" w:rsidRPr="00502A22">
        <w:rPr>
          <w:rFonts w:cs="Times New Roman"/>
        </w:rPr>
        <w:t>₋</w:t>
      </w:r>
      <w:r w:rsidRPr="00502A22">
        <w:rPr>
          <w:rFonts w:cs="Times New Roman"/>
        </w:rPr>
        <w:t xml:space="preserve"> ни одно из этих действий невозможно без математики. Давайте найдем еще больше вдохновляющих причин учить математику.</w:t>
      </w:r>
    </w:p>
    <w:p w:rsidR="00666487" w:rsidRPr="00C10B1A" w:rsidRDefault="00666487" w:rsidP="00502A22">
      <w:pPr>
        <w:spacing w:after="120" w:line="276" w:lineRule="auto"/>
        <w:ind w:firstLine="709"/>
        <w:jc w:val="both"/>
        <w:rPr>
          <w:rFonts w:cs="Times New Roman"/>
          <w:b/>
        </w:rPr>
      </w:pPr>
      <w:r w:rsidRPr="00C10B1A">
        <w:rPr>
          <w:rFonts w:cs="Times New Roman"/>
          <w:b/>
        </w:rPr>
        <w:t>Интересные факты про математику</w:t>
      </w:r>
    </w:p>
    <w:p w:rsidR="00666487" w:rsidRPr="00502A22" w:rsidRDefault="00666487" w:rsidP="00502A22">
      <w:pPr>
        <w:spacing w:after="120" w:line="276" w:lineRule="auto"/>
        <w:ind w:firstLine="709"/>
        <w:jc w:val="both"/>
        <w:rPr>
          <w:rFonts w:cs="Times New Roman"/>
        </w:rPr>
      </w:pPr>
      <w:r w:rsidRPr="00502A22">
        <w:rPr>
          <w:rFonts w:cs="Times New Roman"/>
        </w:rPr>
        <w:t xml:space="preserve">Математика </w:t>
      </w:r>
      <w:r w:rsidR="00502A22" w:rsidRPr="00502A22">
        <w:rPr>
          <w:rFonts w:cs="Times New Roman"/>
        </w:rPr>
        <w:t>₋</w:t>
      </w:r>
      <w:r w:rsidRPr="00502A22">
        <w:rPr>
          <w:rFonts w:cs="Times New Roman"/>
        </w:rPr>
        <w:t xml:space="preserve"> это не только арифметические задачки. Это особый язык, который учит думать и рассуждать.</w:t>
      </w:r>
    </w:p>
    <w:p w:rsidR="00666487" w:rsidRPr="00502A22" w:rsidRDefault="00666487" w:rsidP="00502A22">
      <w:pPr>
        <w:spacing w:after="120" w:line="276" w:lineRule="auto"/>
        <w:ind w:firstLine="709"/>
        <w:jc w:val="both"/>
        <w:rPr>
          <w:rFonts w:cs="Times New Roman"/>
        </w:rPr>
      </w:pPr>
      <w:r w:rsidRPr="00502A22">
        <w:rPr>
          <w:rFonts w:cs="Times New Roman"/>
        </w:rPr>
        <w:t>Математику называют междисциплинарной наукой, потому что она тесно связана с физикой, географией, геологией, химией. Социология и экономика неотделимы от математики, поэтому многие выводы из гуманитарных исследований опираются на математические понятия и логические законы.</w:t>
      </w:r>
    </w:p>
    <w:p w:rsidR="00666487" w:rsidRPr="00502A22" w:rsidRDefault="00666487" w:rsidP="00502A22">
      <w:pPr>
        <w:spacing w:after="120" w:line="276" w:lineRule="auto"/>
        <w:ind w:firstLine="709"/>
        <w:jc w:val="both"/>
        <w:rPr>
          <w:rFonts w:cs="Times New Roman"/>
        </w:rPr>
      </w:pPr>
      <w:r w:rsidRPr="00502A22">
        <w:rPr>
          <w:rFonts w:cs="Times New Roman"/>
        </w:rPr>
        <w:t>Мир изменился и стал более технологичным, поэтому для любителей математики открыто множество вариантов профессионального развития.</w:t>
      </w:r>
    </w:p>
    <w:p w:rsidR="00666487" w:rsidRPr="00502A22" w:rsidRDefault="00666487" w:rsidP="00502A22">
      <w:pPr>
        <w:spacing w:after="120" w:line="276" w:lineRule="auto"/>
        <w:ind w:firstLine="709"/>
        <w:jc w:val="both"/>
        <w:rPr>
          <w:rFonts w:cs="Times New Roman"/>
        </w:rPr>
      </w:pPr>
      <w:r w:rsidRPr="00502A22">
        <w:rPr>
          <w:rFonts w:cs="Times New Roman"/>
        </w:rPr>
        <w:t>Если 15 лет назад перспективными были сферы маркетинга и юриспруденции, то сегодня лидирует IT.</w:t>
      </w:r>
    </w:p>
    <w:p w:rsidR="00666487" w:rsidRPr="00502A22" w:rsidRDefault="00666487" w:rsidP="00502A22">
      <w:pPr>
        <w:spacing w:after="120" w:line="276" w:lineRule="auto"/>
        <w:ind w:firstLine="709"/>
        <w:jc w:val="both"/>
        <w:rPr>
          <w:rFonts w:cs="Times New Roman"/>
        </w:rPr>
      </w:pPr>
      <w:r w:rsidRPr="00A840ED">
        <w:rPr>
          <w:rFonts w:cs="Times New Roman"/>
          <w:b/>
          <w:bCs/>
          <w:i/>
        </w:rPr>
        <w:t xml:space="preserve">Профессиональная востребованность = понимание технологий + способность к решению нестандартных задач. И ключ к успеху </w:t>
      </w:r>
      <w:r w:rsidR="00A840ED">
        <w:rPr>
          <w:rFonts w:cs="Times New Roman"/>
          <w:b/>
          <w:bCs/>
          <w:i/>
        </w:rPr>
        <w:t>₋</w:t>
      </w:r>
      <w:r w:rsidRPr="00A840ED">
        <w:rPr>
          <w:rFonts w:cs="Times New Roman"/>
          <w:b/>
          <w:bCs/>
          <w:i/>
        </w:rPr>
        <w:t xml:space="preserve"> знание математики</w:t>
      </w:r>
      <w:r w:rsidRPr="00502A22">
        <w:rPr>
          <w:rFonts w:cs="Times New Roman"/>
          <w:b/>
          <w:bCs/>
        </w:rPr>
        <w:t>.</w:t>
      </w:r>
    </w:p>
    <w:p w:rsidR="00666487" w:rsidRPr="00502A22" w:rsidRDefault="00666487" w:rsidP="00502A22">
      <w:pPr>
        <w:spacing w:after="120" w:line="276" w:lineRule="auto"/>
        <w:ind w:firstLine="709"/>
        <w:jc w:val="both"/>
        <w:rPr>
          <w:rFonts w:cs="Times New Roman"/>
        </w:rPr>
      </w:pPr>
      <w:r w:rsidRPr="00502A22">
        <w:rPr>
          <w:rFonts w:cs="Times New Roman"/>
        </w:rPr>
        <w:t>Что отличает математику от других школьных предметов:</w:t>
      </w:r>
    </w:p>
    <w:p w:rsidR="00666487" w:rsidRPr="00502A22" w:rsidRDefault="00A840ED" w:rsidP="00A840ED">
      <w:pPr>
        <w:numPr>
          <w:ilvl w:val="0"/>
          <w:numId w:val="3"/>
        </w:numPr>
        <w:tabs>
          <w:tab w:val="clear" w:pos="720"/>
          <w:tab w:val="num" w:pos="851"/>
        </w:tabs>
        <w:spacing w:after="120" w:line="276" w:lineRule="auto"/>
        <w:ind w:left="0" w:firstLine="567"/>
        <w:jc w:val="both"/>
        <w:rPr>
          <w:rFonts w:cs="Times New Roman"/>
        </w:rPr>
      </w:pPr>
      <w:r w:rsidRPr="00502A22">
        <w:rPr>
          <w:rFonts w:cs="Times New Roman"/>
        </w:rPr>
        <w:t>У</w:t>
      </w:r>
      <w:r w:rsidR="00666487" w:rsidRPr="00502A22">
        <w:rPr>
          <w:rFonts w:cs="Times New Roman"/>
        </w:rPr>
        <w:t xml:space="preserve"> одной задачи может быть несколько правильных решений;</w:t>
      </w:r>
    </w:p>
    <w:p w:rsidR="00666487" w:rsidRPr="00502A22" w:rsidRDefault="00A840ED" w:rsidP="00A840ED">
      <w:pPr>
        <w:numPr>
          <w:ilvl w:val="0"/>
          <w:numId w:val="3"/>
        </w:numPr>
        <w:tabs>
          <w:tab w:val="clear" w:pos="720"/>
          <w:tab w:val="num" w:pos="851"/>
        </w:tabs>
        <w:spacing w:after="120" w:line="276" w:lineRule="auto"/>
        <w:ind w:left="0" w:firstLine="567"/>
        <w:jc w:val="both"/>
        <w:rPr>
          <w:rFonts w:cs="Times New Roman"/>
        </w:rPr>
      </w:pPr>
      <w:r w:rsidRPr="00502A22">
        <w:rPr>
          <w:rFonts w:cs="Times New Roman"/>
        </w:rPr>
        <w:t>Есть</w:t>
      </w:r>
      <w:r w:rsidR="00666487" w:rsidRPr="00502A22">
        <w:rPr>
          <w:rFonts w:cs="Times New Roman"/>
        </w:rPr>
        <w:t xml:space="preserve"> задачи, у которых не существует решения </w:t>
      </w:r>
      <w:r>
        <w:rPr>
          <w:rFonts w:cs="Times New Roman"/>
        </w:rPr>
        <w:t>₋</w:t>
      </w:r>
      <w:r w:rsidR="00666487" w:rsidRPr="00502A22">
        <w:rPr>
          <w:rFonts w:cs="Times New Roman"/>
        </w:rPr>
        <w:t xml:space="preserve"> вместо этого нужно сформировать доказательство;</w:t>
      </w:r>
    </w:p>
    <w:p w:rsidR="00666487" w:rsidRPr="00A840ED" w:rsidRDefault="00A840ED" w:rsidP="00A840ED">
      <w:pPr>
        <w:numPr>
          <w:ilvl w:val="0"/>
          <w:numId w:val="3"/>
        </w:numPr>
        <w:tabs>
          <w:tab w:val="clear" w:pos="720"/>
          <w:tab w:val="num" w:pos="851"/>
        </w:tabs>
        <w:spacing w:after="120" w:line="276" w:lineRule="auto"/>
        <w:ind w:left="0" w:firstLine="567"/>
        <w:jc w:val="both"/>
        <w:rPr>
          <w:rFonts w:cs="Times New Roman"/>
        </w:rPr>
      </w:pPr>
      <w:r w:rsidRPr="00502A22">
        <w:rPr>
          <w:rFonts w:cs="Times New Roman"/>
        </w:rPr>
        <w:t>В</w:t>
      </w:r>
      <w:r w:rsidR="00666487" w:rsidRPr="00502A22">
        <w:rPr>
          <w:rFonts w:cs="Times New Roman"/>
        </w:rPr>
        <w:t xml:space="preserve"> математике множество инструментов: цифры, формулы, </w:t>
      </w:r>
      <w:hyperlink r:id="rId5" w:tgtFrame="_blank" w:history="1">
        <w:r w:rsidR="00666487" w:rsidRPr="00A840ED">
          <w:rPr>
            <w:rStyle w:val="a3"/>
            <w:rFonts w:cs="Times New Roman"/>
            <w:color w:val="auto"/>
            <w:u w:val="none"/>
          </w:rPr>
          <w:t>графики</w:t>
        </w:r>
      </w:hyperlink>
      <w:r w:rsidR="00666487" w:rsidRPr="00A840ED">
        <w:rPr>
          <w:rFonts w:cs="Times New Roman"/>
        </w:rPr>
        <w:t>, схемы, </w:t>
      </w:r>
      <w:hyperlink r:id="rId6" w:tgtFrame="_blank" w:history="1">
        <w:r w:rsidR="00666487" w:rsidRPr="00A840ED">
          <w:rPr>
            <w:rStyle w:val="a3"/>
            <w:rFonts w:cs="Times New Roman"/>
            <w:color w:val="auto"/>
            <w:u w:val="none"/>
          </w:rPr>
          <w:t>теоремы</w:t>
        </w:r>
      </w:hyperlink>
      <w:r w:rsidR="00666487" w:rsidRPr="00A840ED">
        <w:rPr>
          <w:rFonts w:cs="Times New Roman"/>
        </w:rPr>
        <w:t xml:space="preserve">. Не </w:t>
      </w:r>
      <w:r w:rsidRPr="00A840ED">
        <w:rPr>
          <w:rFonts w:cs="Times New Roman"/>
        </w:rPr>
        <w:t>соскучишься</w:t>
      </w:r>
      <w:r w:rsidR="00666487" w:rsidRPr="00A840ED">
        <w:rPr>
          <w:rFonts w:cs="Times New Roman"/>
        </w:rPr>
        <w:t>!</w:t>
      </w:r>
    </w:p>
    <w:p w:rsidR="00666487" w:rsidRPr="00C10B1A" w:rsidRDefault="00666487" w:rsidP="00502A22">
      <w:pPr>
        <w:spacing w:after="120" w:line="276" w:lineRule="auto"/>
        <w:ind w:firstLine="709"/>
        <w:jc w:val="both"/>
        <w:rPr>
          <w:rFonts w:cs="Times New Roman"/>
          <w:b/>
        </w:rPr>
      </w:pPr>
      <w:r w:rsidRPr="00C10B1A">
        <w:rPr>
          <w:rFonts w:cs="Times New Roman"/>
          <w:b/>
        </w:rPr>
        <w:t>Математика развивает мышление</w:t>
      </w:r>
    </w:p>
    <w:p w:rsidR="00666487" w:rsidRPr="00502A22" w:rsidRDefault="00666487" w:rsidP="00502A22">
      <w:pPr>
        <w:spacing w:after="120" w:line="276" w:lineRule="auto"/>
        <w:ind w:firstLine="709"/>
        <w:jc w:val="both"/>
        <w:rPr>
          <w:rFonts w:cs="Times New Roman"/>
        </w:rPr>
      </w:pPr>
      <w:r w:rsidRPr="00502A22">
        <w:rPr>
          <w:rFonts w:cs="Times New Roman"/>
        </w:rPr>
        <w:t xml:space="preserve">Зачем заниматься физкультурой? Ответ простой </w:t>
      </w:r>
      <w:r w:rsidR="00A840ED">
        <w:rPr>
          <w:rFonts w:cs="Times New Roman"/>
        </w:rPr>
        <w:t>₋</w:t>
      </w:r>
      <w:r w:rsidRPr="00502A22">
        <w:rPr>
          <w:rFonts w:cs="Times New Roman"/>
        </w:rPr>
        <w:t xml:space="preserve"> для здоровья и красоты тела.</w:t>
      </w:r>
    </w:p>
    <w:p w:rsidR="00666487" w:rsidRPr="00502A22" w:rsidRDefault="00666487" w:rsidP="00502A22">
      <w:pPr>
        <w:spacing w:after="120" w:line="276" w:lineRule="auto"/>
        <w:ind w:firstLine="709"/>
        <w:jc w:val="both"/>
        <w:rPr>
          <w:rFonts w:cs="Times New Roman"/>
        </w:rPr>
      </w:pPr>
      <w:r w:rsidRPr="00502A22">
        <w:rPr>
          <w:rFonts w:cs="Times New Roman"/>
        </w:rPr>
        <w:t>Зачем учить математику? Ответ на этот вопрос кажется менее очевидным.</w:t>
      </w:r>
    </w:p>
    <w:p w:rsidR="00666487" w:rsidRPr="00502A22" w:rsidRDefault="00666487" w:rsidP="00502A22">
      <w:pPr>
        <w:spacing w:after="120" w:line="276" w:lineRule="auto"/>
        <w:ind w:firstLine="709"/>
        <w:jc w:val="both"/>
        <w:rPr>
          <w:rFonts w:cs="Times New Roman"/>
        </w:rPr>
      </w:pPr>
      <w:r w:rsidRPr="00502A22">
        <w:rPr>
          <w:rFonts w:cs="Times New Roman"/>
          <w:b/>
          <w:bCs/>
        </w:rPr>
        <w:t xml:space="preserve">Математика </w:t>
      </w:r>
      <w:r w:rsidR="00A840ED">
        <w:rPr>
          <w:rFonts w:cs="Times New Roman"/>
          <w:b/>
          <w:bCs/>
        </w:rPr>
        <w:t>₋</w:t>
      </w:r>
      <w:r w:rsidRPr="00502A22">
        <w:rPr>
          <w:rFonts w:cs="Times New Roman"/>
          <w:b/>
          <w:bCs/>
        </w:rPr>
        <w:t xml:space="preserve"> это гимнастика для ума.</w:t>
      </w:r>
      <w:r w:rsidRPr="00502A22">
        <w:rPr>
          <w:rFonts w:cs="Times New Roman"/>
        </w:rPr>
        <w:t xml:space="preserve"> Хочешь не хочешь, но в процессе изучения будут крепчать качества, которые влияют на способ мышления. Для этого не обязательно учиться в профильном классе и участвовать в олимпиадах </w:t>
      </w:r>
      <w:r w:rsidR="00A840ED">
        <w:rPr>
          <w:rFonts w:cs="Times New Roman"/>
        </w:rPr>
        <w:t>₋</w:t>
      </w:r>
      <w:r w:rsidRPr="00502A22">
        <w:rPr>
          <w:rFonts w:cs="Times New Roman"/>
        </w:rPr>
        <w:t xml:space="preserve"> решение даже самых простых задачек на пропорции или </w:t>
      </w:r>
      <w:hyperlink r:id="rId7" w:tgtFrame="_blank" w:history="1">
        <w:r w:rsidRPr="00502A22">
          <w:rPr>
            <w:rStyle w:val="a3"/>
            <w:rFonts w:cs="Times New Roman"/>
            <w:color w:val="auto"/>
            <w:u w:val="none"/>
          </w:rPr>
          <w:t>с процентами</w:t>
        </w:r>
      </w:hyperlink>
      <w:r w:rsidRPr="00502A22">
        <w:rPr>
          <w:rFonts w:cs="Times New Roman"/>
        </w:rPr>
        <w:t> дает значительный эффект.</w:t>
      </w:r>
    </w:p>
    <w:p w:rsidR="00666487" w:rsidRPr="00502A22" w:rsidRDefault="00666487" w:rsidP="00502A22">
      <w:pPr>
        <w:spacing w:after="120" w:line="276" w:lineRule="auto"/>
        <w:ind w:firstLine="709"/>
        <w:jc w:val="both"/>
        <w:rPr>
          <w:rFonts w:cs="Times New Roman"/>
        </w:rPr>
      </w:pPr>
      <w:r w:rsidRPr="00502A22">
        <w:rPr>
          <w:rFonts w:cs="Times New Roman"/>
        </w:rPr>
        <w:t xml:space="preserve">Обобщение, сокращение, анализ, систематизация, выделение важного, поиск закономерностей, формулирование гипотез и доказательство теорий </w:t>
      </w:r>
      <w:r w:rsidR="00A840ED">
        <w:rPr>
          <w:rFonts w:cs="Times New Roman"/>
        </w:rPr>
        <w:t>₋</w:t>
      </w:r>
      <w:r w:rsidRPr="00502A22">
        <w:rPr>
          <w:rFonts w:cs="Times New Roman"/>
        </w:rPr>
        <w:t xml:space="preserve"> все это помогает развить мышление, сделать его более гибким. Точно также, как физические упражнения делают наше тело подвижнее, дают заряд сил и тренируют выносливость, математика тренирует ум.</w:t>
      </w:r>
    </w:p>
    <w:p w:rsidR="00666487" w:rsidRPr="00502A22" w:rsidRDefault="00666487" w:rsidP="00502A22">
      <w:pPr>
        <w:spacing w:after="120" w:line="276" w:lineRule="auto"/>
        <w:ind w:firstLine="709"/>
        <w:jc w:val="both"/>
        <w:rPr>
          <w:rFonts w:cs="Times New Roman"/>
        </w:rPr>
      </w:pPr>
      <w:r w:rsidRPr="00502A22">
        <w:rPr>
          <w:rFonts w:cs="Times New Roman"/>
          <w:b/>
          <w:bCs/>
        </w:rPr>
        <w:t>Математика развивает интеллект.</w:t>
      </w:r>
      <w:r w:rsidRPr="00502A22">
        <w:rPr>
          <w:rFonts w:cs="Times New Roman"/>
        </w:rPr>
        <w:t xml:space="preserve"> Набор правил и функций, которые мы изучаем в школе, делают наше мышление последовательным и логичным. Это отражается на умении рассуждать, формулировать мысли и замечать взаимосвязи. И самое увлекательное, что эти знания можно (и нужно!) применять не только в школе, но и в нестандартных ситуациях: </w:t>
      </w:r>
      <w:r w:rsidRPr="00502A22">
        <w:rPr>
          <w:rFonts w:cs="Times New Roman"/>
        </w:rPr>
        <w:lastRenderedPageBreak/>
        <w:t>чтобы выбрать самую выгодную банковскую карту, просчитать литры краски для ремонта или создать карту сокровищ, чтобы не забыть где они спрятаны.</w:t>
      </w:r>
    </w:p>
    <w:p w:rsidR="00666487" w:rsidRPr="00502A22" w:rsidRDefault="00666487" w:rsidP="00502A22">
      <w:pPr>
        <w:spacing w:after="120" w:line="276" w:lineRule="auto"/>
        <w:ind w:firstLine="709"/>
        <w:jc w:val="both"/>
        <w:rPr>
          <w:rFonts w:cs="Times New Roman"/>
        </w:rPr>
      </w:pPr>
      <w:r w:rsidRPr="00C10B1A">
        <w:rPr>
          <w:rFonts w:cs="Times New Roman"/>
          <w:b/>
        </w:rPr>
        <w:t xml:space="preserve">Математика </w:t>
      </w:r>
      <w:r w:rsidR="00A840ED" w:rsidRPr="00C10B1A">
        <w:rPr>
          <w:rFonts w:cs="Times New Roman"/>
          <w:b/>
        </w:rPr>
        <w:t>₋</w:t>
      </w:r>
      <w:r w:rsidRPr="00C10B1A">
        <w:rPr>
          <w:rFonts w:cs="Times New Roman"/>
          <w:b/>
        </w:rPr>
        <w:t xml:space="preserve"> универсальный международный язык</w:t>
      </w:r>
      <w:r w:rsidRPr="00502A22">
        <w:rPr>
          <w:rFonts w:cs="Times New Roman"/>
        </w:rPr>
        <w:t>, которым владеют почти все люди на земле. Эти знания пригодятся в любой стране и могут стать предметом интересной беседы.</w:t>
      </w:r>
    </w:p>
    <w:p w:rsidR="00666487" w:rsidRPr="00502A22" w:rsidRDefault="00666487" w:rsidP="00502A22">
      <w:pPr>
        <w:spacing w:after="120" w:line="276" w:lineRule="auto"/>
        <w:ind w:firstLine="709"/>
        <w:jc w:val="both"/>
        <w:rPr>
          <w:rFonts w:cs="Times New Roman"/>
          <w:b/>
          <w:bCs/>
        </w:rPr>
      </w:pPr>
      <w:proofErr w:type="spellStart"/>
      <w:r w:rsidRPr="00502A22">
        <w:rPr>
          <w:rFonts w:cs="Times New Roman"/>
          <w:b/>
          <w:bCs/>
        </w:rPr>
        <w:t>Лайфхак</w:t>
      </w:r>
      <w:proofErr w:type="spellEnd"/>
      <w:r w:rsidRPr="00502A22">
        <w:rPr>
          <w:rFonts w:cs="Times New Roman"/>
          <w:b/>
          <w:bCs/>
        </w:rPr>
        <w:t>!</w:t>
      </w:r>
    </w:p>
    <w:p w:rsidR="00666487" w:rsidRPr="00502A22" w:rsidRDefault="00666487" w:rsidP="00502A22">
      <w:pPr>
        <w:spacing w:after="120" w:line="276" w:lineRule="auto"/>
        <w:ind w:firstLine="709"/>
        <w:jc w:val="both"/>
        <w:rPr>
          <w:rFonts w:cs="Times New Roman"/>
        </w:rPr>
      </w:pPr>
      <w:r w:rsidRPr="00502A22">
        <w:rPr>
          <w:rFonts w:cs="Times New Roman"/>
        </w:rPr>
        <w:t xml:space="preserve">Необычный способ познакомиться </w:t>
      </w:r>
      <w:r w:rsidR="00A840ED">
        <w:rPr>
          <w:rFonts w:cs="Times New Roman"/>
        </w:rPr>
        <w:t>₋</w:t>
      </w:r>
      <w:r w:rsidRPr="00502A22">
        <w:rPr>
          <w:rFonts w:cs="Times New Roman"/>
        </w:rPr>
        <w:t xml:space="preserve"> спросить человека про его отношение к математике, где он ее использует и помнит ли, как извлечь квадратный корень из числа. Да, кому-то это покажется странным, но зато вас точно запомнят. </w:t>
      </w:r>
    </w:p>
    <w:p w:rsidR="00666487" w:rsidRPr="00502A22" w:rsidRDefault="00666487" w:rsidP="00502A22">
      <w:pPr>
        <w:spacing w:after="120" w:line="276" w:lineRule="auto"/>
        <w:ind w:firstLine="709"/>
        <w:jc w:val="both"/>
        <w:rPr>
          <w:rFonts w:cs="Times New Roman"/>
        </w:rPr>
      </w:pPr>
      <w:r w:rsidRPr="00502A22">
        <w:rPr>
          <w:rFonts w:cs="Times New Roman"/>
        </w:rPr>
        <w:t xml:space="preserve">Что понять, зачем учить математику в школе, только представьте, как приятно, когда в голове нет «каши» и путаницы в рассуждениях. На этот счет еще в прошлом веке великий учёный Ломоносов сказал: «Математику только затем учить надо, что она ум в порядок приводит». Как тут можно спорить? </w:t>
      </w:r>
    </w:p>
    <w:p w:rsidR="00666487" w:rsidRPr="00502A22" w:rsidRDefault="00666487" w:rsidP="00A840ED">
      <w:pPr>
        <w:spacing w:after="120" w:line="276" w:lineRule="auto"/>
        <w:jc w:val="center"/>
        <w:rPr>
          <w:rFonts w:cs="Times New Roman"/>
        </w:rPr>
      </w:pPr>
      <w:r w:rsidRPr="00502A22">
        <w:rPr>
          <w:rFonts w:cs="Times New Roman"/>
        </w:rPr>
        <w:br/>
      </w:r>
      <w:r w:rsidRPr="00502A22">
        <w:rPr>
          <w:rFonts w:cs="Times New Roman"/>
        </w:rPr>
        <w:drawing>
          <wp:inline distT="0" distB="0" distL="0" distR="0">
            <wp:extent cx="5095875" cy="1831042"/>
            <wp:effectExtent l="0" t="0" r="0" b="0"/>
            <wp:docPr id="5" name="Рисунок 5" descr="цитата Ломонос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итата Ломоносова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6" t="10802" r="4077" b="5365"/>
                    <a:stretch/>
                  </pic:blipFill>
                  <pic:spPr bwMode="auto">
                    <a:xfrm>
                      <a:off x="0" y="0"/>
                      <a:ext cx="5140239" cy="184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02A22">
        <w:rPr>
          <w:rFonts w:cs="Times New Roman"/>
        </w:rPr>
        <w:br/>
      </w:r>
    </w:p>
    <w:p w:rsidR="00666487" w:rsidRPr="00C10B1A" w:rsidRDefault="00666487" w:rsidP="00502A22">
      <w:pPr>
        <w:spacing w:after="120" w:line="276" w:lineRule="auto"/>
        <w:ind w:firstLine="709"/>
        <w:jc w:val="both"/>
        <w:rPr>
          <w:rFonts w:cs="Times New Roman"/>
          <w:b/>
        </w:rPr>
      </w:pPr>
      <w:r w:rsidRPr="00C10B1A">
        <w:rPr>
          <w:rFonts w:cs="Times New Roman"/>
          <w:b/>
        </w:rPr>
        <w:t>Математика формирует характер</w:t>
      </w:r>
    </w:p>
    <w:p w:rsidR="00666487" w:rsidRPr="00502A22" w:rsidRDefault="00666487" w:rsidP="00502A22">
      <w:pPr>
        <w:spacing w:after="120" w:line="276" w:lineRule="auto"/>
        <w:ind w:firstLine="709"/>
        <w:jc w:val="both"/>
        <w:rPr>
          <w:rFonts w:cs="Times New Roman"/>
        </w:rPr>
      </w:pPr>
      <w:r w:rsidRPr="00502A22">
        <w:rPr>
          <w:rFonts w:cs="Times New Roman"/>
        </w:rPr>
        <w:t>Чтобы правильно решать математические задачи, недостаточно одних лишь знаний. Нужны такие качества характера, как внимательность, настойчивость, последовательность, точность и аккуратность. Чем регулярнее мы практикуемся, тем сильнее укрепляются эти черты. И еще бонус: эти качества можно применять не только на уроках в школе, но и в других сферах жизни.</w:t>
      </w:r>
    </w:p>
    <w:p w:rsidR="00666487" w:rsidRPr="00502A22" w:rsidRDefault="00666487" w:rsidP="00502A22">
      <w:pPr>
        <w:spacing w:after="120" w:line="276" w:lineRule="auto"/>
        <w:ind w:firstLine="709"/>
        <w:jc w:val="both"/>
        <w:rPr>
          <w:rFonts w:cs="Times New Roman"/>
        </w:rPr>
      </w:pPr>
      <w:r w:rsidRPr="00502A22">
        <w:rPr>
          <w:rFonts w:cs="Times New Roman"/>
        </w:rPr>
        <w:t>Чем сложнее математические задачи, тем больше усилий и навыков нужно приложить для их решения.</w:t>
      </w:r>
    </w:p>
    <w:p w:rsidR="00666487" w:rsidRPr="00502A22" w:rsidRDefault="00666487" w:rsidP="00502A22">
      <w:pPr>
        <w:spacing w:after="120" w:line="276" w:lineRule="auto"/>
        <w:ind w:firstLine="709"/>
        <w:jc w:val="both"/>
        <w:rPr>
          <w:rFonts w:cs="Times New Roman"/>
        </w:rPr>
      </w:pPr>
      <w:r w:rsidRPr="00502A22">
        <w:rPr>
          <w:rFonts w:cs="Times New Roman"/>
        </w:rPr>
        <w:t>Благодаря математике можно избавиться от вредных привычек:</w:t>
      </w:r>
    </w:p>
    <w:tbl>
      <w:tblPr>
        <w:tblpPr w:leftFromText="180" w:rightFromText="180" w:vertAnchor="text" w:horzAnchor="margin" w:tblpXSpec="center" w:tblpY="6"/>
        <w:tblOverlap w:val="never"/>
        <w:tblW w:w="9243" w:type="dxa"/>
        <w:tblCellSpacing w:w="15" w:type="dxa"/>
        <w:tblBorders>
          <w:top w:val="dotted" w:sz="4" w:space="0" w:color="BDD6EE" w:themeColor="accent1" w:themeTint="66"/>
          <w:left w:val="dotted" w:sz="4" w:space="0" w:color="BDD6EE" w:themeColor="accent1" w:themeTint="66"/>
          <w:bottom w:val="dotted" w:sz="4" w:space="0" w:color="BDD6EE" w:themeColor="accent1" w:themeTint="66"/>
          <w:right w:val="dotted" w:sz="4" w:space="0" w:color="BDD6EE" w:themeColor="accent1" w:themeTint="66"/>
          <w:insideH w:val="single" w:sz="6" w:space="0" w:color="BDD6EE" w:themeColor="accent1" w:themeTint="66"/>
          <w:insideV w:val="single" w:sz="6" w:space="0" w:color="BDD6EE" w:themeColor="accent1" w:themeTint="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712"/>
      </w:tblGrid>
      <w:tr w:rsidR="00666487" w:rsidRPr="00502A22" w:rsidTr="00C10B1A">
        <w:trPr>
          <w:tblCellSpacing w:w="15" w:type="dxa"/>
        </w:trPr>
        <w:tc>
          <w:tcPr>
            <w:tcW w:w="4486" w:type="dxa"/>
            <w:tcMar>
              <w:top w:w="180" w:type="dxa"/>
              <w:left w:w="270" w:type="dxa"/>
              <w:bottom w:w="210" w:type="dxa"/>
              <w:right w:w="270" w:type="dxa"/>
            </w:tcMar>
            <w:hideMark/>
          </w:tcPr>
          <w:p w:rsidR="00666487" w:rsidRPr="00502A22" w:rsidRDefault="00666487" w:rsidP="00502A22">
            <w:pPr>
              <w:spacing w:after="0" w:line="240" w:lineRule="auto"/>
              <w:jc w:val="center"/>
              <w:rPr>
                <w:rFonts w:cs="Times New Roman"/>
              </w:rPr>
            </w:pPr>
            <w:r w:rsidRPr="00502A22">
              <w:rPr>
                <w:rFonts w:ascii="Segoe UI Symbol" w:hAnsi="Segoe UI Symbol" w:cs="Segoe UI Symbol"/>
              </w:rPr>
              <w:t>😬</w:t>
            </w:r>
          </w:p>
        </w:tc>
        <w:tc>
          <w:tcPr>
            <w:tcW w:w="0" w:type="auto"/>
            <w:tcMar>
              <w:top w:w="180" w:type="dxa"/>
              <w:left w:w="270" w:type="dxa"/>
              <w:bottom w:w="210" w:type="dxa"/>
              <w:right w:w="270" w:type="dxa"/>
            </w:tcMar>
            <w:hideMark/>
          </w:tcPr>
          <w:p w:rsidR="00666487" w:rsidRPr="00502A22" w:rsidRDefault="00666487" w:rsidP="00502A22">
            <w:pPr>
              <w:spacing w:after="0" w:line="240" w:lineRule="auto"/>
              <w:jc w:val="center"/>
              <w:rPr>
                <w:rFonts w:cs="Times New Roman"/>
              </w:rPr>
            </w:pPr>
            <w:r w:rsidRPr="00502A22">
              <w:rPr>
                <w:rFonts w:ascii="Segoe UI Symbol" w:hAnsi="Segoe UI Symbol" w:cs="Segoe UI Symbol"/>
              </w:rPr>
              <w:t>😍</w:t>
            </w:r>
          </w:p>
        </w:tc>
      </w:tr>
      <w:tr w:rsidR="00666487" w:rsidRPr="00502A22" w:rsidTr="00C10B1A">
        <w:trPr>
          <w:tblCellSpacing w:w="15" w:type="dxa"/>
        </w:trPr>
        <w:tc>
          <w:tcPr>
            <w:tcW w:w="4486" w:type="dxa"/>
            <w:tcMar>
              <w:top w:w="180" w:type="dxa"/>
              <w:left w:w="270" w:type="dxa"/>
              <w:bottom w:w="210" w:type="dxa"/>
              <w:right w:w="270" w:type="dxa"/>
            </w:tcMar>
            <w:hideMark/>
          </w:tcPr>
          <w:p w:rsidR="00666487" w:rsidRPr="00502A22" w:rsidRDefault="00666487" w:rsidP="00502A22">
            <w:pPr>
              <w:spacing w:after="0" w:line="240" w:lineRule="auto"/>
              <w:jc w:val="center"/>
              <w:rPr>
                <w:rFonts w:cs="Times New Roman"/>
              </w:rPr>
            </w:pPr>
            <w:r w:rsidRPr="00502A22">
              <w:rPr>
                <w:rFonts w:cs="Times New Roman"/>
              </w:rPr>
              <w:t>Домысливать и не уметь объяснять, почему думаешь именно так</w:t>
            </w:r>
          </w:p>
        </w:tc>
        <w:tc>
          <w:tcPr>
            <w:tcW w:w="0" w:type="auto"/>
            <w:tcMar>
              <w:top w:w="180" w:type="dxa"/>
              <w:left w:w="270" w:type="dxa"/>
              <w:bottom w:w="210" w:type="dxa"/>
              <w:right w:w="270" w:type="dxa"/>
            </w:tcMar>
            <w:hideMark/>
          </w:tcPr>
          <w:p w:rsidR="00666487" w:rsidRPr="00502A22" w:rsidRDefault="00666487" w:rsidP="00502A22">
            <w:pPr>
              <w:spacing w:after="0" w:line="240" w:lineRule="auto"/>
              <w:jc w:val="center"/>
              <w:rPr>
                <w:rFonts w:cs="Times New Roman"/>
              </w:rPr>
            </w:pPr>
            <w:r w:rsidRPr="00502A22">
              <w:rPr>
                <w:rFonts w:cs="Times New Roman"/>
              </w:rPr>
              <w:t>Оперировать фактами и точными терминами и быть более убедительным</w:t>
            </w:r>
          </w:p>
        </w:tc>
      </w:tr>
      <w:tr w:rsidR="00666487" w:rsidRPr="00502A22" w:rsidTr="00C10B1A">
        <w:trPr>
          <w:tblCellSpacing w:w="15" w:type="dxa"/>
        </w:trPr>
        <w:tc>
          <w:tcPr>
            <w:tcW w:w="4486" w:type="dxa"/>
            <w:tcMar>
              <w:top w:w="180" w:type="dxa"/>
              <w:left w:w="270" w:type="dxa"/>
              <w:bottom w:w="210" w:type="dxa"/>
              <w:right w:w="270" w:type="dxa"/>
            </w:tcMar>
            <w:hideMark/>
          </w:tcPr>
          <w:p w:rsidR="00666487" w:rsidRPr="00502A22" w:rsidRDefault="00666487" w:rsidP="00502A22">
            <w:pPr>
              <w:spacing w:after="0" w:line="240" w:lineRule="auto"/>
              <w:jc w:val="center"/>
              <w:rPr>
                <w:rFonts w:cs="Times New Roman"/>
              </w:rPr>
            </w:pPr>
            <w:r w:rsidRPr="00502A22">
              <w:rPr>
                <w:rFonts w:cs="Times New Roman"/>
              </w:rPr>
              <w:t>Запоминать информацию механически, «зазубривать»</w:t>
            </w:r>
          </w:p>
        </w:tc>
        <w:tc>
          <w:tcPr>
            <w:tcW w:w="0" w:type="auto"/>
            <w:tcMar>
              <w:top w:w="180" w:type="dxa"/>
              <w:left w:w="270" w:type="dxa"/>
              <w:bottom w:w="210" w:type="dxa"/>
              <w:right w:w="270" w:type="dxa"/>
            </w:tcMar>
            <w:hideMark/>
          </w:tcPr>
          <w:p w:rsidR="00666487" w:rsidRPr="00502A22" w:rsidRDefault="00666487" w:rsidP="00502A22">
            <w:pPr>
              <w:spacing w:after="0" w:line="240" w:lineRule="auto"/>
              <w:jc w:val="center"/>
              <w:rPr>
                <w:rFonts w:cs="Times New Roman"/>
              </w:rPr>
            </w:pPr>
            <w:r w:rsidRPr="00502A22">
              <w:rPr>
                <w:rFonts w:cs="Times New Roman"/>
              </w:rPr>
              <w:t>Оценивать, анализировать, строить аналогии и подвергать критике</w:t>
            </w:r>
          </w:p>
        </w:tc>
      </w:tr>
    </w:tbl>
    <w:p w:rsidR="0009745F" w:rsidRPr="00502A22" w:rsidRDefault="0009745F" w:rsidP="00502A22">
      <w:pPr>
        <w:spacing w:after="120" w:line="276" w:lineRule="auto"/>
        <w:ind w:firstLine="709"/>
        <w:jc w:val="both"/>
        <w:rPr>
          <w:rFonts w:cs="Times New Roman"/>
        </w:rPr>
      </w:pPr>
    </w:p>
    <w:p w:rsidR="0009745F" w:rsidRPr="00502A22" w:rsidRDefault="0009745F" w:rsidP="00502A22">
      <w:pPr>
        <w:spacing w:after="120" w:line="276" w:lineRule="auto"/>
        <w:ind w:firstLine="709"/>
        <w:jc w:val="both"/>
        <w:rPr>
          <w:rFonts w:cs="Times New Roman"/>
        </w:rPr>
      </w:pPr>
      <w:bookmarkStart w:id="0" w:name="_GoBack"/>
      <w:bookmarkEnd w:id="0"/>
    </w:p>
    <w:p w:rsidR="00666487" w:rsidRPr="00C10B1A" w:rsidRDefault="00666487" w:rsidP="00502A22">
      <w:pPr>
        <w:spacing w:after="120" w:line="276" w:lineRule="auto"/>
        <w:ind w:firstLine="709"/>
        <w:jc w:val="both"/>
        <w:rPr>
          <w:rFonts w:cs="Times New Roman"/>
          <w:b/>
        </w:rPr>
      </w:pPr>
      <w:r w:rsidRPr="00C10B1A">
        <w:rPr>
          <w:rFonts w:cs="Times New Roman"/>
          <w:b/>
        </w:rPr>
        <w:t>Математика тренирует память</w:t>
      </w:r>
    </w:p>
    <w:p w:rsidR="00666487" w:rsidRPr="00502A22" w:rsidRDefault="00666487" w:rsidP="00502A22">
      <w:pPr>
        <w:spacing w:after="120" w:line="276" w:lineRule="auto"/>
        <w:ind w:firstLine="709"/>
        <w:jc w:val="both"/>
        <w:rPr>
          <w:rFonts w:cs="Times New Roman"/>
        </w:rPr>
      </w:pPr>
      <w:r w:rsidRPr="00502A22">
        <w:rPr>
          <w:rFonts w:cs="Times New Roman"/>
        </w:rPr>
        <w:t xml:space="preserve">Ученые из </w:t>
      </w:r>
      <w:proofErr w:type="spellStart"/>
      <w:r w:rsidRPr="00502A22">
        <w:rPr>
          <w:rFonts w:cs="Times New Roman"/>
        </w:rPr>
        <w:t>Стэнфордского</w:t>
      </w:r>
      <w:proofErr w:type="spellEnd"/>
      <w:r w:rsidRPr="00502A22">
        <w:rPr>
          <w:rFonts w:cs="Times New Roman"/>
        </w:rPr>
        <w:t xml:space="preserve"> университета в США изучили, как человек решает математические задачи и выяснили, что взрослые люди используют для этого навык «доставать» из памяти ответы на основе прошлого опыта.</w:t>
      </w:r>
    </w:p>
    <w:p w:rsidR="00666487" w:rsidRPr="00502A22" w:rsidRDefault="00666487" w:rsidP="00502A22">
      <w:pPr>
        <w:spacing w:after="120" w:line="276" w:lineRule="auto"/>
        <w:ind w:firstLine="709"/>
        <w:jc w:val="both"/>
        <w:rPr>
          <w:rFonts w:cs="Times New Roman"/>
        </w:rPr>
      </w:pPr>
      <w:r w:rsidRPr="00502A22">
        <w:rPr>
          <w:rFonts w:cs="Times New Roman"/>
        </w:rPr>
        <w:t xml:space="preserve">Почему учителя настаивают на регулярном посещении уроков? Дело не в их вредности, а в том, что при решении математических задач, мы «достаем» из памяти ответы на основе прошлого опыта. А чтобы этот опыт закрепить, нужно повторять материал и тренироваться в решении примеров. Только так можно запомнить все правила и формулы. </w:t>
      </w:r>
    </w:p>
    <w:p w:rsidR="00666487" w:rsidRPr="00502A22" w:rsidRDefault="00666487" w:rsidP="00502A22">
      <w:pPr>
        <w:spacing w:after="120" w:line="276" w:lineRule="auto"/>
        <w:ind w:firstLine="709"/>
        <w:jc w:val="both"/>
        <w:rPr>
          <w:rFonts w:cs="Times New Roman"/>
        </w:rPr>
      </w:pPr>
      <w:r w:rsidRPr="00502A22">
        <w:rPr>
          <w:rFonts w:cs="Times New Roman"/>
        </w:rPr>
        <w:t xml:space="preserve">В журнале </w:t>
      </w:r>
      <w:proofErr w:type="spellStart"/>
      <w:r w:rsidRPr="00502A22">
        <w:rPr>
          <w:rFonts w:cs="Times New Roman"/>
        </w:rPr>
        <w:t>Nature</w:t>
      </w:r>
      <w:proofErr w:type="spellEnd"/>
      <w:r w:rsidRPr="00502A22">
        <w:rPr>
          <w:rFonts w:cs="Times New Roman"/>
        </w:rPr>
        <w:t xml:space="preserve"> </w:t>
      </w:r>
      <w:proofErr w:type="spellStart"/>
      <w:r w:rsidRPr="00502A22">
        <w:rPr>
          <w:rFonts w:cs="Times New Roman"/>
        </w:rPr>
        <w:t>Neuroscience</w:t>
      </w:r>
      <w:proofErr w:type="spellEnd"/>
      <w:r w:rsidRPr="00502A22">
        <w:rPr>
          <w:rFonts w:cs="Times New Roman"/>
        </w:rPr>
        <w:t xml:space="preserve"> в 2014 году опубликовали исследование про роль определенных областей головного мозга в развитии познавательной активности детей. Оказалось, что на интерес к знаниям оказывает сильное влияние </w:t>
      </w:r>
      <w:proofErr w:type="spellStart"/>
      <w:r w:rsidRPr="00502A22">
        <w:rPr>
          <w:rFonts w:cs="Times New Roman"/>
        </w:rPr>
        <w:t>гиппокамп</w:t>
      </w:r>
      <w:proofErr w:type="spellEnd"/>
      <w:r w:rsidRPr="00502A22">
        <w:rPr>
          <w:rFonts w:cs="Times New Roman"/>
        </w:rPr>
        <w:t xml:space="preserve"> </w:t>
      </w:r>
      <w:r w:rsidR="00A840ED">
        <w:rPr>
          <w:rFonts w:cs="Times New Roman"/>
        </w:rPr>
        <w:t>₋</w:t>
      </w:r>
      <w:r w:rsidRPr="00502A22">
        <w:rPr>
          <w:rFonts w:cs="Times New Roman"/>
        </w:rPr>
        <w:t xml:space="preserve"> часть мозга, которая отвечает за память.</w:t>
      </w:r>
    </w:p>
    <w:p w:rsidR="00666487" w:rsidRPr="00502A22" w:rsidRDefault="00666487" w:rsidP="00502A22">
      <w:pPr>
        <w:spacing w:after="120" w:line="276" w:lineRule="auto"/>
        <w:ind w:firstLine="709"/>
        <w:jc w:val="both"/>
        <w:rPr>
          <w:rFonts w:cs="Times New Roman"/>
        </w:rPr>
      </w:pPr>
      <w:r w:rsidRPr="00C10B1A">
        <w:rPr>
          <w:rFonts w:cs="Times New Roman"/>
          <w:b/>
        </w:rPr>
        <w:t>Интересный факт!</w:t>
      </w:r>
      <w:r w:rsidRPr="00502A22">
        <w:rPr>
          <w:rFonts w:cs="Times New Roman"/>
        </w:rPr>
        <w:t xml:space="preserve"> Определенные области головного мозга влияют на развитие познавательной активности детей. Например, на интерес к знаниям влияет часть мозга, которая отвечает за память </w:t>
      </w:r>
      <w:r w:rsidR="00A840ED">
        <w:rPr>
          <w:rFonts w:cs="Times New Roman"/>
        </w:rPr>
        <w:t>₋</w:t>
      </w:r>
      <w:r w:rsidRPr="00502A22">
        <w:rPr>
          <w:rFonts w:cs="Times New Roman"/>
        </w:rPr>
        <w:t xml:space="preserve"> </w:t>
      </w:r>
      <w:proofErr w:type="spellStart"/>
      <w:r w:rsidRPr="00502A22">
        <w:rPr>
          <w:rFonts w:cs="Times New Roman"/>
        </w:rPr>
        <w:t>гиппокамп</w:t>
      </w:r>
      <w:proofErr w:type="spellEnd"/>
      <w:r w:rsidRPr="00502A22">
        <w:rPr>
          <w:rFonts w:cs="Times New Roman"/>
        </w:rPr>
        <w:t>. Поэтому:</w:t>
      </w:r>
    </w:p>
    <w:p w:rsidR="00666487" w:rsidRPr="00666487" w:rsidRDefault="00A840ED" w:rsidP="00666487">
      <w:pPr>
        <w:numPr>
          <w:ilvl w:val="0"/>
          <w:numId w:val="4"/>
        </w:numPr>
      </w:pPr>
      <w:r w:rsidRPr="00666487">
        <w:t>Чтобы</w:t>
      </w:r>
      <w:r w:rsidR="00666487" w:rsidRPr="00666487">
        <w:t xml:space="preserve"> ребенок мог избежать проблем с математикой </w:t>
      </w:r>
      <w:r>
        <w:rPr>
          <w:rFonts w:cs="Times New Roman"/>
        </w:rPr>
        <w:t>₋</w:t>
      </w:r>
      <w:r>
        <w:t xml:space="preserve"> </w:t>
      </w:r>
      <w:r w:rsidR="00666487" w:rsidRPr="00666487">
        <w:t>нужно тренировать память в раннем возрасте;</w:t>
      </w:r>
    </w:p>
    <w:p w:rsidR="00666487" w:rsidRPr="00666487" w:rsidRDefault="00A840ED" w:rsidP="00666487">
      <w:pPr>
        <w:numPr>
          <w:ilvl w:val="0"/>
          <w:numId w:val="4"/>
        </w:numPr>
      </w:pPr>
      <w:r w:rsidRPr="00666487">
        <w:t>Решение</w:t>
      </w:r>
      <w:r w:rsidR="00666487" w:rsidRPr="00666487">
        <w:t xml:space="preserve"> математических задач развивает память школьников и мотивирует изучать еще больше.</w:t>
      </w:r>
    </w:p>
    <w:p w:rsidR="00666487" w:rsidRPr="00666487" w:rsidRDefault="00666487" w:rsidP="00502A22">
      <w:pPr>
        <w:ind w:firstLine="709"/>
        <w:jc w:val="both"/>
      </w:pPr>
      <w:r w:rsidRPr="00C10B1A">
        <w:rPr>
          <w:b/>
        </w:rPr>
        <w:t>Математика</w:t>
      </w:r>
      <w:r w:rsidRPr="00666487">
        <w:t xml:space="preserve"> </w:t>
      </w:r>
      <w:r w:rsidR="00502A22">
        <w:rPr>
          <w:rFonts w:cs="Times New Roman"/>
        </w:rPr>
        <w:t>₋</w:t>
      </w:r>
      <w:r w:rsidRPr="00666487">
        <w:t xml:space="preserve"> </w:t>
      </w:r>
      <w:r w:rsidRPr="00C10B1A">
        <w:rPr>
          <w:b/>
        </w:rPr>
        <w:t>волшебница, не иначе!</w:t>
      </w:r>
      <w:r w:rsidRPr="00666487">
        <w:t xml:space="preserve"> Систематизируем все волшебные свойства и повторим, какие навыки можно развить с помощью математики:</w:t>
      </w:r>
    </w:p>
    <w:p w:rsidR="00666487" w:rsidRPr="00666487" w:rsidRDefault="00666487" w:rsidP="00666487">
      <w:pPr>
        <w:numPr>
          <w:ilvl w:val="0"/>
          <w:numId w:val="5"/>
        </w:numPr>
      </w:pPr>
      <w:r w:rsidRPr="00666487">
        <w:t>Умение обобщать и находить роль частного в общем.</w:t>
      </w:r>
    </w:p>
    <w:p w:rsidR="00666487" w:rsidRPr="00666487" w:rsidRDefault="00666487" w:rsidP="00666487">
      <w:pPr>
        <w:numPr>
          <w:ilvl w:val="0"/>
          <w:numId w:val="5"/>
        </w:numPr>
      </w:pPr>
      <w:r w:rsidRPr="00666487">
        <w:t>Способность анализировать ситуации и принимать выверенные решения.</w:t>
      </w:r>
    </w:p>
    <w:p w:rsidR="00666487" w:rsidRPr="00666487" w:rsidRDefault="00666487" w:rsidP="00666487">
      <w:pPr>
        <w:numPr>
          <w:ilvl w:val="0"/>
          <w:numId w:val="5"/>
        </w:numPr>
      </w:pPr>
      <w:r w:rsidRPr="00666487">
        <w:t>Умение видеть закономерности.</w:t>
      </w:r>
    </w:p>
    <w:p w:rsidR="00666487" w:rsidRPr="00666487" w:rsidRDefault="00666487" w:rsidP="00666487">
      <w:pPr>
        <w:numPr>
          <w:ilvl w:val="0"/>
          <w:numId w:val="5"/>
        </w:numPr>
      </w:pPr>
      <w:r w:rsidRPr="00666487">
        <w:t>Способность грамотно и четко формулировать мысли.</w:t>
      </w:r>
    </w:p>
    <w:p w:rsidR="00666487" w:rsidRPr="00666487" w:rsidRDefault="00666487" w:rsidP="00666487">
      <w:pPr>
        <w:numPr>
          <w:ilvl w:val="0"/>
          <w:numId w:val="5"/>
        </w:numPr>
      </w:pPr>
      <w:r w:rsidRPr="00666487">
        <w:t>Умение логически мыслить.</w:t>
      </w:r>
    </w:p>
    <w:p w:rsidR="00666487" w:rsidRPr="00666487" w:rsidRDefault="00666487" w:rsidP="00666487">
      <w:pPr>
        <w:numPr>
          <w:ilvl w:val="0"/>
          <w:numId w:val="5"/>
        </w:numPr>
      </w:pPr>
      <w:r w:rsidRPr="00666487">
        <w:t>Способность быстро соображать и принимать решения.</w:t>
      </w:r>
    </w:p>
    <w:p w:rsidR="00666487" w:rsidRPr="00666487" w:rsidRDefault="00666487" w:rsidP="00666487">
      <w:pPr>
        <w:numPr>
          <w:ilvl w:val="0"/>
          <w:numId w:val="5"/>
        </w:numPr>
      </w:pPr>
      <w:r w:rsidRPr="00666487">
        <w:t>Навык планирования и прогнозирования.</w:t>
      </w:r>
    </w:p>
    <w:p w:rsidR="00666487" w:rsidRPr="00666487" w:rsidRDefault="00666487" w:rsidP="00666487">
      <w:pPr>
        <w:numPr>
          <w:ilvl w:val="0"/>
          <w:numId w:val="5"/>
        </w:numPr>
      </w:pPr>
      <w:r w:rsidRPr="00666487">
        <w:t>Навыки абстрактного мышления: умение последовательно выстраивать концепции или операции и удерживать их в уме.</w:t>
      </w:r>
    </w:p>
    <w:p w:rsidR="00090921" w:rsidRDefault="00090921"/>
    <w:sectPr w:rsidR="00090921" w:rsidSect="00A840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D5225"/>
    <w:multiLevelType w:val="multilevel"/>
    <w:tmpl w:val="3B6C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07511"/>
    <w:multiLevelType w:val="multilevel"/>
    <w:tmpl w:val="C9A8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351293"/>
    <w:multiLevelType w:val="multilevel"/>
    <w:tmpl w:val="9384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BE3AD7"/>
    <w:multiLevelType w:val="multilevel"/>
    <w:tmpl w:val="FC86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1633FE"/>
    <w:multiLevelType w:val="multilevel"/>
    <w:tmpl w:val="9E50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87"/>
    <w:rsid w:val="00090921"/>
    <w:rsid w:val="0009745F"/>
    <w:rsid w:val="00502A22"/>
    <w:rsid w:val="00666487"/>
    <w:rsid w:val="00A840ED"/>
    <w:rsid w:val="00C1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3BCE2A-0B07-4801-8531-2DB2BD27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648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7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270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4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9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04596">
                      <w:marLeft w:val="-63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7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6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40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92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731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1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60162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228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8054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84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5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9783279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2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4876755">
                          <w:marLeft w:val="0"/>
                          <w:marRight w:val="0"/>
                          <w:marTop w:val="78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7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997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6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5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030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16400">
                      <w:marLeft w:val="-63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5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6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68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70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7892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3879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508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71457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55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468220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25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81930">
                          <w:marLeft w:val="0"/>
                          <w:marRight w:val="0"/>
                          <w:marTop w:val="78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9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kysmart.ru/articles/mathematic/kak-reshat-zadachi-s-procent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ysmart.ru/articles/mathematic/aksioma-teorema" TargetMode="External"/><Relationship Id="rId5" Type="http://schemas.openxmlformats.org/officeDocument/2006/relationships/hyperlink" Target="https://skysmart.ru/articles/mathematic/grafik-linejnoj-funkci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2021-10-25T18:15:00Z</dcterms:created>
  <dcterms:modified xsi:type="dcterms:W3CDTF">2021-10-25T18:30:00Z</dcterms:modified>
</cp:coreProperties>
</file>