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CF" w:rsidRPr="00184E25" w:rsidRDefault="00184E25" w:rsidP="00184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Чайнворд «Очертание берегов и рельеф Евразии»</w:t>
      </w:r>
    </w:p>
    <w:p w:rsidR="00362D48" w:rsidRDefault="00362D48"/>
    <w:tbl>
      <w:tblPr>
        <w:tblStyle w:val="a3"/>
        <w:tblpPr w:leftFromText="180" w:rightFromText="180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40"/>
        <w:gridCol w:w="425"/>
        <w:gridCol w:w="426"/>
        <w:gridCol w:w="425"/>
        <w:gridCol w:w="425"/>
        <w:gridCol w:w="425"/>
        <w:gridCol w:w="426"/>
      </w:tblGrid>
      <w:tr w:rsidR="00184E25" w:rsidTr="00184E25"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40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>
            <w:r>
              <w:t>6</w:t>
            </w:r>
          </w:p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>
            <w:r>
              <w:t>7</w:t>
            </w:r>
          </w:p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</w:tr>
      <w:tr w:rsidR="00184E25" w:rsidTr="00184E25">
        <w:trPr>
          <w:trHeight w:val="409"/>
        </w:trPr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40" w:type="dxa"/>
          </w:tcPr>
          <w:p w:rsidR="00184E25" w:rsidRDefault="00184E25" w:rsidP="00184E25">
            <w:r>
              <w:t>8</w:t>
            </w:r>
          </w:p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>
            <w:r>
              <w:t>9</w:t>
            </w:r>
          </w:p>
        </w:tc>
        <w:tc>
          <w:tcPr>
            <w:tcW w:w="426" w:type="dxa"/>
          </w:tcPr>
          <w:p w:rsidR="00184E25" w:rsidRDefault="00184E25" w:rsidP="00184E25"/>
        </w:tc>
      </w:tr>
      <w:tr w:rsidR="00184E25" w:rsidTr="00184E25">
        <w:trPr>
          <w:trHeight w:val="416"/>
        </w:trPr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40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</w:tr>
      <w:tr w:rsidR="00184E25" w:rsidTr="00184E25">
        <w:trPr>
          <w:trHeight w:val="422"/>
        </w:trPr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40" w:type="dxa"/>
          </w:tcPr>
          <w:p w:rsidR="00184E25" w:rsidRDefault="00184E25" w:rsidP="00184E25">
            <w:r>
              <w:t>10</w:t>
            </w:r>
          </w:p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</w:tr>
      <w:tr w:rsidR="00184E25" w:rsidTr="00184E25">
        <w:trPr>
          <w:trHeight w:val="413"/>
        </w:trPr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>
            <w:r>
              <w:t>2</w:t>
            </w:r>
          </w:p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>
            <w:r>
              <w:t>3</w:t>
            </w:r>
          </w:p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40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</w:tr>
      <w:tr w:rsidR="00184E25" w:rsidTr="00184E25">
        <w:trPr>
          <w:trHeight w:val="419"/>
        </w:trPr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>
            <w:r>
              <w:t>1</w:t>
            </w:r>
          </w:p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40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</w:tr>
      <w:tr w:rsidR="00184E25" w:rsidTr="00184E25">
        <w:trPr>
          <w:trHeight w:val="411"/>
        </w:trPr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40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</w:tr>
      <w:tr w:rsidR="00184E25" w:rsidTr="00184E25">
        <w:trPr>
          <w:trHeight w:val="417"/>
        </w:trPr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>
            <w:r>
              <w:t>4</w:t>
            </w:r>
          </w:p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40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</w:tr>
      <w:tr w:rsidR="00184E25" w:rsidTr="00184E25">
        <w:trPr>
          <w:trHeight w:val="422"/>
        </w:trPr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40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</w:tr>
      <w:tr w:rsidR="00184E25" w:rsidTr="00184E25">
        <w:trPr>
          <w:trHeight w:val="414"/>
        </w:trPr>
        <w:tc>
          <w:tcPr>
            <w:tcW w:w="421" w:type="dxa"/>
          </w:tcPr>
          <w:p w:rsidR="00184E25" w:rsidRDefault="00184E25" w:rsidP="00184E25">
            <w:r>
              <w:t>5</w:t>
            </w:r>
          </w:p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40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</w:tr>
      <w:tr w:rsidR="00184E25" w:rsidTr="00184E25">
        <w:trPr>
          <w:trHeight w:val="421"/>
        </w:trPr>
        <w:tc>
          <w:tcPr>
            <w:tcW w:w="421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40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5" w:type="dxa"/>
            <w:shd w:val="clear" w:color="auto" w:fill="000000" w:themeFill="text1"/>
          </w:tcPr>
          <w:p w:rsidR="00184E25" w:rsidRDefault="00184E25" w:rsidP="00184E25"/>
        </w:tc>
        <w:tc>
          <w:tcPr>
            <w:tcW w:w="426" w:type="dxa"/>
            <w:shd w:val="clear" w:color="auto" w:fill="000000" w:themeFill="text1"/>
          </w:tcPr>
          <w:p w:rsidR="00184E25" w:rsidRDefault="00184E25" w:rsidP="00184E25"/>
        </w:tc>
      </w:tr>
    </w:tbl>
    <w:p w:rsidR="00184E25" w:rsidRDefault="00184E25"/>
    <w:p w:rsidR="00184E25" w:rsidRPr="00184E25" w:rsidRDefault="00184E25" w:rsidP="00184E25"/>
    <w:p w:rsidR="00184E25" w:rsidRPr="00184E25" w:rsidRDefault="00184E25" w:rsidP="00184E25"/>
    <w:p w:rsidR="00184E25" w:rsidRPr="00184E25" w:rsidRDefault="00184E25" w:rsidP="00184E25"/>
    <w:p w:rsidR="00184E25" w:rsidRPr="00184E25" w:rsidRDefault="00184E25" w:rsidP="00184E25"/>
    <w:p w:rsidR="00184E25" w:rsidRPr="00184E25" w:rsidRDefault="00184E25" w:rsidP="00184E25"/>
    <w:p w:rsidR="00184E25" w:rsidRPr="00184E25" w:rsidRDefault="00184E25" w:rsidP="00184E25"/>
    <w:p w:rsidR="00184E25" w:rsidRPr="00184E25" w:rsidRDefault="00184E25" w:rsidP="00184E25"/>
    <w:p w:rsidR="00184E25" w:rsidRPr="00184E25" w:rsidRDefault="00184E25" w:rsidP="00184E25"/>
    <w:p w:rsidR="00184E25" w:rsidRPr="00184E25" w:rsidRDefault="00184E25" w:rsidP="00184E25"/>
    <w:p w:rsidR="00184E25" w:rsidRPr="00184E25" w:rsidRDefault="00184E25" w:rsidP="00184E25"/>
    <w:p w:rsidR="00184E25" w:rsidRDefault="00184E25" w:rsidP="00184E25"/>
    <w:p w:rsidR="00184E25" w:rsidRPr="00AD16AE" w:rsidRDefault="00184E25" w:rsidP="00184E25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184E25">
        <w:rPr>
          <w:sz w:val="24"/>
          <w:szCs w:val="24"/>
        </w:rPr>
        <w:t xml:space="preserve">Один из </w:t>
      </w:r>
      <w:proofErr w:type="spellStart"/>
      <w:r w:rsidRPr="00184E25">
        <w:rPr>
          <w:sz w:val="24"/>
          <w:szCs w:val="24"/>
        </w:rPr>
        <w:t>Зондских</w:t>
      </w:r>
      <w:proofErr w:type="spellEnd"/>
      <w:r w:rsidRPr="00184E25">
        <w:rPr>
          <w:sz w:val="24"/>
          <w:szCs w:val="24"/>
        </w:rPr>
        <w:t xml:space="preserve"> островов. </w:t>
      </w:r>
      <w:r w:rsidRPr="00184E25">
        <w:rPr>
          <w:b/>
          <w:sz w:val="24"/>
          <w:szCs w:val="24"/>
        </w:rPr>
        <w:t xml:space="preserve">2. </w:t>
      </w:r>
      <w:r w:rsidRPr="00184E25">
        <w:rPr>
          <w:sz w:val="24"/>
          <w:szCs w:val="24"/>
        </w:rPr>
        <w:t xml:space="preserve">Средневысотные горы Европы. </w:t>
      </w:r>
      <w:r w:rsidRPr="00184E25">
        <w:rPr>
          <w:b/>
          <w:sz w:val="24"/>
          <w:szCs w:val="24"/>
        </w:rPr>
        <w:t xml:space="preserve">3. </w:t>
      </w:r>
      <w:r w:rsidRPr="00184E25">
        <w:rPr>
          <w:sz w:val="24"/>
          <w:szCs w:val="24"/>
        </w:rPr>
        <w:t xml:space="preserve">Величайшая горная система. </w:t>
      </w:r>
      <w:r w:rsidRPr="00184E25">
        <w:rPr>
          <w:b/>
          <w:sz w:val="24"/>
          <w:szCs w:val="24"/>
        </w:rPr>
        <w:t xml:space="preserve">4. </w:t>
      </w:r>
      <w:r w:rsidRPr="00184E25">
        <w:rPr>
          <w:sz w:val="24"/>
          <w:szCs w:val="24"/>
        </w:rPr>
        <w:t xml:space="preserve">Крайняя южная точка материка. </w:t>
      </w:r>
      <w:r w:rsidRPr="00184E25">
        <w:rPr>
          <w:b/>
          <w:sz w:val="24"/>
          <w:szCs w:val="24"/>
        </w:rPr>
        <w:t xml:space="preserve">5. </w:t>
      </w:r>
      <w:r w:rsidRPr="00184E25">
        <w:rPr>
          <w:sz w:val="24"/>
          <w:szCs w:val="24"/>
        </w:rPr>
        <w:t>Остров в Балтийском море.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6. </w:t>
      </w:r>
      <w:r w:rsidR="00AD16AE">
        <w:rPr>
          <w:sz w:val="24"/>
          <w:szCs w:val="24"/>
        </w:rPr>
        <w:t xml:space="preserve">Остров у восточных берегов материка. </w:t>
      </w:r>
      <w:r w:rsidR="00AD16AE">
        <w:rPr>
          <w:b/>
          <w:sz w:val="24"/>
          <w:szCs w:val="24"/>
        </w:rPr>
        <w:t xml:space="preserve">7. </w:t>
      </w:r>
      <w:r w:rsidR="00AD16AE">
        <w:rPr>
          <w:sz w:val="24"/>
          <w:szCs w:val="24"/>
        </w:rPr>
        <w:t xml:space="preserve">Остров в Южно-Китайском море. </w:t>
      </w:r>
      <w:r w:rsidR="00AD16AE">
        <w:rPr>
          <w:b/>
          <w:sz w:val="24"/>
          <w:szCs w:val="24"/>
        </w:rPr>
        <w:t xml:space="preserve">8. </w:t>
      </w:r>
      <w:r w:rsidR="00AD16AE">
        <w:rPr>
          <w:sz w:val="24"/>
          <w:szCs w:val="24"/>
        </w:rPr>
        <w:t xml:space="preserve">Полуостров Азии. </w:t>
      </w:r>
      <w:r w:rsidR="00AD16AE">
        <w:rPr>
          <w:b/>
          <w:sz w:val="24"/>
          <w:szCs w:val="24"/>
        </w:rPr>
        <w:t>9.</w:t>
      </w:r>
      <w:r w:rsidR="00AD16AE">
        <w:rPr>
          <w:sz w:val="24"/>
          <w:szCs w:val="24"/>
        </w:rPr>
        <w:t xml:space="preserve">Остров в Средиземном море. </w:t>
      </w:r>
      <w:r w:rsidR="00AD16AE">
        <w:rPr>
          <w:b/>
          <w:sz w:val="24"/>
          <w:szCs w:val="24"/>
        </w:rPr>
        <w:t xml:space="preserve">10. </w:t>
      </w:r>
      <w:r w:rsidR="00AD16AE">
        <w:rPr>
          <w:sz w:val="24"/>
          <w:szCs w:val="24"/>
        </w:rPr>
        <w:t>Материк.</w:t>
      </w:r>
      <w:bookmarkStart w:id="0" w:name="_GoBack"/>
      <w:bookmarkEnd w:id="0"/>
      <w:r w:rsidR="00AD16AE">
        <w:rPr>
          <w:b/>
          <w:sz w:val="24"/>
          <w:szCs w:val="24"/>
        </w:rPr>
        <w:t xml:space="preserve"> </w:t>
      </w:r>
    </w:p>
    <w:p w:rsidR="00EC6A8E" w:rsidRPr="00184E25" w:rsidRDefault="00EC6A8E" w:rsidP="00184E25">
      <w:pPr>
        <w:pStyle w:val="a4"/>
        <w:rPr>
          <w:b/>
        </w:rPr>
      </w:pPr>
    </w:p>
    <w:sectPr w:rsidR="00EC6A8E" w:rsidRPr="00184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2436"/>
    <w:multiLevelType w:val="hybridMultilevel"/>
    <w:tmpl w:val="5AC8000C"/>
    <w:lvl w:ilvl="0" w:tplc="DDE2B1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E14AB"/>
    <w:multiLevelType w:val="hybridMultilevel"/>
    <w:tmpl w:val="13BA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8E"/>
    <w:rsid w:val="00184E25"/>
    <w:rsid w:val="00362D48"/>
    <w:rsid w:val="003668CF"/>
    <w:rsid w:val="00AD16AE"/>
    <w:rsid w:val="00E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D322-AF8C-4364-B110-BE570648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2021-11-07T19:54:00Z</dcterms:created>
  <dcterms:modified xsi:type="dcterms:W3CDTF">2021-11-07T20:28:00Z</dcterms:modified>
</cp:coreProperties>
</file>