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01" w:rsidRPr="006C0860" w:rsidRDefault="00934101" w:rsidP="0093410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sz w:val="28"/>
          <w:szCs w:val="28"/>
        </w:rPr>
      </w:pPr>
      <w:r w:rsidRPr="006C0860">
        <w:rPr>
          <w:b/>
          <w:bCs/>
          <w:sz w:val="28"/>
          <w:szCs w:val="28"/>
          <w:shd w:val="clear" w:color="auto" w:fill="FFFFFF"/>
        </w:rPr>
        <w:t>Использование</w:t>
      </w:r>
      <w:r w:rsidRPr="006C0860">
        <w:rPr>
          <w:sz w:val="28"/>
          <w:szCs w:val="28"/>
          <w:shd w:val="clear" w:color="auto" w:fill="FFFFFF"/>
        </w:rPr>
        <w:t> </w:t>
      </w:r>
      <w:r w:rsidRPr="006C0860">
        <w:rPr>
          <w:b/>
          <w:bCs/>
          <w:sz w:val="28"/>
          <w:szCs w:val="28"/>
          <w:shd w:val="clear" w:color="auto" w:fill="FFFFFF"/>
        </w:rPr>
        <w:t>здоровьесберегающих</w:t>
      </w:r>
      <w:r w:rsidRPr="006C0860">
        <w:rPr>
          <w:sz w:val="28"/>
          <w:szCs w:val="28"/>
          <w:shd w:val="clear" w:color="auto" w:fill="FFFFFF"/>
        </w:rPr>
        <w:t> </w:t>
      </w:r>
      <w:r w:rsidRPr="006C0860">
        <w:rPr>
          <w:b/>
          <w:bCs/>
          <w:sz w:val="28"/>
          <w:szCs w:val="28"/>
          <w:shd w:val="clear" w:color="auto" w:fill="FFFFFF"/>
        </w:rPr>
        <w:t>технологий</w:t>
      </w:r>
      <w:r w:rsidRPr="006C0860">
        <w:rPr>
          <w:sz w:val="28"/>
          <w:szCs w:val="28"/>
          <w:shd w:val="clear" w:color="auto" w:fill="FFFFFF"/>
        </w:rPr>
        <w:t> </w:t>
      </w:r>
      <w:r w:rsidRPr="006C0860">
        <w:rPr>
          <w:b/>
          <w:bCs/>
          <w:sz w:val="28"/>
          <w:szCs w:val="28"/>
          <w:shd w:val="clear" w:color="auto" w:fill="FFFFFF"/>
        </w:rPr>
        <w:t>в</w:t>
      </w:r>
      <w:r w:rsidRPr="006C0860">
        <w:rPr>
          <w:sz w:val="28"/>
          <w:szCs w:val="28"/>
          <w:shd w:val="clear" w:color="auto" w:fill="FFFFFF"/>
        </w:rPr>
        <w:t> группе </w:t>
      </w:r>
      <w:r w:rsidRPr="006C0860">
        <w:rPr>
          <w:b/>
          <w:bCs/>
          <w:sz w:val="28"/>
          <w:szCs w:val="28"/>
          <w:shd w:val="clear" w:color="auto" w:fill="FFFFFF"/>
        </w:rPr>
        <w:t>раннего</w:t>
      </w:r>
      <w:r w:rsidRPr="006C0860">
        <w:rPr>
          <w:sz w:val="28"/>
          <w:szCs w:val="28"/>
          <w:shd w:val="clear" w:color="auto" w:fill="FFFFFF"/>
        </w:rPr>
        <w:t> </w:t>
      </w:r>
      <w:r w:rsidRPr="006C0860">
        <w:rPr>
          <w:b/>
          <w:bCs/>
          <w:sz w:val="28"/>
          <w:szCs w:val="28"/>
          <w:shd w:val="clear" w:color="auto" w:fill="FFFFFF"/>
        </w:rPr>
        <w:t>возраста</w:t>
      </w:r>
      <w:r w:rsidRPr="006C0860">
        <w:rPr>
          <w:sz w:val="28"/>
          <w:szCs w:val="28"/>
          <w:shd w:val="clear" w:color="auto" w:fill="FFFFFF"/>
        </w:rPr>
        <w:t>. Именно в дошкольном </w:t>
      </w:r>
      <w:r w:rsidRPr="006C0860">
        <w:rPr>
          <w:b/>
          <w:bCs/>
          <w:sz w:val="28"/>
          <w:szCs w:val="28"/>
          <w:shd w:val="clear" w:color="auto" w:fill="FFFFFF"/>
        </w:rPr>
        <w:t>возрасте</w:t>
      </w:r>
      <w:r w:rsidRPr="006C0860">
        <w:rPr>
          <w:sz w:val="28"/>
          <w:szCs w:val="28"/>
          <w:shd w:val="clear" w:color="auto" w:fill="FFFFFF"/>
        </w:rPr>
        <w:t> в результате целенаправленного педагогического воздействия формируется </w:t>
      </w:r>
      <w:r w:rsidRPr="006C0860">
        <w:rPr>
          <w:b/>
          <w:bCs/>
          <w:sz w:val="28"/>
          <w:szCs w:val="28"/>
          <w:shd w:val="clear" w:color="auto" w:fill="FFFFFF"/>
        </w:rPr>
        <w:t>здоровье</w:t>
      </w:r>
      <w:r w:rsidRPr="006C0860">
        <w:rPr>
          <w:sz w:val="28"/>
          <w:szCs w:val="28"/>
          <w:shd w:val="clear" w:color="auto" w:fill="FFFFFF"/>
        </w:rPr>
        <w:t>, привычка к здоровому образу жизни, общая выносливость, работоспособность организма и другие качества, необходимые для полноценного развития личности. Нетрадиционное </w:t>
      </w:r>
      <w:r w:rsidRPr="006C0860">
        <w:rPr>
          <w:b/>
          <w:bCs/>
          <w:sz w:val="28"/>
          <w:szCs w:val="28"/>
          <w:shd w:val="clear" w:color="auto" w:fill="FFFFFF"/>
        </w:rPr>
        <w:t>использование</w:t>
      </w:r>
      <w:r w:rsidRPr="006C0860">
        <w:rPr>
          <w:sz w:val="28"/>
          <w:szCs w:val="28"/>
          <w:shd w:val="clear" w:color="auto" w:fill="FFFFFF"/>
        </w:rPr>
        <w:t> </w:t>
      </w:r>
      <w:r w:rsidRPr="006C0860">
        <w:rPr>
          <w:b/>
          <w:bCs/>
          <w:sz w:val="28"/>
          <w:szCs w:val="28"/>
          <w:shd w:val="clear" w:color="auto" w:fill="FFFFFF"/>
        </w:rPr>
        <w:t>здоровьесберегающих</w:t>
      </w:r>
      <w:r w:rsidRPr="006C0860">
        <w:rPr>
          <w:sz w:val="28"/>
          <w:szCs w:val="28"/>
          <w:shd w:val="clear" w:color="auto" w:fill="FFFFFF"/>
        </w:rPr>
        <w:t> </w:t>
      </w:r>
      <w:r w:rsidRPr="006C0860">
        <w:rPr>
          <w:b/>
          <w:bCs/>
          <w:sz w:val="28"/>
          <w:szCs w:val="28"/>
          <w:shd w:val="clear" w:color="auto" w:fill="FFFFFF"/>
        </w:rPr>
        <w:t>технологий</w:t>
      </w:r>
      <w:r w:rsidRPr="006C0860">
        <w:rPr>
          <w:sz w:val="28"/>
          <w:szCs w:val="28"/>
          <w:shd w:val="clear" w:color="auto" w:fill="FFFFFF"/>
        </w:rPr>
        <w:t> </w:t>
      </w:r>
      <w:r w:rsidRPr="006C0860">
        <w:rPr>
          <w:b/>
          <w:bCs/>
          <w:sz w:val="28"/>
          <w:szCs w:val="28"/>
          <w:shd w:val="clear" w:color="auto" w:fill="FFFFFF"/>
        </w:rPr>
        <w:t>в</w:t>
      </w:r>
      <w:r w:rsidRPr="006C0860">
        <w:rPr>
          <w:sz w:val="28"/>
          <w:szCs w:val="28"/>
          <w:shd w:val="clear" w:color="auto" w:fill="FFFFFF"/>
        </w:rPr>
        <w:t> физическом воспитании и оздоровления детей является естественным спутником жизни ребёнка, обладающие великой воспитательной силой, формирующие физические и личностные качества ребёнка.</w:t>
      </w:r>
    </w:p>
    <w:p w:rsidR="00934101" w:rsidRPr="006C0860" w:rsidRDefault="00934101" w:rsidP="0093410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 w:rsidRPr="006C0860">
        <w:rPr>
          <w:rStyle w:val="c4"/>
          <w:color w:val="000000"/>
          <w:sz w:val="28"/>
          <w:szCs w:val="28"/>
        </w:rPr>
        <w:t>Здоровьесберегающая</w:t>
      </w:r>
      <w:proofErr w:type="spellEnd"/>
      <w:r w:rsidRPr="006C0860">
        <w:rPr>
          <w:rStyle w:val="c4"/>
          <w:color w:val="000000"/>
          <w:sz w:val="28"/>
          <w:szCs w:val="28"/>
        </w:rPr>
        <w:t xml:space="preserve"> технология – это целостная система </w:t>
      </w:r>
      <w:proofErr w:type="spellStart"/>
      <w:r w:rsidRPr="006C0860">
        <w:rPr>
          <w:rStyle w:val="c4"/>
          <w:color w:val="000000"/>
          <w:sz w:val="28"/>
          <w:szCs w:val="28"/>
        </w:rPr>
        <w:t>воспитательно</w:t>
      </w:r>
      <w:proofErr w:type="spellEnd"/>
      <w:r w:rsidRPr="006C0860">
        <w:rPr>
          <w:rStyle w:val="c4"/>
          <w:color w:val="000000"/>
          <w:sz w:val="28"/>
          <w:szCs w:val="28"/>
        </w:rPr>
        <w:t>-</w:t>
      </w:r>
    </w:p>
    <w:p w:rsidR="00934101" w:rsidRPr="006C0860" w:rsidRDefault="00934101" w:rsidP="0093410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0860">
        <w:rPr>
          <w:rStyle w:val="c4"/>
          <w:color w:val="000000"/>
          <w:sz w:val="28"/>
          <w:szCs w:val="28"/>
        </w:rPr>
        <w:t>оздоровительных, коррекционных и профилактических мероприятий, которые</w:t>
      </w:r>
    </w:p>
    <w:p w:rsidR="00934101" w:rsidRPr="006C0860" w:rsidRDefault="00934101" w:rsidP="0093410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0860">
        <w:rPr>
          <w:rStyle w:val="c4"/>
          <w:color w:val="000000"/>
          <w:sz w:val="28"/>
          <w:szCs w:val="28"/>
        </w:rPr>
        <w:t>осуществляются в процессе взаимодействия педагогов, медиков, психолога с целью</w:t>
      </w:r>
    </w:p>
    <w:p w:rsidR="00934101" w:rsidRPr="006C0860" w:rsidRDefault="00934101" w:rsidP="0093410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0860">
        <w:rPr>
          <w:rStyle w:val="c4"/>
          <w:color w:val="000000"/>
          <w:sz w:val="28"/>
          <w:szCs w:val="28"/>
        </w:rPr>
        <w:t>сохранения и укрепления здоровья ребенка.</w:t>
      </w:r>
    </w:p>
    <w:p w:rsidR="00934101" w:rsidRPr="006C0860" w:rsidRDefault="00934101" w:rsidP="00934101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C0860">
        <w:rPr>
          <w:rStyle w:val="c4"/>
          <w:color w:val="000000"/>
          <w:sz w:val="28"/>
          <w:szCs w:val="28"/>
        </w:rPr>
        <w:t xml:space="preserve">В нашем учреждении отводится большая роль </w:t>
      </w:r>
      <w:proofErr w:type="spellStart"/>
      <w:r w:rsidRPr="006C0860">
        <w:rPr>
          <w:rStyle w:val="c4"/>
          <w:color w:val="000000"/>
          <w:sz w:val="28"/>
          <w:szCs w:val="28"/>
        </w:rPr>
        <w:t>здоровьесберегающим</w:t>
      </w:r>
      <w:proofErr w:type="spellEnd"/>
      <w:r w:rsidRPr="006C0860">
        <w:rPr>
          <w:rStyle w:val="c4"/>
          <w:color w:val="000000"/>
          <w:sz w:val="28"/>
          <w:szCs w:val="28"/>
        </w:rPr>
        <w:t xml:space="preserve"> технологиям, но более приоритетным направлением деятельности нашего учреждения является физкультурно-оздоровительная.</w:t>
      </w:r>
    </w:p>
    <w:p w:rsidR="00934101" w:rsidRPr="006C0860" w:rsidRDefault="00934101" w:rsidP="00934101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C0860">
        <w:rPr>
          <w:rStyle w:val="c4"/>
          <w:color w:val="000000"/>
          <w:sz w:val="28"/>
          <w:szCs w:val="28"/>
        </w:rPr>
        <w:t>Организованная образовательная деятельность позволяет получать детям доступные их возрасту знания о человеке, формирует у малышей необходимые умения, совершенствует психологические процессы (восприятие, мышление, речь), а также побуждает ребёнка к активной познавательной деятельности.  </w:t>
      </w:r>
    </w:p>
    <w:p w:rsidR="00934101" w:rsidRPr="006C0860" w:rsidRDefault="00934101" w:rsidP="00934101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C0860">
        <w:rPr>
          <w:rStyle w:val="c0"/>
          <w:b/>
          <w:bCs/>
          <w:i/>
          <w:iCs/>
          <w:color w:val="000000"/>
          <w:sz w:val="28"/>
          <w:szCs w:val="28"/>
        </w:rPr>
        <w:t>Пальчиковая гимнастика.</w:t>
      </w:r>
      <w:r w:rsidRPr="006C0860">
        <w:rPr>
          <w:rStyle w:val="c27"/>
          <w:color w:val="000000"/>
          <w:sz w:val="28"/>
          <w:szCs w:val="28"/>
        </w:rPr>
        <w:t> Развитие ребёнка связано с развитием движений пальцев рук. Третья часть всей двигательной проекции в коре головного мозга занимает проекция </w:t>
      </w:r>
      <w:hyperlink r:id="rId4" w:history="1">
        <w:r w:rsidRPr="006C0860">
          <w:rPr>
            <w:rStyle w:val="a3"/>
            <w:sz w:val="28"/>
            <w:szCs w:val="28"/>
          </w:rPr>
          <w:t>кисти</w:t>
        </w:r>
      </w:hyperlink>
      <w:r w:rsidRPr="006C0860">
        <w:rPr>
          <w:rStyle w:val="c4"/>
          <w:color w:val="000000"/>
          <w:sz w:val="28"/>
          <w:szCs w:val="28"/>
        </w:rPr>
        <w:t> руки. Поэтому тренировка тонких движений пальцев рук оказывает большое влияние на развитие активной речи ребёнка. Воздействуя на тонус руки ребёнка, с помощью комплекса пальчиковой гимнастики, происходит прямое воздействие на тонус речевого аппарата.</w:t>
      </w:r>
    </w:p>
    <w:p w:rsidR="00934101" w:rsidRPr="006C0860" w:rsidRDefault="00934101" w:rsidP="00934101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C0860">
        <w:rPr>
          <w:rStyle w:val="c0"/>
          <w:b/>
          <w:bCs/>
          <w:i/>
          <w:iCs/>
          <w:color w:val="000000"/>
          <w:sz w:val="28"/>
          <w:szCs w:val="28"/>
        </w:rPr>
        <w:t>Дыхательная гимнастика</w:t>
      </w:r>
      <w:r w:rsidRPr="006C0860">
        <w:rPr>
          <w:rStyle w:val="c4"/>
          <w:color w:val="000000"/>
          <w:sz w:val="28"/>
          <w:szCs w:val="28"/>
        </w:rPr>
        <w:t> - это система упражнений на развитие речевого дыхания. Цель – формирование правильного речевого дыхания (короткий вдох и длительный выдох). При речевом дыхании значительно увеличивается дыхательный объём и вентиляция легких, газообмен, и кровь быстрее и легче обогащается кислородом, что способствует развитию способности произносить длинные фразы и является профилактикой заикания. Дыхательные упражнения позволяют очистить слизистую оболочку дыхательных путей и улучшает дренажную функцию бронхов, укрепляет дыхательную мускулатуру, улучшает самочувствие ребёнка.</w:t>
      </w:r>
    </w:p>
    <w:p w:rsidR="00177F32" w:rsidRDefault="00177F32">
      <w:bookmarkStart w:id="0" w:name="_GoBack"/>
      <w:bookmarkEnd w:id="0"/>
    </w:p>
    <w:sectPr w:rsidR="00177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01"/>
    <w:rsid w:val="00177F32"/>
    <w:rsid w:val="0093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381FD-C4B2-4BAF-A835-0F509B24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3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34101"/>
  </w:style>
  <w:style w:type="paragraph" w:customStyle="1" w:styleId="c14">
    <w:name w:val="c14"/>
    <w:basedOn w:val="a"/>
    <w:rsid w:val="0093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4101"/>
  </w:style>
  <w:style w:type="character" w:customStyle="1" w:styleId="c27">
    <w:name w:val="c27"/>
    <w:basedOn w:val="a0"/>
    <w:rsid w:val="00934101"/>
  </w:style>
  <w:style w:type="character" w:styleId="a3">
    <w:name w:val="Hyperlink"/>
    <w:basedOn w:val="a0"/>
    <w:uiPriority w:val="99"/>
    <w:semiHidden/>
    <w:unhideWhenUsed/>
    <w:rsid w:val="009341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artkvartal.ru/&amp;sa=D&amp;ust=153891174221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2021-11-02T14:22:00Z</dcterms:created>
  <dcterms:modified xsi:type="dcterms:W3CDTF">2021-11-02T14:23:00Z</dcterms:modified>
</cp:coreProperties>
</file>