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705" w:type="pct"/>
        <w:tblCellSpacing w:w="7" w:type="dxa"/>
        <w:tblInd w:w="-807" w:type="dxa"/>
        <w:tblCellMar>
          <w:top w:w="30" w:type="dxa"/>
          <w:left w:w="30" w:type="dxa"/>
          <w:bottom w:w="30" w:type="dxa"/>
          <w:right w:w="30" w:type="dxa"/>
        </w:tblCellMar>
        <w:tblLook w:val="04A0"/>
      </w:tblPr>
      <w:tblGrid>
        <w:gridCol w:w="10774"/>
      </w:tblGrid>
      <w:tr w:rsidR="004877FB" w:rsidRPr="004877FB" w:rsidTr="0018509B">
        <w:trPr>
          <w:tblCellSpacing w:w="7" w:type="dxa"/>
        </w:trPr>
        <w:tc>
          <w:tcPr>
            <w:tcW w:w="4987" w:type="pct"/>
            <w:vAlign w:val="center"/>
            <w:hideMark/>
          </w:tcPr>
          <w:p w:rsidR="004877FB" w:rsidRPr="004877FB" w:rsidRDefault="004877FB" w:rsidP="004877FB">
            <w:pPr>
              <w:spacing w:after="0" w:line="240" w:lineRule="auto"/>
              <w:jc w:val="center"/>
              <w:rPr>
                <w:rFonts w:ascii="Times New Roman" w:eastAsia="Times New Roman" w:hAnsi="Times New Roman" w:cs="Times New Roman"/>
                <w:b/>
                <w:sz w:val="40"/>
                <w:szCs w:val="40"/>
                <w:lang w:val="ru-RU" w:eastAsia="ru-RU" w:bidi="ar-SA"/>
              </w:rPr>
            </w:pPr>
            <w:r w:rsidRPr="004877FB">
              <w:rPr>
                <w:rFonts w:ascii="Times New Roman" w:eastAsia="Times New Roman" w:hAnsi="Times New Roman" w:cs="Times New Roman"/>
                <w:b/>
                <w:sz w:val="40"/>
                <w:szCs w:val="40"/>
                <w:lang w:val="ru-RU" w:eastAsia="ru-RU" w:bidi="ar-SA"/>
              </w:rPr>
              <w:t>Консультация для родителей "</w:t>
            </w:r>
            <w:r>
              <w:rPr>
                <w:rFonts w:ascii="Times New Roman" w:eastAsia="Times New Roman" w:hAnsi="Times New Roman" w:cs="Times New Roman"/>
                <w:b/>
                <w:sz w:val="40"/>
                <w:szCs w:val="40"/>
                <w:lang w:val="ru-RU" w:eastAsia="ru-RU" w:bidi="ar-SA"/>
              </w:rPr>
              <w:t xml:space="preserve">Обратите внимание на блоки </w:t>
            </w:r>
            <w:proofErr w:type="spellStart"/>
            <w:r>
              <w:rPr>
                <w:rFonts w:ascii="Times New Roman" w:eastAsia="Times New Roman" w:hAnsi="Times New Roman" w:cs="Times New Roman"/>
                <w:b/>
                <w:sz w:val="40"/>
                <w:szCs w:val="40"/>
                <w:lang w:val="ru-RU" w:eastAsia="ru-RU" w:bidi="ar-SA"/>
              </w:rPr>
              <w:t>Дьенеша</w:t>
            </w:r>
            <w:proofErr w:type="spellEnd"/>
            <w:r>
              <w:rPr>
                <w:rFonts w:ascii="Times New Roman" w:eastAsia="Times New Roman" w:hAnsi="Times New Roman" w:cs="Times New Roman"/>
                <w:b/>
                <w:sz w:val="40"/>
                <w:szCs w:val="40"/>
                <w:lang w:val="ru-RU" w:eastAsia="ru-RU" w:bidi="ar-SA"/>
              </w:rPr>
              <w:t>!</w:t>
            </w:r>
            <w:r w:rsidRPr="004877FB">
              <w:rPr>
                <w:rFonts w:ascii="Times New Roman" w:eastAsia="Times New Roman" w:hAnsi="Times New Roman" w:cs="Times New Roman"/>
                <w:b/>
                <w:sz w:val="40"/>
                <w:szCs w:val="40"/>
                <w:lang w:val="ru-RU" w:eastAsia="ru-RU" w:bidi="ar-SA"/>
              </w:rPr>
              <w:t>"</w:t>
            </w:r>
          </w:p>
        </w:tc>
      </w:tr>
      <w:tr w:rsidR="004877FB" w:rsidRPr="004877FB" w:rsidTr="0018509B">
        <w:trPr>
          <w:tblCellSpacing w:w="7" w:type="dxa"/>
        </w:trPr>
        <w:tc>
          <w:tcPr>
            <w:tcW w:w="4987" w:type="pct"/>
            <w:vAlign w:val="center"/>
            <w:hideMark/>
          </w:tcPr>
          <w:tbl>
            <w:tblPr>
              <w:tblW w:w="5000" w:type="pct"/>
              <w:tblCellMar>
                <w:top w:w="15" w:type="dxa"/>
                <w:left w:w="15" w:type="dxa"/>
                <w:bottom w:w="15" w:type="dxa"/>
                <w:right w:w="15" w:type="dxa"/>
              </w:tblCellMar>
              <w:tblLook w:val="04A0"/>
            </w:tblPr>
            <w:tblGrid>
              <w:gridCol w:w="36"/>
              <w:gridCol w:w="10650"/>
            </w:tblGrid>
            <w:tr w:rsidR="004877FB" w:rsidRPr="004877FB">
              <w:tc>
                <w:tcPr>
                  <w:tcW w:w="0" w:type="auto"/>
                  <w:vAlign w:val="center"/>
                  <w:hideMark/>
                </w:tcPr>
                <w:p w:rsidR="004877FB" w:rsidRPr="004877FB" w:rsidRDefault="004877FB" w:rsidP="004877FB">
                  <w:pPr>
                    <w:spacing w:after="0" w:line="240" w:lineRule="auto"/>
                    <w:rPr>
                      <w:rFonts w:ascii="Times New Roman" w:eastAsia="Times New Roman" w:hAnsi="Times New Roman" w:cs="Times New Roman"/>
                      <w:sz w:val="24"/>
                      <w:szCs w:val="24"/>
                      <w:lang w:val="ru-RU" w:eastAsia="ru-RU" w:bidi="ar-SA"/>
                    </w:rPr>
                  </w:pPr>
                </w:p>
              </w:tc>
              <w:tc>
                <w:tcPr>
                  <w:tcW w:w="0" w:type="auto"/>
                  <w:vAlign w:val="center"/>
                  <w:hideMark/>
                </w:tcPr>
                <w:p w:rsidR="0018509B" w:rsidRDefault="0018509B" w:rsidP="004877FB">
                  <w:pPr>
                    <w:spacing w:after="0" w:line="240" w:lineRule="auto"/>
                    <w:rPr>
                      <w:rFonts w:ascii="Times New Roman" w:eastAsia="Times New Roman" w:hAnsi="Times New Roman" w:cs="Times New Roman"/>
                      <w:b/>
                      <w:bCs/>
                      <w:color w:val="4B0082"/>
                      <w:sz w:val="28"/>
                      <w:szCs w:val="28"/>
                      <w:lang w:val="ru-RU" w:eastAsia="ru-RU" w:bidi="ar-SA"/>
                    </w:rPr>
                  </w:pPr>
                </w:p>
                <w:p w:rsidR="004877FB" w:rsidRPr="004877FB" w:rsidRDefault="004877FB" w:rsidP="004877FB">
                  <w:pPr>
                    <w:spacing w:after="0" w:line="240" w:lineRule="auto"/>
                    <w:rPr>
                      <w:rFonts w:ascii="Times New Roman" w:eastAsia="Times New Roman" w:hAnsi="Times New Roman" w:cs="Times New Roman"/>
                      <w:sz w:val="28"/>
                      <w:szCs w:val="28"/>
                      <w:lang w:val="ru-RU" w:eastAsia="ru-RU" w:bidi="ar-SA"/>
                    </w:rPr>
                  </w:pPr>
                  <w:r w:rsidRPr="004877FB">
                    <w:rPr>
                      <w:rFonts w:ascii="Times New Roman" w:eastAsia="Times New Roman" w:hAnsi="Times New Roman" w:cs="Times New Roman"/>
                      <w:b/>
                      <w:bCs/>
                      <w:color w:val="4B0082"/>
                      <w:sz w:val="28"/>
                      <w:szCs w:val="28"/>
                      <w:lang w:val="ru-RU" w:eastAsia="ru-RU" w:bidi="ar-SA"/>
                    </w:rPr>
                    <w:t xml:space="preserve">Блоки </w:t>
                  </w:r>
                  <w:proofErr w:type="spellStart"/>
                  <w:r w:rsidRPr="004877FB">
                    <w:rPr>
                      <w:rFonts w:ascii="Times New Roman" w:eastAsia="Times New Roman" w:hAnsi="Times New Roman" w:cs="Times New Roman"/>
                      <w:b/>
                      <w:bCs/>
                      <w:color w:val="4B0082"/>
                      <w:sz w:val="28"/>
                      <w:szCs w:val="28"/>
                      <w:lang w:val="ru-RU" w:eastAsia="ru-RU" w:bidi="ar-SA"/>
                    </w:rPr>
                    <w:t>Дьенеша</w:t>
                  </w:r>
                  <w:proofErr w:type="spellEnd"/>
                  <w:r w:rsidRPr="004877FB">
                    <w:rPr>
                      <w:rFonts w:ascii="Times New Roman" w:eastAsia="Times New Roman" w:hAnsi="Times New Roman" w:cs="Times New Roman"/>
                      <w:b/>
                      <w:bCs/>
                      <w:color w:val="4B0082"/>
                      <w:sz w:val="28"/>
                      <w:szCs w:val="28"/>
                      <w:lang w:val="ru-RU" w:eastAsia="ru-RU" w:bidi="ar-SA"/>
                    </w:rPr>
                    <w:t xml:space="preserve"> придумал венгерский психолог, профессор, создатель авторской методики "Новая математика" - </w:t>
                  </w:r>
                  <w:proofErr w:type="spellStart"/>
                  <w:r w:rsidRPr="004877FB">
                    <w:rPr>
                      <w:rFonts w:ascii="Times New Roman" w:eastAsia="Times New Roman" w:hAnsi="Times New Roman" w:cs="Times New Roman"/>
                      <w:b/>
                      <w:bCs/>
                      <w:color w:val="4B0082"/>
                      <w:sz w:val="28"/>
                      <w:szCs w:val="28"/>
                      <w:lang w:val="ru-RU" w:eastAsia="ru-RU" w:bidi="ar-SA"/>
                    </w:rPr>
                    <w:t>Золтан</w:t>
                  </w:r>
                  <w:proofErr w:type="spellEnd"/>
                  <w:r w:rsidRPr="004877FB">
                    <w:rPr>
                      <w:rFonts w:ascii="Times New Roman" w:eastAsia="Times New Roman" w:hAnsi="Times New Roman" w:cs="Times New Roman"/>
                      <w:b/>
                      <w:bCs/>
                      <w:color w:val="4B0082"/>
                      <w:sz w:val="28"/>
                      <w:szCs w:val="28"/>
                      <w:lang w:val="ru-RU" w:eastAsia="ru-RU" w:bidi="ar-SA"/>
                    </w:rPr>
                    <w:t xml:space="preserve"> </w:t>
                  </w:r>
                  <w:proofErr w:type="spellStart"/>
                  <w:r w:rsidRPr="004877FB">
                    <w:rPr>
                      <w:rFonts w:ascii="Times New Roman" w:eastAsia="Times New Roman" w:hAnsi="Times New Roman" w:cs="Times New Roman"/>
                      <w:b/>
                      <w:bCs/>
                      <w:color w:val="4B0082"/>
                      <w:sz w:val="28"/>
                      <w:szCs w:val="28"/>
                      <w:lang w:val="ru-RU" w:eastAsia="ru-RU" w:bidi="ar-SA"/>
                    </w:rPr>
                    <w:t>Дьенеш</w:t>
                  </w:r>
                  <w:proofErr w:type="spellEnd"/>
                  <w:r w:rsidRPr="004877FB">
                    <w:rPr>
                      <w:rFonts w:ascii="Times New Roman" w:eastAsia="Times New Roman" w:hAnsi="Times New Roman" w:cs="Times New Roman"/>
                      <w:b/>
                      <w:bCs/>
                      <w:color w:val="4B0082"/>
                      <w:sz w:val="28"/>
                      <w:szCs w:val="28"/>
                      <w:lang w:val="ru-RU" w:eastAsia="ru-RU" w:bidi="ar-SA"/>
                    </w:rPr>
                    <w:t>. Этот конструктор, совмещенный с игрой, заслуживает самого пристального внимания родителей.</w:t>
                  </w:r>
                </w:p>
              </w:tc>
            </w:tr>
          </w:tbl>
          <w:p w:rsidR="004877FB" w:rsidRPr="00773DA5" w:rsidRDefault="004877FB" w:rsidP="004877FB">
            <w:pPr>
              <w:pStyle w:val="c2"/>
              <w:rPr>
                <w:sz w:val="28"/>
                <w:szCs w:val="28"/>
              </w:rPr>
            </w:pPr>
            <w:r w:rsidRPr="00773DA5">
              <w:rPr>
                <w:rStyle w:val="c0"/>
                <w:sz w:val="28"/>
                <w:szCs w:val="28"/>
              </w:rPr>
              <w:t xml:space="preserve">«Что такое блоки </w:t>
            </w:r>
            <w:proofErr w:type="spellStart"/>
            <w:r w:rsidRPr="00773DA5">
              <w:rPr>
                <w:rStyle w:val="c0"/>
                <w:sz w:val="28"/>
                <w:szCs w:val="28"/>
              </w:rPr>
              <w:t>Дьенеша</w:t>
            </w:r>
            <w:proofErr w:type="spellEnd"/>
            <w:r w:rsidR="00773DA5">
              <w:rPr>
                <w:rStyle w:val="c0"/>
                <w:sz w:val="28"/>
                <w:szCs w:val="28"/>
              </w:rPr>
              <w:t>?</w:t>
            </w:r>
            <w:r w:rsidRPr="00773DA5">
              <w:rPr>
                <w:rStyle w:val="c0"/>
                <w:sz w:val="28"/>
                <w:szCs w:val="28"/>
              </w:rPr>
              <w:t>»:</w:t>
            </w:r>
          </w:p>
          <w:p w:rsidR="004877FB" w:rsidRDefault="004877FB" w:rsidP="004877FB">
            <w:pPr>
              <w:pStyle w:val="c3"/>
            </w:pPr>
            <w:r w:rsidRPr="00773DA5">
              <w:rPr>
                <w:rStyle w:val="c0"/>
                <w:sz w:val="28"/>
                <w:szCs w:val="28"/>
              </w:rPr>
              <w:t xml:space="preserve">        В методической и научно-популярной литературе этот материал можно встретить под разными названиями: «логические фигуры», «логические кубики», «логические блоки», </w:t>
            </w:r>
            <w:proofErr w:type="gramStart"/>
            <w:r w:rsidRPr="00773DA5">
              <w:rPr>
                <w:rStyle w:val="c0"/>
                <w:sz w:val="28"/>
                <w:szCs w:val="28"/>
              </w:rPr>
              <w:t>-н</w:t>
            </w:r>
            <w:proofErr w:type="gramEnd"/>
            <w:r w:rsidRPr="00773DA5">
              <w:rPr>
                <w:rStyle w:val="c0"/>
                <w:sz w:val="28"/>
                <w:szCs w:val="28"/>
              </w:rPr>
              <w:t>о в каждом из названий подчеркивается направленность на развитие логического мышления. Плоский вариант логических блоков (логические фигуры) используется в начальной школе при изучении математики</w:t>
            </w:r>
            <w:r>
              <w:rPr>
                <w:rStyle w:val="c0"/>
              </w:rPr>
              <w:t>.</w:t>
            </w:r>
          </w:p>
          <w:p w:rsidR="004877FB" w:rsidRPr="00773DA5" w:rsidRDefault="004877FB" w:rsidP="004877FB">
            <w:pPr>
              <w:pStyle w:val="c3"/>
              <w:rPr>
                <w:sz w:val="28"/>
                <w:szCs w:val="28"/>
              </w:rPr>
            </w:pPr>
            <w:r>
              <w:rPr>
                <w:rStyle w:val="c0"/>
              </w:rPr>
              <w:t>        </w:t>
            </w:r>
            <w:r w:rsidRPr="00773DA5">
              <w:rPr>
                <w:rStyle w:val="c0"/>
                <w:sz w:val="28"/>
                <w:szCs w:val="28"/>
              </w:rPr>
              <w:t>Что же представляет собой этот материал?</w:t>
            </w:r>
          </w:p>
          <w:p w:rsidR="004877FB" w:rsidRDefault="004877FB" w:rsidP="004877FB">
            <w:pPr>
              <w:pStyle w:val="c3"/>
            </w:pPr>
            <w:r w:rsidRPr="00773DA5">
              <w:rPr>
                <w:rStyle w:val="c0"/>
                <w:sz w:val="28"/>
                <w:szCs w:val="28"/>
              </w:rPr>
              <w:t>        Набор логических блоков состоит из 48 объемных геометрических фигур, различающихся по форме, цвету, размеру и толщине</w:t>
            </w:r>
            <w:r>
              <w:rPr>
                <w:rStyle w:val="c0"/>
              </w:rPr>
              <w:t>.</w:t>
            </w:r>
          </w:p>
          <w:p w:rsidR="00773DA5" w:rsidRDefault="004877FB" w:rsidP="004877FB">
            <w:pPr>
              <w:spacing w:before="100" w:beforeAutospacing="1" w:after="0" w:line="240" w:lineRule="auto"/>
              <w:rPr>
                <w:rFonts w:ascii="Times New Roman" w:eastAsia="Times New Roman" w:hAnsi="Times New Roman" w:cs="Times New Roman"/>
                <w:b/>
                <w:bCs/>
                <w:i/>
                <w:iCs/>
                <w:color w:val="FF0000"/>
                <w:sz w:val="26"/>
                <w:szCs w:val="26"/>
                <w:lang w:val="ru-RU" w:eastAsia="ru-RU" w:bidi="ar-SA"/>
              </w:rPr>
            </w:pPr>
            <w:r w:rsidRPr="004877FB">
              <w:rPr>
                <w:rStyle w:val="c0"/>
                <w:sz w:val="28"/>
                <w:szCs w:val="28"/>
                <w:lang w:val="ru-RU"/>
              </w:rPr>
              <w:t>Таким образом, каждая фигура характеризуется четырьмя свойствами: цветом, формой, размером и толщиной. В наборе нет даже двух фигур, одинаковых по всем свойствам. Конкретные варианты свойств (красный, синий, желтый, прямоугольный, круглый, треугольный, квадратный) и различия по величине и толщине фигур такие, которые дети легко распознают и называют.</w:t>
            </w:r>
          </w:p>
          <w:p w:rsidR="00773DA5" w:rsidRPr="00773DA5" w:rsidRDefault="00773DA5" w:rsidP="00773DA5">
            <w:pPr>
              <w:spacing w:after="0" w:line="360" w:lineRule="auto"/>
              <w:ind w:firstLine="709"/>
              <w:rPr>
                <w:rFonts w:ascii="Times New Roman" w:hAnsi="Times New Roman" w:cs="Times New Roman"/>
                <w:sz w:val="28"/>
                <w:szCs w:val="28"/>
                <w:lang w:val="ru-RU"/>
              </w:rPr>
            </w:pPr>
            <w:r w:rsidRPr="00773DA5">
              <w:rPr>
                <w:rFonts w:ascii="Times New Roman" w:hAnsi="Times New Roman" w:cs="Times New Roman"/>
                <w:sz w:val="28"/>
                <w:szCs w:val="28"/>
                <w:lang w:val="ru-RU"/>
              </w:rPr>
              <w:t xml:space="preserve">Дидактический материал «Логические блоки» успешно используется во многих странах мира. Последнее десятилетие этот материал завоевывает все большее признание у педагогов нашей страны. </w:t>
            </w:r>
          </w:p>
          <w:p w:rsidR="00773DA5" w:rsidRPr="00773DA5" w:rsidRDefault="00773DA5" w:rsidP="00773DA5">
            <w:pPr>
              <w:spacing w:after="0" w:line="360" w:lineRule="auto"/>
              <w:ind w:firstLine="709"/>
              <w:rPr>
                <w:rFonts w:ascii="Times New Roman" w:hAnsi="Times New Roman" w:cs="Times New Roman"/>
                <w:sz w:val="28"/>
                <w:szCs w:val="28"/>
                <w:lang w:val="ru-RU"/>
              </w:rPr>
            </w:pPr>
            <w:r w:rsidRPr="00773DA5">
              <w:rPr>
                <w:rFonts w:ascii="Times New Roman" w:hAnsi="Times New Roman" w:cs="Times New Roman"/>
                <w:sz w:val="28"/>
                <w:szCs w:val="28"/>
                <w:lang w:val="ru-RU"/>
              </w:rPr>
              <w:t xml:space="preserve">Опыт российских педагогов показал эффективность использования логических блоков как игрового материала в работе с детьми дошкольного возраста </w:t>
            </w:r>
            <w:proofErr w:type="gramStart"/>
            <w:r w:rsidRPr="00773DA5">
              <w:rPr>
                <w:rFonts w:ascii="Times New Roman" w:hAnsi="Times New Roman" w:cs="Times New Roman"/>
                <w:sz w:val="28"/>
                <w:szCs w:val="28"/>
                <w:lang w:val="ru-RU"/>
              </w:rPr>
              <w:t>для</w:t>
            </w:r>
            <w:proofErr w:type="gramEnd"/>
            <w:r w:rsidRPr="00773DA5">
              <w:rPr>
                <w:rFonts w:ascii="Times New Roman" w:hAnsi="Times New Roman" w:cs="Times New Roman"/>
                <w:sz w:val="28"/>
                <w:szCs w:val="28"/>
                <w:lang w:val="ru-RU"/>
              </w:rPr>
              <w:t>:</w:t>
            </w:r>
          </w:p>
          <w:p w:rsidR="00773DA5" w:rsidRPr="00773DA5" w:rsidRDefault="00773DA5" w:rsidP="00773DA5">
            <w:pPr>
              <w:numPr>
                <w:ilvl w:val="0"/>
                <w:numId w:val="1"/>
              </w:numPr>
              <w:spacing w:after="0" w:line="360" w:lineRule="auto"/>
              <w:ind w:left="0" w:firstLine="709"/>
              <w:rPr>
                <w:rFonts w:ascii="Times New Roman" w:hAnsi="Times New Roman" w:cs="Times New Roman"/>
                <w:sz w:val="28"/>
                <w:szCs w:val="28"/>
                <w:lang w:val="ru-RU"/>
              </w:rPr>
            </w:pPr>
            <w:r w:rsidRPr="00773DA5">
              <w:rPr>
                <w:rFonts w:ascii="Times New Roman" w:hAnsi="Times New Roman" w:cs="Times New Roman"/>
                <w:sz w:val="28"/>
                <w:szCs w:val="28"/>
                <w:lang w:val="ru-RU"/>
              </w:rPr>
              <w:t>Ознакомления детей со свойствами предметов: цветом, формой, размером;</w:t>
            </w:r>
          </w:p>
          <w:p w:rsidR="00773DA5" w:rsidRPr="00773DA5" w:rsidRDefault="00773DA5" w:rsidP="00773DA5">
            <w:pPr>
              <w:numPr>
                <w:ilvl w:val="0"/>
                <w:numId w:val="1"/>
              </w:numPr>
              <w:spacing w:after="0" w:line="360" w:lineRule="auto"/>
              <w:ind w:left="0" w:firstLine="709"/>
              <w:rPr>
                <w:rFonts w:ascii="Times New Roman" w:hAnsi="Times New Roman" w:cs="Times New Roman"/>
                <w:sz w:val="28"/>
                <w:szCs w:val="28"/>
                <w:lang w:val="ru-RU"/>
              </w:rPr>
            </w:pPr>
            <w:proofErr w:type="gramStart"/>
            <w:r w:rsidRPr="00773DA5">
              <w:rPr>
                <w:rFonts w:ascii="Times New Roman" w:hAnsi="Times New Roman" w:cs="Times New Roman"/>
                <w:sz w:val="28"/>
                <w:szCs w:val="28"/>
                <w:lang w:val="ru-RU"/>
              </w:rPr>
              <w:t>Развития мыслительных умений: сравнивать, анализировать, кл</w:t>
            </w:r>
            <w:r>
              <w:rPr>
                <w:rFonts w:ascii="Times New Roman" w:hAnsi="Times New Roman" w:cs="Times New Roman"/>
                <w:sz w:val="28"/>
                <w:szCs w:val="28"/>
                <w:lang w:val="ru-RU"/>
              </w:rPr>
              <w:t>а</w:t>
            </w:r>
            <w:r w:rsidRPr="00773DA5">
              <w:rPr>
                <w:rFonts w:ascii="Times New Roman" w:hAnsi="Times New Roman" w:cs="Times New Roman"/>
                <w:sz w:val="28"/>
                <w:szCs w:val="28"/>
                <w:lang w:val="ru-RU"/>
              </w:rPr>
              <w:t xml:space="preserve">ссифицировать, обобщать, абстрагировать, кодировать и др.  </w:t>
            </w:r>
            <w:proofErr w:type="gramEnd"/>
          </w:p>
          <w:p w:rsidR="00773DA5" w:rsidRPr="00773DA5" w:rsidRDefault="00773DA5" w:rsidP="00773DA5">
            <w:pPr>
              <w:numPr>
                <w:ilvl w:val="0"/>
                <w:numId w:val="1"/>
              </w:numPr>
              <w:spacing w:after="0" w:line="360" w:lineRule="auto"/>
              <w:ind w:left="0" w:firstLine="709"/>
              <w:rPr>
                <w:rFonts w:ascii="Times New Roman" w:hAnsi="Times New Roman" w:cs="Times New Roman"/>
                <w:sz w:val="28"/>
                <w:szCs w:val="28"/>
                <w:lang w:val="ru-RU"/>
              </w:rPr>
            </w:pPr>
            <w:r w:rsidRPr="00773DA5">
              <w:rPr>
                <w:rFonts w:ascii="Times New Roman" w:hAnsi="Times New Roman" w:cs="Times New Roman"/>
                <w:sz w:val="28"/>
                <w:szCs w:val="28"/>
                <w:lang w:val="ru-RU"/>
              </w:rPr>
              <w:t xml:space="preserve">Усвоения элементарных навыков алгоритмической культуры мышления; </w:t>
            </w:r>
          </w:p>
          <w:p w:rsidR="00773DA5" w:rsidRPr="00773DA5" w:rsidRDefault="00773DA5" w:rsidP="00773DA5">
            <w:pPr>
              <w:numPr>
                <w:ilvl w:val="0"/>
                <w:numId w:val="1"/>
              </w:numPr>
              <w:spacing w:after="0" w:line="360" w:lineRule="auto"/>
              <w:ind w:left="0" w:firstLine="709"/>
              <w:rPr>
                <w:rFonts w:ascii="Times New Roman" w:hAnsi="Times New Roman" w:cs="Times New Roman"/>
                <w:sz w:val="28"/>
                <w:szCs w:val="28"/>
                <w:lang w:val="ru-RU"/>
              </w:rPr>
            </w:pPr>
            <w:r w:rsidRPr="00773DA5">
              <w:rPr>
                <w:rFonts w:ascii="Times New Roman" w:hAnsi="Times New Roman" w:cs="Times New Roman"/>
                <w:sz w:val="28"/>
                <w:szCs w:val="28"/>
                <w:lang w:val="ru-RU"/>
              </w:rPr>
              <w:t xml:space="preserve">Развития познавательных процессов восприятия, памяти, внимания, воображения; </w:t>
            </w:r>
          </w:p>
          <w:p w:rsidR="00773DA5" w:rsidRPr="0071287D" w:rsidRDefault="00773DA5" w:rsidP="00773DA5">
            <w:pPr>
              <w:numPr>
                <w:ilvl w:val="0"/>
                <w:numId w:val="1"/>
              </w:numPr>
              <w:spacing w:after="0" w:line="360" w:lineRule="auto"/>
              <w:ind w:left="0" w:firstLine="709"/>
              <w:rPr>
                <w:rFonts w:ascii="Times New Roman" w:hAnsi="Times New Roman" w:cs="Times New Roman"/>
                <w:sz w:val="28"/>
                <w:szCs w:val="28"/>
              </w:rPr>
            </w:pPr>
            <w:proofErr w:type="spellStart"/>
            <w:proofErr w:type="gramStart"/>
            <w:r w:rsidRPr="0071287D">
              <w:rPr>
                <w:rFonts w:ascii="Times New Roman" w:hAnsi="Times New Roman" w:cs="Times New Roman"/>
                <w:sz w:val="28"/>
                <w:szCs w:val="28"/>
              </w:rPr>
              <w:t>Р</w:t>
            </w:r>
            <w:r>
              <w:rPr>
                <w:rFonts w:ascii="Times New Roman" w:hAnsi="Times New Roman" w:cs="Times New Roman"/>
                <w:sz w:val="28"/>
                <w:szCs w:val="28"/>
              </w:rPr>
              <w:t>азвити</w:t>
            </w:r>
            <w:proofErr w:type="spellEnd"/>
            <w:r>
              <w:rPr>
                <w:rFonts w:ascii="Times New Roman" w:hAnsi="Times New Roman" w:cs="Times New Roman"/>
                <w:sz w:val="28"/>
                <w:szCs w:val="28"/>
                <w:lang w:val="ru-RU"/>
              </w:rPr>
              <w:t xml:space="preserve">е </w:t>
            </w:r>
            <w:r w:rsidRPr="0071287D">
              <w:rPr>
                <w:rFonts w:ascii="Times New Roman" w:hAnsi="Times New Roman" w:cs="Times New Roman"/>
                <w:sz w:val="28"/>
                <w:szCs w:val="28"/>
              </w:rPr>
              <w:t xml:space="preserve"> </w:t>
            </w:r>
            <w:proofErr w:type="spellStart"/>
            <w:r w:rsidRPr="0071287D">
              <w:rPr>
                <w:rFonts w:ascii="Times New Roman" w:hAnsi="Times New Roman" w:cs="Times New Roman"/>
                <w:sz w:val="28"/>
                <w:szCs w:val="28"/>
              </w:rPr>
              <w:t>творческих</w:t>
            </w:r>
            <w:proofErr w:type="spellEnd"/>
            <w:proofErr w:type="gramEnd"/>
            <w:r w:rsidRPr="0071287D">
              <w:rPr>
                <w:rFonts w:ascii="Times New Roman" w:hAnsi="Times New Roman" w:cs="Times New Roman"/>
                <w:sz w:val="28"/>
                <w:szCs w:val="28"/>
              </w:rPr>
              <w:t xml:space="preserve"> </w:t>
            </w:r>
            <w:proofErr w:type="spellStart"/>
            <w:r w:rsidRPr="0071287D">
              <w:rPr>
                <w:rFonts w:ascii="Times New Roman" w:hAnsi="Times New Roman" w:cs="Times New Roman"/>
                <w:sz w:val="28"/>
                <w:szCs w:val="28"/>
              </w:rPr>
              <w:t>способностей</w:t>
            </w:r>
            <w:proofErr w:type="spellEnd"/>
            <w:r w:rsidRPr="0071287D">
              <w:rPr>
                <w:rFonts w:ascii="Times New Roman" w:hAnsi="Times New Roman" w:cs="Times New Roman"/>
                <w:sz w:val="28"/>
                <w:szCs w:val="28"/>
              </w:rPr>
              <w:t>.</w:t>
            </w:r>
          </w:p>
          <w:p w:rsidR="00773DA5" w:rsidRPr="00773DA5" w:rsidRDefault="00773DA5" w:rsidP="004877FB">
            <w:pPr>
              <w:spacing w:before="100" w:beforeAutospacing="1" w:after="0" w:line="240" w:lineRule="auto"/>
              <w:rPr>
                <w:rFonts w:ascii="Times New Roman" w:eastAsia="Times New Roman" w:hAnsi="Times New Roman" w:cs="Times New Roman"/>
                <w:b/>
                <w:bCs/>
                <w:iCs/>
                <w:color w:val="FF0000"/>
                <w:sz w:val="26"/>
                <w:szCs w:val="26"/>
                <w:lang w:val="ru-RU" w:eastAsia="ru-RU" w:bidi="ar-SA"/>
              </w:rPr>
            </w:pPr>
          </w:p>
          <w:p w:rsidR="00773DA5" w:rsidRDefault="00773DA5" w:rsidP="004877FB">
            <w:pPr>
              <w:spacing w:before="100" w:beforeAutospacing="1" w:after="0" w:line="240" w:lineRule="auto"/>
              <w:rPr>
                <w:rFonts w:ascii="Times New Roman" w:eastAsia="Times New Roman" w:hAnsi="Times New Roman" w:cs="Times New Roman"/>
                <w:b/>
                <w:bCs/>
                <w:i/>
                <w:iCs/>
                <w:color w:val="FF0000"/>
                <w:sz w:val="26"/>
                <w:szCs w:val="26"/>
                <w:lang w:val="ru-RU" w:eastAsia="ru-RU" w:bidi="ar-SA"/>
              </w:rPr>
            </w:pPr>
          </w:p>
          <w:p w:rsidR="00773DA5" w:rsidRDefault="00773DA5" w:rsidP="004877FB">
            <w:pPr>
              <w:spacing w:before="100" w:beforeAutospacing="1" w:after="0" w:line="240" w:lineRule="auto"/>
              <w:rPr>
                <w:rFonts w:ascii="Times New Roman" w:eastAsia="Times New Roman" w:hAnsi="Times New Roman" w:cs="Times New Roman"/>
                <w:b/>
                <w:bCs/>
                <w:i/>
                <w:iCs/>
                <w:color w:val="FF0000"/>
                <w:sz w:val="26"/>
                <w:szCs w:val="26"/>
                <w:lang w:val="ru-RU" w:eastAsia="ru-RU" w:bidi="ar-SA"/>
              </w:rPr>
            </w:pPr>
          </w:p>
          <w:p w:rsidR="001546EF" w:rsidRPr="004877FB" w:rsidRDefault="001546EF" w:rsidP="0018509B">
            <w:pPr>
              <w:spacing w:before="100" w:beforeAutospacing="1" w:after="0" w:line="240" w:lineRule="auto"/>
              <w:rPr>
                <w:rFonts w:ascii="Times New Roman" w:eastAsia="Times New Roman" w:hAnsi="Times New Roman" w:cs="Times New Roman"/>
                <w:sz w:val="28"/>
                <w:szCs w:val="28"/>
                <w:lang w:val="ru-RU" w:eastAsia="ru-RU" w:bidi="ar-SA"/>
              </w:rPr>
            </w:pPr>
            <w:r w:rsidRPr="0018509B">
              <w:rPr>
                <w:rFonts w:ascii="Times New Roman" w:hAnsi="Times New Roman" w:cs="Times New Roman"/>
                <w:sz w:val="28"/>
                <w:szCs w:val="28"/>
                <w:lang w:val="ru-RU"/>
              </w:rPr>
              <w:t>.</w:t>
            </w:r>
            <w:r w:rsidRPr="0018509B">
              <w:rPr>
                <w:rFonts w:ascii="Times New Roman" w:eastAsia="Times New Roman" w:hAnsi="Times New Roman" w:cs="Times New Roman"/>
                <w:color w:val="000080"/>
                <w:sz w:val="28"/>
                <w:szCs w:val="28"/>
                <w:u w:val="single"/>
                <w:lang w:val="ru-RU" w:eastAsia="ru-RU" w:bidi="ar-SA"/>
              </w:rPr>
              <w:t xml:space="preserve"> </w:t>
            </w:r>
            <w:r w:rsidRPr="004877FB">
              <w:rPr>
                <w:rFonts w:ascii="Times New Roman" w:eastAsia="Times New Roman" w:hAnsi="Times New Roman" w:cs="Times New Roman"/>
                <w:color w:val="000080"/>
                <w:sz w:val="28"/>
                <w:szCs w:val="28"/>
                <w:u w:val="single"/>
                <w:lang w:val="ru-RU" w:eastAsia="ru-RU" w:bidi="ar-SA"/>
              </w:rPr>
              <w:t>Примерные варианты игр с блоками</w:t>
            </w:r>
            <w:r w:rsidR="0018509B">
              <w:rPr>
                <w:rFonts w:ascii="Times New Roman" w:eastAsia="Times New Roman" w:hAnsi="Times New Roman" w:cs="Times New Roman"/>
                <w:color w:val="000080"/>
                <w:sz w:val="28"/>
                <w:szCs w:val="28"/>
                <w:u w:val="single"/>
                <w:lang w:val="ru-RU" w:eastAsia="ru-RU" w:bidi="ar-SA"/>
              </w:rPr>
              <w:t xml:space="preserve"> </w:t>
            </w:r>
            <w:proofErr w:type="spellStart"/>
            <w:r w:rsidR="0018509B">
              <w:rPr>
                <w:rFonts w:ascii="Times New Roman" w:eastAsia="Times New Roman" w:hAnsi="Times New Roman" w:cs="Times New Roman"/>
                <w:color w:val="000080"/>
                <w:sz w:val="28"/>
                <w:szCs w:val="28"/>
                <w:u w:val="single"/>
                <w:lang w:val="ru-RU" w:eastAsia="ru-RU" w:bidi="ar-SA"/>
              </w:rPr>
              <w:t>Дьенеше</w:t>
            </w:r>
            <w:proofErr w:type="spellEnd"/>
            <w:r w:rsidR="0018509B">
              <w:rPr>
                <w:rFonts w:ascii="Times New Roman" w:eastAsia="Times New Roman" w:hAnsi="Times New Roman" w:cs="Times New Roman"/>
                <w:color w:val="000080"/>
                <w:sz w:val="28"/>
                <w:szCs w:val="28"/>
                <w:u w:val="single"/>
                <w:lang w:val="ru-RU" w:eastAsia="ru-RU" w:bidi="ar-SA"/>
              </w:rPr>
              <w:t xml:space="preserve"> в домашних условиях.</w:t>
            </w:r>
          </w:p>
          <w:p w:rsidR="001546EF" w:rsidRPr="001546EF" w:rsidRDefault="001546EF" w:rsidP="0018509B">
            <w:pPr>
              <w:numPr>
                <w:ilvl w:val="0"/>
                <w:numId w:val="2"/>
              </w:numPr>
              <w:spacing w:before="100" w:beforeAutospacing="1" w:after="100" w:afterAutospacing="1" w:line="240" w:lineRule="auto"/>
              <w:jc w:val="center"/>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«Чудесный мешочек»</w:t>
            </w:r>
          </w:p>
          <w:p w:rsidR="001546EF" w:rsidRPr="001546EF" w:rsidRDefault="001546EF"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Материал:</w:t>
            </w:r>
            <w:r w:rsidRPr="001546EF">
              <w:rPr>
                <w:rFonts w:ascii="Times New Roman" w:eastAsia="Times New Roman" w:hAnsi="Times New Roman" w:cs="Times New Roman"/>
                <w:sz w:val="28"/>
                <w:szCs w:val="28"/>
                <w:lang w:val="ru-RU" w:eastAsia="ru-RU" w:bidi="ar-SA"/>
              </w:rPr>
              <w:t xml:space="preserve"> Мешочек, набор блоков </w:t>
            </w:r>
            <w:proofErr w:type="spellStart"/>
            <w:r w:rsidRPr="001546EF">
              <w:rPr>
                <w:rFonts w:ascii="Times New Roman" w:eastAsia="Times New Roman" w:hAnsi="Times New Roman" w:cs="Times New Roman"/>
                <w:sz w:val="28"/>
                <w:szCs w:val="28"/>
                <w:lang w:val="ru-RU" w:eastAsia="ru-RU" w:bidi="ar-SA"/>
              </w:rPr>
              <w:t>Дьенеша</w:t>
            </w:r>
            <w:proofErr w:type="spellEnd"/>
            <w:r w:rsidRPr="001546EF">
              <w:rPr>
                <w:rFonts w:ascii="Times New Roman" w:eastAsia="Times New Roman" w:hAnsi="Times New Roman" w:cs="Times New Roman"/>
                <w:sz w:val="28"/>
                <w:szCs w:val="28"/>
                <w:lang w:val="ru-RU" w:eastAsia="ru-RU" w:bidi="ar-SA"/>
              </w:rPr>
              <w:t>.</w:t>
            </w:r>
          </w:p>
          <w:p w:rsidR="001546EF" w:rsidRPr="001546EF" w:rsidRDefault="001546EF"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Ход игры</w:t>
            </w:r>
            <w:r w:rsidRPr="001546EF">
              <w:rPr>
                <w:rFonts w:ascii="Times New Roman" w:eastAsia="Times New Roman" w:hAnsi="Times New Roman" w:cs="Times New Roman"/>
                <w:sz w:val="28"/>
                <w:szCs w:val="28"/>
                <w:lang w:val="ru-RU" w:eastAsia="ru-RU" w:bidi="ar-SA"/>
              </w:rPr>
              <w:t>:</w:t>
            </w:r>
          </w:p>
          <w:p w:rsidR="001546EF" w:rsidRPr="001546EF" w:rsidRDefault="001546EF"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546EF">
              <w:rPr>
                <w:rFonts w:ascii="Times New Roman" w:eastAsia="Times New Roman" w:hAnsi="Times New Roman" w:cs="Times New Roman"/>
                <w:sz w:val="28"/>
                <w:szCs w:val="28"/>
                <w:lang w:val="ru-RU" w:eastAsia="ru-RU" w:bidi="ar-SA"/>
              </w:rPr>
              <w:t>Все фигурки складываются в мешок. Попросить ребенка на ощупь достать все круглые блоки (все большие или все толстые). Затем все квадратные, прямоугольные, треугольные.</w:t>
            </w:r>
          </w:p>
          <w:p w:rsidR="001546EF" w:rsidRPr="0018509B" w:rsidRDefault="001546EF" w:rsidP="0018509B">
            <w:pPr>
              <w:pStyle w:val="ac"/>
              <w:numPr>
                <w:ilvl w:val="0"/>
                <w:numId w:val="2"/>
              </w:numPr>
              <w:spacing w:before="100" w:beforeAutospacing="1" w:after="100" w:afterAutospacing="1" w:line="240" w:lineRule="auto"/>
              <w:jc w:val="center"/>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«Что лишнее?»</w:t>
            </w:r>
          </w:p>
          <w:p w:rsidR="001546EF" w:rsidRPr="001546EF" w:rsidRDefault="001546EF" w:rsidP="0018509B">
            <w:pPr>
              <w:spacing w:before="100" w:beforeAutospacing="1" w:after="100" w:afterAutospacing="1" w:line="240" w:lineRule="auto"/>
              <w:ind w:left="360"/>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Материал:</w:t>
            </w:r>
            <w:r w:rsidRPr="001546EF">
              <w:rPr>
                <w:rFonts w:ascii="Times New Roman" w:eastAsia="Times New Roman" w:hAnsi="Times New Roman" w:cs="Times New Roman"/>
                <w:sz w:val="28"/>
                <w:szCs w:val="28"/>
                <w:lang w:val="ru-RU" w:eastAsia="ru-RU" w:bidi="ar-SA"/>
              </w:rPr>
              <w:t xml:space="preserve">  Набор блоков </w:t>
            </w:r>
            <w:proofErr w:type="spellStart"/>
            <w:r w:rsidRPr="001546EF">
              <w:rPr>
                <w:rFonts w:ascii="Times New Roman" w:eastAsia="Times New Roman" w:hAnsi="Times New Roman" w:cs="Times New Roman"/>
                <w:sz w:val="28"/>
                <w:szCs w:val="28"/>
                <w:lang w:val="ru-RU" w:eastAsia="ru-RU" w:bidi="ar-SA"/>
              </w:rPr>
              <w:t>Дьенеша</w:t>
            </w:r>
            <w:proofErr w:type="spellEnd"/>
            <w:r w:rsidRPr="001546EF">
              <w:rPr>
                <w:rFonts w:ascii="Times New Roman" w:eastAsia="Times New Roman" w:hAnsi="Times New Roman" w:cs="Times New Roman"/>
                <w:sz w:val="28"/>
                <w:szCs w:val="28"/>
                <w:lang w:val="ru-RU" w:eastAsia="ru-RU" w:bidi="ar-SA"/>
              </w:rPr>
              <w:t>.</w:t>
            </w:r>
          </w:p>
          <w:p w:rsidR="001546EF" w:rsidRPr="001546EF" w:rsidRDefault="001546EF" w:rsidP="0018509B">
            <w:pPr>
              <w:spacing w:before="100" w:beforeAutospacing="1" w:after="100" w:afterAutospacing="1" w:line="240" w:lineRule="auto"/>
              <w:ind w:left="360"/>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Ход игры</w:t>
            </w:r>
            <w:r w:rsidRPr="001546EF">
              <w:rPr>
                <w:rFonts w:ascii="Times New Roman" w:eastAsia="Times New Roman" w:hAnsi="Times New Roman" w:cs="Times New Roman"/>
                <w:sz w:val="28"/>
                <w:szCs w:val="28"/>
                <w:lang w:val="ru-RU" w:eastAsia="ru-RU" w:bidi="ar-SA"/>
              </w:rPr>
              <w:t>: Выложит на стол  три фигуры. Ребенку нужно догадаться, какая из фигур  лишняя и по какому принципу (по цвету, форме, размеру или толщине).</w:t>
            </w:r>
          </w:p>
          <w:p w:rsidR="001546EF" w:rsidRPr="0018509B" w:rsidRDefault="0018509B" w:rsidP="0018509B">
            <w:pPr>
              <w:pStyle w:val="af5"/>
              <w:numPr>
                <w:ilvl w:val="0"/>
                <w:numId w:val="2"/>
              </w:numPr>
              <w:jc w:val="center"/>
              <w:rPr>
                <w:sz w:val="28"/>
                <w:szCs w:val="28"/>
              </w:rPr>
            </w:pPr>
            <w:r>
              <w:rPr>
                <w:b/>
                <w:bCs/>
                <w:sz w:val="28"/>
                <w:szCs w:val="28"/>
              </w:rPr>
              <w:t>«</w:t>
            </w:r>
            <w:r w:rsidR="001546EF" w:rsidRPr="0018509B">
              <w:rPr>
                <w:b/>
                <w:bCs/>
                <w:sz w:val="28"/>
                <w:szCs w:val="28"/>
              </w:rPr>
              <w:t>Бусы»</w:t>
            </w:r>
          </w:p>
          <w:p w:rsidR="001546EF" w:rsidRPr="001546EF" w:rsidRDefault="001546EF"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Материал:</w:t>
            </w:r>
            <w:r w:rsidRPr="001546EF">
              <w:rPr>
                <w:rFonts w:ascii="Times New Roman" w:eastAsia="Times New Roman" w:hAnsi="Times New Roman" w:cs="Times New Roman"/>
                <w:sz w:val="28"/>
                <w:szCs w:val="28"/>
                <w:lang w:val="ru-RU" w:eastAsia="ru-RU" w:bidi="ar-SA"/>
              </w:rPr>
              <w:t xml:space="preserve"> Мешочек, набор блоков </w:t>
            </w:r>
            <w:proofErr w:type="spellStart"/>
            <w:r w:rsidRPr="001546EF">
              <w:rPr>
                <w:rFonts w:ascii="Times New Roman" w:eastAsia="Times New Roman" w:hAnsi="Times New Roman" w:cs="Times New Roman"/>
                <w:sz w:val="28"/>
                <w:szCs w:val="28"/>
                <w:lang w:val="ru-RU" w:eastAsia="ru-RU" w:bidi="ar-SA"/>
              </w:rPr>
              <w:t>Дьенеша</w:t>
            </w:r>
            <w:proofErr w:type="spellEnd"/>
            <w:r w:rsidRPr="001546EF">
              <w:rPr>
                <w:rFonts w:ascii="Times New Roman" w:eastAsia="Times New Roman" w:hAnsi="Times New Roman" w:cs="Times New Roman"/>
                <w:sz w:val="28"/>
                <w:szCs w:val="28"/>
                <w:lang w:val="ru-RU" w:eastAsia="ru-RU" w:bidi="ar-SA"/>
              </w:rPr>
              <w:t>, цветная нить для бус.</w:t>
            </w:r>
          </w:p>
          <w:p w:rsidR="001546EF" w:rsidRPr="001546EF" w:rsidRDefault="001546EF"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Ход игры</w:t>
            </w:r>
            <w:r w:rsidRPr="001546EF">
              <w:rPr>
                <w:rFonts w:ascii="Times New Roman" w:eastAsia="Times New Roman" w:hAnsi="Times New Roman" w:cs="Times New Roman"/>
                <w:sz w:val="28"/>
                <w:szCs w:val="28"/>
                <w:lang w:val="ru-RU" w:eastAsia="ru-RU" w:bidi="ar-SA"/>
              </w:rPr>
              <w:t>:</w:t>
            </w:r>
          </w:p>
          <w:p w:rsidR="001546EF" w:rsidRPr="001546EF" w:rsidRDefault="001546EF"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546EF">
              <w:rPr>
                <w:rFonts w:ascii="Times New Roman" w:eastAsia="Times New Roman" w:hAnsi="Times New Roman" w:cs="Times New Roman"/>
                <w:sz w:val="28"/>
                <w:szCs w:val="28"/>
                <w:lang w:val="ru-RU" w:eastAsia="ru-RU" w:bidi="ar-SA"/>
              </w:rPr>
              <w:t>Выложите перед ребенком  ряд фигур, чередуя их по цвету: красный, желтый, красный... (можно чередовать по форме, размеру и толщине).  Предложите  сделать бусы, как эти. Продолжить ряд по образцу.</w:t>
            </w:r>
          </w:p>
          <w:p w:rsidR="001546EF" w:rsidRPr="0018509B" w:rsidRDefault="001546EF" w:rsidP="0018509B">
            <w:pPr>
              <w:pStyle w:val="ac"/>
              <w:numPr>
                <w:ilvl w:val="0"/>
                <w:numId w:val="2"/>
              </w:numPr>
              <w:spacing w:before="100" w:beforeAutospacing="1" w:after="100" w:afterAutospacing="1" w:line="240" w:lineRule="auto"/>
              <w:jc w:val="center"/>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«Найди  похожую фигуру»</w:t>
            </w:r>
          </w:p>
          <w:p w:rsidR="001546EF" w:rsidRPr="001546EF" w:rsidRDefault="001546EF"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Материал:</w:t>
            </w:r>
            <w:r w:rsidRPr="001546EF">
              <w:rPr>
                <w:rFonts w:ascii="Times New Roman" w:eastAsia="Times New Roman" w:hAnsi="Times New Roman" w:cs="Times New Roman"/>
                <w:sz w:val="28"/>
                <w:szCs w:val="28"/>
                <w:lang w:val="ru-RU" w:eastAsia="ru-RU" w:bidi="ar-SA"/>
              </w:rPr>
              <w:t xml:space="preserve">  Набор блоков </w:t>
            </w:r>
            <w:proofErr w:type="spellStart"/>
            <w:r w:rsidRPr="001546EF">
              <w:rPr>
                <w:rFonts w:ascii="Times New Roman" w:eastAsia="Times New Roman" w:hAnsi="Times New Roman" w:cs="Times New Roman"/>
                <w:sz w:val="28"/>
                <w:szCs w:val="28"/>
                <w:lang w:val="ru-RU" w:eastAsia="ru-RU" w:bidi="ar-SA"/>
              </w:rPr>
              <w:t>Дьенеша</w:t>
            </w:r>
            <w:proofErr w:type="spellEnd"/>
            <w:r w:rsidRPr="001546EF">
              <w:rPr>
                <w:rFonts w:ascii="Times New Roman" w:eastAsia="Times New Roman" w:hAnsi="Times New Roman" w:cs="Times New Roman"/>
                <w:sz w:val="28"/>
                <w:szCs w:val="28"/>
                <w:lang w:val="ru-RU" w:eastAsia="ru-RU" w:bidi="ar-SA"/>
              </w:rPr>
              <w:t>.</w:t>
            </w:r>
          </w:p>
          <w:p w:rsidR="001546EF" w:rsidRPr="001546EF" w:rsidRDefault="001546EF"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Ход игры</w:t>
            </w:r>
            <w:r w:rsidRPr="001546EF">
              <w:rPr>
                <w:rFonts w:ascii="Times New Roman" w:eastAsia="Times New Roman" w:hAnsi="Times New Roman" w:cs="Times New Roman"/>
                <w:sz w:val="28"/>
                <w:szCs w:val="28"/>
                <w:lang w:val="ru-RU" w:eastAsia="ru-RU" w:bidi="ar-SA"/>
              </w:rPr>
              <w:t>:</w:t>
            </w:r>
          </w:p>
          <w:p w:rsidR="001546EF" w:rsidRPr="001546EF" w:rsidRDefault="001546EF"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546EF">
              <w:rPr>
                <w:rFonts w:ascii="Times New Roman" w:eastAsia="Times New Roman" w:hAnsi="Times New Roman" w:cs="Times New Roman"/>
                <w:sz w:val="28"/>
                <w:szCs w:val="28"/>
                <w:lang w:val="ru-RU" w:eastAsia="ru-RU" w:bidi="ar-SA"/>
              </w:rPr>
              <w:t>Положите перед ребенком любую фигуру и предложите ему найти такие же фигурки по цвету, но не такие по форме или такие же по форме, но не такие по цвету.</w:t>
            </w:r>
          </w:p>
          <w:p w:rsidR="001546EF" w:rsidRPr="0018509B" w:rsidRDefault="001546EF" w:rsidP="0018509B">
            <w:pPr>
              <w:pStyle w:val="ac"/>
              <w:numPr>
                <w:ilvl w:val="0"/>
                <w:numId w:val="2"/>
              </w:numPr>
              <w:spacing w:before="100" w:beforeAutospacing="1" w:after="100" w:afterAutospacing="1" w:line="240" w:lineRule="auto"/>
              <w:jc w:val="center"/>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«Продолжи ряд»</w:t>
            </w:r>
          </w:p>
          <w:p w:rsidR="001546EF" w:rsidRPr="001546EF" w:rsidRDefault="001546EF"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Материал:</w:t>
            </w:r>
            <w:r w:rsidRPr="001546EF">
              <w:rPr>
                <w:rFonts w:ascii="Times New Roman" w:eastAsia="Times New Roman" w:hAnsi="Times New Roman" w:cs="Times New Roman"/>
                <w:sz w:val="28"/>
                <w:szCs w:val="28"/>
                <w:lang w:val="ru-RU" w:eastAsia="ru-RU" w:bidi="ar-SA"/>
              </w:rPr>
              <w:t xml:space="preserve"> Набор блоков </w:t>
            </w:r>
            <w:proofErr w:type="spellStart"/>
            <w:r w:rsidRPr="001546EF">
              <w:rPr>
                <w:rFonts w:ascii="Times New Roman" w:eastAsia="Times New Roman" w:hAnsi="Times New Roman" w:cs="Times New Roman"/>
                <w:sz w:val="28"/>
                <w:szCs w:val="28"/>
                <w:lang w:val="ru-RU" w:eastAsia="ru-RU" w:bidi="ar-SA"/>
              </w:rPr>
              <w:t>Дьенеша</w:t>
            </w:r>
            <w:proofErr w:type="spellEnd"/>
            <w:r w:rsidRPr="001546EF">
              <w:rPr>
                <w:rFonts w:ascii="Times New Roman" w:eastAsia="Times New Roman" w:hAnsi="Times New Roman" w:cs="Times New Roman"/>
                <w:sz w:val="28"/>
                <w:szCs w:val="28"/>
                <w:lang w:val="ru-RU" w:eastAsia="ru-RU" w:bidi="ar-SA"/>
              </w:rPr>
              <w:t>.</w:t>
            </w:r>
          </w:p>
          <w:p w:rsidR="001546EF" w:rsidRPr="001546EF" w:rsidRDefault="001546EF"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Ход игры</w:t>
            </w:r>
            <w:r w:rsidRPr="001546EF">
              <w:rPr>
                <w:rFonts w:ascii="Times New Roman" w:eastAsia="Times New Roman" w:hAnsi="Times New Roman" w:cs="Times New Roman"/>
                <w:sz w:val="28"/>
                <w:szCs w:val="28"/>
                <w:lang w:val="ru-RU" w:eastAsia="ru-RU" w:bidi="ar-SA"/>
              </w:rPr>
              <w:t>:</w:t>
            </w:r>
          </w:p>
          <w:p w:rsidR="001546EF" w:rsidRPr="001546EF" w:rsidRDefault="001546EF"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proofErr w:type="gramStart"/>
            <w:r w:rsidRPr="001546EF">
              <w:rPr>
                <w:rFonts w:ascii="Times New Roman" w:eastAsia="Times New Roman" w:hAnsi="Times New Roman" w:cs="Times New Roman"/>
                <w:sz w:val="28"/>
                <w:szCs w:val="28"/>
                <w:lang w:val="ru-RU" w:eastAsia="ru-RU" w:bidi="ar-SA"/>
              </w:rPr>
              <w:t>Выкладываем на столе  фигуры друг за другом так, чтобы каждая последующая отличалась от предыдущей всего одним признаком: цветом, формой, величиной, толщиной.</w:t>
            </w:r>
            <w:proofErr w:type="gramEnd"/>
            <w:r w:rsidRPr="001546EF">
              <w:rPr>
                <w:rFonts w:ascii="Times New Roman" w:eastAsia="Times New Roman" w:hAnsi="Times New Roman" w:cs="Times New Roman"/>
                <w:sz w:val="28"/>
                <w:szCs w:val="28"/>
                <w:lang w:val="ru-RU" w:eastAsia="ru-RU" w:bidi="ar-SA"/>
              </w:rPr>
              <w:t xml:space="preserve"> Предложить ребенку составить свой ряд фигур, соблюдая правило.</w:t>
            </w:r>
          </w:p>
          <w:p w:rsidR="0018509B" w:rsidRPr="0018509B" w:rsidRDefault="0018509B"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p>
          <w:p w:rsidR="0018509B" w:rsidRPr="0018509B" w:rsidRDefault="0018509B"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p>
          <w:p w:rsidR="001546EF" w:rsidRPr="0018509B" w:rsidRDefault="001546EF" w:rsidP="0018509B">
            <w:pPr>
              <w:pStyle w:val="ac"/>
              <w:numPr>
                <w:ilvl w:val="0"/>
                <w:numId w:val="2"/>
              </w:numPr>
              <w:spacing w:before="100" w:beforeAutospacing="1" w:after="100" w:afterAutospacing="1" w:line="240" w:lineRule="auto"/>
              <w:jc w:val="center"/>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«Найди пару»</w:t>
            </w:r>
          </w:p>
          <w:p w:rsidR="001546EF" w:rsidRPr="001546EF" w:rsidRDefault="001546EF"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Материал:</w:t>
            </w:r>
            <w:r w:rsidRPr="001546EF">
              <w:rPr>
                <w:rFonts w:ascii="Times New Roman" w:eastAsia="Times New Roman" w:hAnsi="Times New Roman" w:cs="Times New Roman"/>
                <w:sz w:val="28"/>
                <w:szCs w:val="28"/>
                <w:lang w:val="ru-RU" w:eastAsia="ru-RU" w:bidi="ar-SA"/>
              </w:rPr>
              <w:t xml:space="preserve"> Набор блоков </w:t>
            </w:r>
            <w:proofErr w:type="spellStart"/>
            <w:r w:rsidRPr="001546EF">
              <w:rPr>
                <w:rFonts w:ascii="Times New Roman" w:eastAsia="Times New Roman" w:hAnsi="Times New Roman" w:cs="Times New Roman"/>
                <w:sz w:val="28"/>
                <w:szCs w:val="28"/>
                <w:lang w:val="ru-RU" w:eastAsia="ru-RU" w:bidi="ar-SA"/>
              </w:rPr>
              <w:t>Дьенеша</w:t>
            </w:r>
            <w:proofErr w:type="spellEnd"/>
            <w:r w:rsidRPr="001546EF">
              <w:rPr>
                <w:rFonts w:ascii="Times New Roman" w:eastAsia="Times New Roman" w:hAnsi="Times New Roman" w:cs="Times New Roman"/>
                <w:sz w:val="28"/>
                <w:szCs w:val="28"/>
                <w:lang w:val="ru-RU" w:eastAsia="ru-RU" w:bidi="ar-SA"/>
              </w:rPr>
              <w:t>.</w:t>
            </w:r>
          </w:p>
          <w:p w:rsidR="001546EF" w:rsidRPr="001546EF" w:rsidRDefault="001546EF"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Ход игры</w:t>
            </w:r>
            <w:r w:rsidRPr="001546EF">
              <w:rPr>
                <w:rFonts w:ascii="Times New Roman" w:eastAsia="Times New Roman" w:hAnsi="Times New Roman" w:cs="Times New Roman"/>
                <w:sz w:val="28"/>
                <w:szCs w:val="28"/>
                <w:lang w:val="ru-RU" w:eastAsia="ru-RU" w:bidi="ar-SA"/>
              </w:rPr>
              <w:t>:</w:t>
            </w:r>
          </w:p>
          <w:p w:rsidR="001546EF" w:rsidRPr="001546EF" w:rsidRDefault="0018509B"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sz w:val="28"/>
                <w:szCs w:val="28"/>
                <w:lang w:val="ru-RU" w:eastAsia="ru-RU" w:bidi="ar-SA"/>
              </w:rPr>
              <w:t xml:space="preserve">Предложить ребенку к </w:t>
            </w:r>
            <w:r w:rsidR="001546EF" w:rsidRPr="001546EF">
              <w:rPr>
                <w:rFonts w:ascii="Times New Roman" w:eastAsia="Times New Roman" w:hAnsi="Times New Roman" w:cs="Times New Roman"/>
                <w:sz w:val="28"/>
                <w:szCs w:val="28"/>
                <w:lang w:val="ru-RU" w:eastAsia="ru-RU" w:bidi="ar-SA"/>
              </w:rPr>
              <w:t>каждой фигуре  найти пару, например, по размеру: большой желтый круг встает в пару с маленьким желтым кругом,  большой красный квадрат станет в пару с маленьким красным квадратом и т.д.</w:t>
            </w:r>
          </w:p>
          <w:p w:rsidR="00773DA5" w:rsidRPr="0018509B" w:rsidRDefault="00773DA5" w:rsidP="0018509B">
            <w:pPr>
              <w:spacing w:before="100" w:beforeAutospacing="1" w:after="0" w:line="240" w:lineRule="auto"/>
              <w:rPr>
                <w:rFonts w:ascii="Times New Roman" w:eastAsia="Times New Roman" w:hAnsi="Times New Roman" w:cs="Times New Roman"/>
                <w:b/>
                <w:bCs/>
                <w:i/>
                <w:iCs/>
                <w:color w:val="FF0000"/>
                <w:sz w:val="28"/>
                <w:szCs w:val="28"/>
                <w:lang w:val="ru-RU" w:eastAsia="ru-RU" w:bidi="ar-SA"/>
              </w:rPr>
            </w:pPr>
          </w:p>
          <w:p w:rsidR="0018509B" w:rsidRPr="0018509B" w:rsidRDefault="0018509B" w:rsidP="0018509B">
            <w:pPr>
              <w:pStyle w:val="ac"/>
              <w:numPr>
                <w:ilvl w:val="0"/>
                <w:numId w:val="2"/>
              </w:numPr>
              <w:spacing w:before="100" w:beforeAutospacing="1" w:after="100" w:afterAutospacing="1" w:line="240" w:lineRule="auto"/>
              <w:jc w:val="center"/>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«Что изменилось»</w:t>
            </w:r>
          </w:p>
          <w:p w:rsidR="0018509B" w:rsidRPr="0018509B" w:rsidRDefault="0018509B"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Материал:</w:t>
            </w:r>
            <w:r w:rsidRPr="0018509B">
              <w:rPr>
                <w:rFonts w:ascii="Times New Roman" w:eastAsia="Times New Roman" w:hAnsi="Times New Roman" w:cs="Times New Roman"/>
                <w:sz w:val="28"/>
                <w:szCs w:val="28"/>
                <w:lang w:val="ru-RU" w:eastAsia="ru-RU" w:bidi="ar-SA"/>
              </w:rPr>
              <w:t xml:space="preserve"> Набор блоков </w:t>
            </w:r>
            <w:proofErr w:type="spellStart"/>
            <w:r w:rsidRPr="0018509B">
              <w:rPr>
                <w:rFonts w:ascii="Times New Roman" w:eastAsia="Times New Roman" w:hAnsi="Times New Roman" w:cs="Times New Roman"/>
                <w:sz w:val="28"/>
                <w:szCs w:val="28"/>
                <w:lang w:val="ru-RU" w:eastAsia="ru-RU" w:bidi="ar-SA"/>
              </w:rPr>
              <w:t>Дьенеша</w:t>
            </w:r>
            <w:proofErr w:type="spellEnd"/>
            <w:r w:rsidRPr="0018509B">
              <w:rPr>
                <w:rFonts w:ascii="Times New Roman" w:eastAsia="Times New Roman" w:hAnsi="Times New Roman" w:cs="Times New Roman"/>
                <w:sz w:val="28"/>
                <w:szCs w:val="28"/>
                <w:lang w:val="ru-RU" w:eastAsia="ru-RU" w:bidi="ar-SA"/>
              </w:rPr>
              <w:t>.</w:t>
            </w:r>
          </w:p>
          <w:p w:rsidR="0018509B" w:rsidRPr="0018509B" w:rsidRDefault="0018509B"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Ход игры</w:t>
            </w:r>
            <w:r w:rsidRPr="0018509B">
              <w:rPr>
                <w:rFonts w:ascii="Times New Roman" w:eastAsia="Times New Roman" w:hAnsi="Times New Roman" w:cs="Times New Roman"/>
                <w:sz w:val="28"/>
                <w:szCs w:val="28"/>
                <w:lang w:val="ru-RU" w:eastAsia="ru-RU" w:bidi="ar-SA"/>
              </w:rPr>
              <w:t>:</w:t>
            </w:r>
          </w:p>
          <w:p w:rsidR="0018509B" w:rsidRPr="0018509B" w:rsidRDefault="0018509B"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sz w:val="28"/>
                <w:szCs w:val="28"/>
                <w:lang w:val="ru-RU" w:eastAsia="ru-RU" w:bidi="ar-SA"/>
              </w:rPr>
              <w:t xml:space="preserve">Перед ребенком на стол  выкладывается несколько фигур, которые нужно запомнить, а потом одна из фигур исчезает или заменяется на </w:t>
            </w:r>
            <w:proofErr w:type="gramStart"/>
            <w:r w:rsidRPr="0018509B">
              <w:rPr>
                <w:rFonts w:ascii="Times New Roman" w:eastAsia="Times New Roman" w:hAnsi="Times New Roman" w:cs="Times New Roman"/>
                <w:sz w:val="28"/>
                <w:szCs w:val="28"/>
                <w:lang w:val="ru-RU" w:eastAsia="ru-RU" w:bidi="ar-SA"/>
              </w:rPr>
              <w:t>новую</w:t>
            </w:r>
            <w:proofErr w:type="gramEnd"/>
            <w:r w:rsidRPr="0018509B">
              <w:rPr>
                <w:rFonts w:ascii="Times New Roman" w:eastAsia="Times New Roman" w:hAnsi="Times New Roman" w:cs="Times New Roman"/>
                <w:sz w:val="28"/>
                <w:szCs w:val="28"/>
                <w:lang w:val="ru-RU" w:eastAsia="ru-RU" w:bidi="ar-SA"/>
              </w:rPr>
              <w:t>, или две фигуры меняются местами. Ребенок должен заметить изменения.</w:t>
            </w:r>
          </w:p>
          <w:p w:rsidR="00773DA5" w:rsidRPr="0018509B" w:rsidRDefault="00773DA5" w:rsidP="0018509B">
            <w:pPr>
              <w:spacing w:before="100" w:beforeAutospacing="1" w:after="0" w:line="240" w:lineRule="auto"/>
              <w:rPr>
                <w:rFonts w:ascii="Times New Roman" w:eastAsia="Times New Roman" w:hAnsi="Times New Roman" w:cs="Times New Roman"/>
                <w:b/>
                <w:bCs/>
                <w:i/>
                <w:iCs/>
                <w:color w:val="FF0000"/>
                <w:sz w:val="28"/>
                <w:szCs w:val="28"/>
                <w:lang w:val="ru-RU" w:eastAsia="ru-RU" w:bidi="ar-SA"/>
              </w:rPr>
            </w:pPr>
          </w:p>
          <w:p w:rsidR="0018509B" w:rsidRPr="0018509B" w:rsidRDefault="0018509B" w:rsidP="0018509B">
            <w:pPr>
              <w:pStyle w:val="ac"/>
              <w:numPr>
                <w:ilvl w:val="0"/>
                <w:numId w:val="2"/>
              </w:numPr>
              <w:spacing w:before="100" w:beforeAutospacing="1" w:after="100" w:afterAutospacing="1" w:line="240" w:lineRule="auto"/>
              <w:jc w:val="center"/>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Игра «Домино»</w:t>
            </w:r>
          </w:p>
          <w:p w:rsidR="0018509B" w:rsidRPr="0018509B" w:rsidRDefault="0018509B"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b/>
                <w:bCs/>
                <w:sz w:val="28"/>
                <w:szCs w:val="28"/>
                <w:lang w:val="ru-RU" w:eastAsia="ru-RU" w:bidi="ar-SA"/>
              </w:rPr>
              <w:t xml:space="preserve">Материал: </w:t>
            </w:r>
            <w:r w:rsidRPr="0018509B">
              <w:rPr>
                <w:rFonts w:ascii="Times New Roman" w:eastAsia="Times New Roman" w:hAnsi="Times New Roman" w:cs="Times New Roman"/>
                <w:sz w:val="28"/>
                <w:szCs w:val="28"/>
                <w:lang w:val="ru-RU" w:eastAsia="ru-RU" w:bidi="ar-SA"/>
              </w:rPr>
              <w:t xml:space="preserve">Блоки </w:t>
            </w:r>
            <w:proofErr w:type="spellStart"/>
            <w:r w:rsidRPr="0018509B">
              <w:rPr>
                <w:rFonts w:ascii="Times New Roman" w:eastAsia="Times New Roman" w:hAnsi="Times New Roman" w:cs="Times New Roman"/>
                <w:sz w:val="28"/>
                <w:szCs w:val="28"/>
                <w:lang w:val="ru-RU" w:eastAsia="ru-RU" w:bidi="ar-SA"/>
              </w:rPr>
              <w:t>Дьенеша</w:t>
            </w:r>
            <w:proofErr w:type="spellEnd"/>
            <w:r w:rsidRPr="0018509B">
              <w:rPr>
                <w:rFonts w:ascii="Times New Roman" w:eastAsia="Times New Roman" w:hAnsi="Times New Roman" w:cs="Times New Roman"/>
                <w:sz w:val="28"/>
                <w:szCs w:val="28"/>
                <w:lang w:val="ru-RU" w:eastAsia="ru-RU" w:bidi="ar-SA"/>
              </w:rPr>
              <w:t>.</w:t>
            </w:r>
          </w:p>
          <w:p w:rsidR="0018509B" w:rsidRPr="0018509B" w:rsidRDefault="0018509B"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sz w:val="28"/>
                <w:szCs w:val="28"/>
                <w:lang w:val="ru-RU" w:eastAsia="ru-RU" w:bidi="ar-SA"/>
              </w:rPr>
              <w:t>В эту игру можно играть нескольким участникам одновременно (но не более 4х). Блоки делим поровну между игроками. Каждый делает ход по очереди. Если фигуры нет, нужно пропустить ход. Побеждает тот, кто первым выложит все фигуры.</w:t>
            </w:r>
          </w:p>
          <w:p w:rsidR="0018509B" w:rsidRPr="0018509B" w:rsidRDefault="0018509B"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sz w:val="28"/>
                <w:szCs w:val="28"/>
                <w:lang w:val="ru-RU" w:eastAsia="ru-RU" w:bidi="ar-SA"/>
              </w:rPr>
              <w:t>Как ходить?</w:t>
            </w:r>
          </w:p>
          <w:p w:rsidR="0018509B" w:rsidRPr="0018509B" w:rsidRDefault="0018509B"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sz w:val="28"/>
                <w:szCs w:val="28"/>
                <w:lang w:val="ru-RU" w:eastAsia="ru-RU" w:bidi="ar-SA"/>
              </w:rPr>
              <w:t>Фигурами другого размера (цвета, формы).</w:t>
            </w:r>
          </w:p>
          <w:p w:rsidR="0018509B" w:rsidRPr="0018509B" w:rsidRDefault="0018509B"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sz w:val="28"/>
                <w:szCs w:val="28"/>
                <w:lang w:val="ru-RU" w:eastAsia="ru-RU" w:bidi="ar-SA"/>
              </w:rPr>
              <w:t>Фигурами того же цвета, но другого размера или такого же размера, но другой формы.</w:t>
            </w:r>
          </w:p>
          <w:p w:rsidR="0018509B" w:rsidRPr="0018509B" w:rsidRDefault="0018509B"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sz w:val="28"/>
                <w:szCs w:val="28"/>
                <w:lang w:val="ru-RU" w:eastAsia="ru-RU" w:bidi="ar-SA"/>
              </w:rPr>
              <w:t>Фигурами другого размера и формы (цвета и размера).</w:t>
            </w:r>
          </w:p>
          <w:p w:rsidR="0018509B" w:rsidRPr="0018509B" w:rsidRDefault="0018509B"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sz w:val="28"/>
                <w:szCs w:val="28"/>
                <w:lang w:val="ru-RU" w:eastAsia="ru-RU" w:bidi="ar-SA"/>
              </w:rPr>
              <w:t>Такими же фигурами по цвету и форме, но другого размера.</w:t>
            </w:r>
          </w:p>
          <w:p w:rsidR="0018509B" w:rsidRPr="0018509B" w:rsidRDefault="0018509B"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sz w:val="28"/>
                <w:szCs w:val="28"/>
                <w:lang w:val="ru-RU" w:eastAsia="ru-RU" w:bidi="ar-SA"/>
              </w:rPr>
              <w:t>Ходим фигурами другого цвета, формы, размера, толщины.</w:t>
            </w:r>
          </w:p>
          <w:p w:rsidR="0018509B" w:rsidRPr="0018509B" w:rsidRDefault="0018509B" w:rsidP="0018509B">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18509B">
              <w:rPr>
                <w:rFonts w:ascii="Times New Roman" w:eastAsia="Times New Roman" w:hAnsi="Times New Roman" w:cs="Times New Roman"/>
                <w:sz w:val="28"/>
                <w:szCs w:val="28"/>
                <w:lang w:val="ru-RU" w:eastAsia="ru-RU" w:bidi="ar-SA"/>
              </w:rPr>
              <w:t> </w:t>
            </w:r>
          </w:p>
          <w:p w:rsidR="00773DA5" w:rsidRPr="0018509B" w:rsidRDefault="0018509B" w:rsidP="0018509B">
            <w:pPr>
              <w:spacing w:before="100" w:beforeAutospacing="1" w:after="0" w:line="240" w:lineRule="auto"/>
              <w:jc w:val="center"/>
              <w:rPr>
                <w:rFonts w:ascii="Times New Roman" w:eastAsia="Times New Roman" w:hAnsi="Times New Roman" w:cs="Times New Roman"/>
                <w:bCs/>
                <w:iCs/>
                <w:color w:val="FF0000"/>
                <w:sz w:val="28"/>
                <w:szCs w:val="28"/>
                <w:lang w:val="ru-RU" w:eastAsia="ru-RU" w:bidi="ar-SA"/>
              </w:rPr>
            </w:pPr>
            <w:r>
              <w:rPr>
                <w:rFonts w:ascii="Times New Roman" w:eastAsia="Times New Roman" w:hAnsi="Times New Roman" w:cs="Times New Roman"/>
                <w:bCs/>
                <w:iCs/>
                <w:color w:val="FF0000"/>
                <w:sz w:val="28"/>
                <w:szCs w:val="28"/>
                <w:lang w:val="ru-RU" w:eastAsia="ru-RU" w:bidi="ar-SA"/>
              </w:rPr>
              <w:t>Желаем успехов!</w:t>
            </w:r>
          </w:p>
          <w:p w:rsidR="00773DA5" w:rsidRPr="0018509B" w:rsidRDefault="00773DA5" w:rsidP="0018509B">
            <w:pPr>
              <w:spacing w:before="100" w:beforeAutospacing="1" w:after="0" w:line="240" w:lineRule="auto"/>
              <w:rPr>
                <w:rFonts w:ascii="Times New Roman" w:eastAsia="Times New Roman" w:hAnsi="Times New Roman" w:cs="Times New Roman"/>
                <w:b/>
                <w:bCs/>
                <w:i/>
                <w:iCs/>
                <w:color w:val="FF0000"/>
                <w:sz w:val="28"/>
                <w:szCs w:val="28"/>
                <w:lang w:val="ru-RU" w:eastAsia="ru-RU" w:bidi="ar-SA"/>
              </w:rPr>
            </w:pPr>
          </w:p>
          <w:p w:rsidR="00773DA5" w:rsidRPr="0018509B" w:rsidRDefault="00773DA5" w:rsidP="0018509B">
            <w:pPr>
              <w:spacing w:before="100" w:beforeAutospacing="1" w:after="0" w:line="240" w:lineRule="auto"/>
              <w:rPr>
                <w:rFonts w:ascii="Times New Roman" w:eastAsia="Times New Roman" w:hAnsi="Times New Roman" w:cs="Times New Roman"/>
                <w:b/>
                <w:bCs/>
                <w:i/>
                <w:iCs/>
                <w:color w:val="FF0000"/>
                <w:sz w:val="28"/>
                <w:szCs w:val="28"/>
                <w:lang w:val="ru-RU" w:eastAsia="ru-RU" w:bidi="ar-SA"/>
              </w:rPr>
            </w:pPr>
          </w:p>
          <w:p w:rsidR="00773DA5" w:rsidRPr="0018509B" w:rsidRDefault="00773DA5" w:rsidP="0018509B">
            <w:pPr>
              <w:spacing w:before="100" w:beforeAutospacing="1" w:after="0" w:line="240" w:lineRule="auto"/>
              <w:rPr>
                <w:rFonts w:ascii="Times New Roman" w:eastAsia="Times New Roman" w:hAnsi="Times New Roman" w:cs="Times New Roman"/>
                <w:b/>
                <w:bCs/>
                <w:i/>
                <w:iCs/>
                <w:color w:val="FF0000"/>
                <w:sz w:val="28"/>
                <w:szCs w:val="28"/>
                <w:lang w:val="ru-RU" w:eastAsia="ru-RU" w:bidi="ar-SA"/>
              </w:rPr>
            </w:pPr>
          </w:p>
          <w:p w:rsidR="00773DA5" w:rsidRPr="0018509B" w:rsidRDefault="00773DA5" w:rsidP="0018509B">
            <w:pPr>
              <w:spacing w:before="100" w:beforeAutospacing="1" w:after="0" w:line="240" w:lineRule="auto"/>
              <w:rPr>
                <w:rFonts w:ascii="Times New Roman" w:eastAsia="Times New Roman" w:hAnsi="Times New Roman" w:cs="Times New Roman"/>
                <w:b/>
                <w:bCs/>
                <w:i/>
                <w:iCs/>
                <w:color w:val="FF0000"/>
                <w:sz w:val="28"/>
                <w:szCs w:val="28"/>
                <w:lang w:val="ru-RU" w:eastAsia="ru-RU" w:bidi="ar-SA"/>
              </w:rPr>
            </w:pPr>
          </w:p>
          <w:p w:rsidR="00773DA5" w:rsidRPr="0018509B" w:rsidRDefault="00773DA5" w:rsidP="0018509B">
            <w:pPr>
              <w:spacing w:before="100" w:beforeAutospacing="1" w:after="0" w:line="240" w:lineRule="auto"/>
              <w:rPr>
                <w:rFonts w:ascii="Times New Roman" w:eastAsia="Times New Roman" w:hAnsi="Times New Roman" w:cs="Times New Roman"/>
                <w:b/>
                <w:bCs/>
                <w:i/>
                <w:iCs/>
                <w:color w:val="FF0000"/>
                <w:sz w:val="28"/>
                <w:szCs w:val="28"/>
                <w:lang w:val="ru-RU" w:eastAsia="ru-RU" w:bidi="ar-SA"/>
              </w:rPr>
            </w:pPr>
          </w:p>
          <w:p w:rsidR="00773DA5" w:rsidRPr="0018509B" w:rsidRDefault="00773DA5" w:rsidP="0018509B">
            <w:pPr>
              <w:spacing w:before="100" w:beforeAutospacing="1" w:after="0" w:line="240" w:lineRule="auto"/>
              <w:rPr>
                <w:rFonts w:ascii="Times New Roman" w:eastAsia="Times New Roman" w:hAnsi="Times New Roman" w:cs="Times New Roman"/>
                <w:b/>
                <w:bCs/>
                <w:i/>
                <w:iCs/>
                <w:color w:val="FF0000"/>
                <w:sz w:val="28"/>
                <w:szCs w:val="28"/>
                <w:lang w:val="ru-RU" w:eastAsia="ru-RU" w:bidi="ar-SA"/>
              </w:rPr>
            </w:pPr>
          </w:p>
          <w:p w:rsidR="00773DA5" w:rsidRDefault="00773DA5" w:rsidP="004877FB">
            <w:pPr>
              <w:spacing w:before="100" w:beforeAutospacing="1" w:after="0" w:line="240" w:lineRule="auto"/>
              <w:rPr>
                <w:rFonts w:ascii="Times New Roman" w:eastAsia="Times New Roman" w:hAnsi="Times New Roman" w:cs="Times New Roman"/>
                <w:b/>
                <w:bCs/>
                <w:i/>
                <w:iCs/>
                <w:color w:val="FF0000"/>
                <w:sz w:val="26"/>
                <w:szCs w:val="26"/>
                <w:lang w:val="ru-RU" w:eastAsia="ru-RU" w:bidi="ar-SA"/>
              </w:rPr>
            </w:pPr>
          </w:p>
          <w:p w:rsidR="004877FB" w:rsidRPr="004877FB" w:rsidRDefault="004877FB" w:rsidP="004877FB">
            <w:pPr>
              <w:spacing w:before="100" w:beforeAutospacing="1" w:after="0" w:line="240" w:lineRule="auto"/>
              <w:rPr>
                <w:rFonts w:ascii="Times New Roman" w:eastAsia="Times New Roman" w:hAnsi="Times New Roman" w:cs="Times New Roman"/>
                <w:sz w:val="24"/>
                <w:szCs w:val="24"/>
                <w:lang w:val="ru-RU" w:eastAsia="ru-RU" w:bidi="ar-SA"/>
              </w:rPr>
            </w:pPr>
          </w:p>
        </w:tc>
      </w:tr>
    </w:tbl>
    <w:p w:rsidR="00E94F8D" w:rsidRPr="004877FB" w:rsidRDefault="00E94F8D" w:rsidP="004877FB">
      <w:pPr>
        <w:rPr>
          <w:lang w:val="ru-RU"/>
        </w:rPr>
      </w:pPr>
    </w:p>
    <w:sectPr w:rsidR="00E94F8D" w:rsidRPr="004877FB" w:rsidSect="00773DA5">
      <w:pgSz w:w="11906" w:h="16838"/>
      <w:pgMar w:top="709"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867C1D"/>
    <w:multiLevelType w:val="multilevel"/>
    <w:tmpl w:val="696E2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5593B4C"/>
    <w:multiLevelType w:val="hybridMultilevel"/>
    <w:tmpl w:val="326A8D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80C3609"/>
    <w:multiLevelType w:val="multilevel"/>
    <w:tmpl w:val="1556D11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77FB"/>
    <w:rsid w:val="001546EF"/>
    <w:rsid w:val="0018509B"/>
    <w:rsid w:val="004877FB"/>
    <w:rsid w:val="00773DA5"/>
    <w:rsid w:val="0079448C"/>
    <w:rsid w:val="00A81484"/>
    <w:rsid w:val="00BE3217"/>
    <w:rsid w:val="00E10EF2"/>
    <w:rsid w:val="00E94F8D"/>
    <w:rsid w:val="00FC4965"/>
    <w:rsid w:val="00FF26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655"/>
  </w:style>
  <w:style w:type="paragraph" w:styleId="1">
    <w:name w:val="heading 1"/>
    <w:basedOn w:val="a"/>
    <w:next w:val="a"/>
    <w:link w:val="10"/>
    <w:uiPriority w:val="9"/>
    <w:qFormat/>
    <w:rsid w:val="00FF2655"/>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FF2655"/>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FF2655"/>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FF2655"/>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FF2655"/>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FF2655"/>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FF2655"/>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FF2655"/>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FF2655"/>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2655"/>
    <w:rPr>
      <w:smallCaps/>
      <w:spacing w:val="5"/>
      <w:sz w:val="32"/>
      <w:szCs w:val="32"/>
    </w:rPr>
  </w:style>
  <w:style w:type="character" w:customStyle="1" w:styleId="20">
    <w:name w:val="Заголовок 2 Знак"/>
    <w:basedOn w:val="a0"/>
    <w:link w:val="2"/>
    <w:uiPriority w:val="9"/>
    <w:semiHidden/>
    <w:rsid w:val="00FF2655"/>
    <w:rPr>
      <w:smallCaps/>
      <w:spacing w:val="5"/>
      <w:sz w:val="28"/>
      <w:szCs w:val="28"/>
    </w:rPr>
  </w:style>
  <w:style w:type="character" w:customStyle="1" w:styleId="30">
    <w:name w:val="Заголовок 3 Знак"/>
    <w:basedOn w:val="a0"/>
    <w:link w:val="3"/>
    <w:uiPriority w:val="9"/>
    <w:semiHidden/>
    <w:rsid w:val="00FF2655"/>
    <w:rPr>
      <w:smallCaps/>
      <w:spacing w:val="5"/>
      <w:sz w:val="24"/>
      <w:szCs w:val="24"/>
    </w:rPr>
  </w:style>
  <w:style w:type="character" w:customStyle="1" w:styleId="40">
    <w:name w:val="Заголовок 4 Знак"/>
    <w:basedOn w:val="a0"/>
    <w:link w:val="4"/>
    <w:uiPriority w:val="9"/>
    <w:semiHidden/>
    <w:rsid w:val="00FF2655"/>
    <w:rPr>
      <w:smallCaps/>
      <w:spacing w:val="10"/>
      <w:sz w:val="22"/>
      <w:szCs w:val="22"/>
    </w:rPr>
  </w:style>
  <w:style w:type="character" w:customStyle="1" w:styleId="50">
    <w:name w:val="Заголовок 5 Знак"/>
    <w:basedOn w:val="a0"/>
    <w:link w:val="5"/>
    <w:uiPriority w:val="9"/>
    <w:semiHidden/>
    <w:rsid w:val="00FF2655"/>
    <w:rPr>
      <w:smallCaps/>
      <w:color w:val="943634" w:themeColor="accent2" w:themeShade="BF"/>
      <w:spacing w:val="10"/>
      <w:sz w:val="22"/>
      <w:szCs w:val="26"/>
    </w:rPr>
  </w:style>
  <w:style w:type="character" w:customStyle="1" w:styleId="60">
    <w:name w:val="Заголовок 6 Знак"/>
    <w:basedOn w:val="a0"/>
    <w:link w:val="6"/>
    <w:uiPriority w:val="9"/>
    <w:semiHidden/>
    <w:rsid w:val="00FF2655"/>
    <w:rPr>
      <w:smallCaps/>
      <w:color w:val="C0504D" w:themeColor="accent2"/>
      <w:spacing w:val="5"/>
      <w:sz w:val="22"/>
    </w:rPr>
  </w:style>
  <w:style w:type="character" w:customStyle="1" w:styleId="70">
    <w:name w:val="Заголовок 7 Знак"/>
    <w:basedOn w:val="a0"/>
    <w:link w:val="7"/>
    <w:uiPriority w:val="9"/>
    <w:semiHidden/>
    <w:rsid w:val="00FF2655"/>
    <w:rPr>
      <w:b/>
      <w:smallCaps/>
      <w:color w:val="C0504D" w:themeColor="accent2"/>
      <w:spacing w:val="10"/>
    </w:rPr>
  </w:style>
  <w:style w:type="character" w:customStyle="1" w:styleId="80">
    <w:name w:val="Заголовок 8 Знак"/>
    <w:basedOn w:val="a0"/>
    <w:link w:val="8"/>
    <w:uiPriority w:val="9"/>
    <w:semiHidden/>
    <w:rsid w:val="00FF2655"/>
    <w:rPr>
      <w:b/>
      <w:i/>
      <w:smallCaps/>
      <w:color w:val="943634" w:themeColor="accent2" w:themeShade="BF"/>
    </w:rPr>
  </w:style>
  <w:style w:type="character" w:customStyle="1" w:styleId="90">
    <w:name w:val="Заголовок 9 Знак"/>
    <w:basedOn w:val="a0"/>
    <w:link w:val="9"/>
    <w:uiPriority w:val="9"/>
    <w:semiHidden/>
    <w:rsid w:val="00FF2655"/>
    <w:rPr>
      <w:b/>
      <w:i/>
      <w:smallCaps/>
      <w:color w:val="622423" w:themeColor="accent2" w:themeShade="7F"/>
    </w:rPr>
  </w:style>
  <w:style w:type="paragraph" w:styleId="a3">
    <w:name w:val="caption"/>
    <w:basedOn w:val="a"/>
    <w:next w:val="a"/>
    <w:uiPriority w:val="35"/>
    <w:semiHidden/>
    <w:unhideWhenUsed/>
    <w:qFormat/>
    <w:rsid w:val="00FF2655"/>
    <w:rPr>
      <w:b/>
      <w:bCs/>
      <w:caps/>
      <w:sz w:val="16"/>
      <w:szCs w:val="18"/>
    </w:rPr>
  </w:style>
  <w:style w:type="paragraph" w:styleId="a4">
    <w:name w:val="Title"/>
    <w:basedOn w:val="a"/>
    <w:next w:val="a"/>
    <w:link w:val="a5"/>
    <w:uiPriority w:val="10"/>
    <w:qFormat/>
    <w:rsid w:val="00FF2655"/>
    <w:pPr>
      <w:pBdr>
        <w:top w:val="single" w:sz="12" w:space="1" w:color="C0504D" w:themeColor="accent2"/>
      </w:pBdr>
      <w:spacing w:line="240" w:lineRule="auto"/>
      <w:jc w:val="right"/>
    </w:pPr>
    <w:rPr>
      <w:smallCaps/>
      <w:sz w:val="48"/>
      <w:szCs w:val="48"/>
    </w:rPr>
  </w:style>
  <w:style w:type="character" w:customStyle="1" w:styleId="a5">
    <w:name w:val="Название Знак"/>
    <w:basedOn w:val="a0"/>
    <w:link w:val="a4"/>
    <w:uiPriority w:val="10"/>
    <w:rsid w:val="00FF2655"/>
    <w:rPr>
      <w:smallCaps/>
      <w:sz w:val="48"/>
      <w:szCs w:val="48"/>
    </w:rPr>
  </w:style>
  <w:style w:type="paragraph" w:styleId="a6">
    <w:name w:val="Subtitle"/>
    <w:basedOn w:val="a"/>
    <w:next w:val="a"/>
    <w:link w:val="a7"/>
    <w:uiPriority w:val="11"/>
    <w:qFormat/>
    <w:rsid w:val="00FF2655"/>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FF2655"/>
    <w:rPr>
      <w:rFonts w:asciiTheme="majorHAnsi" w:eastAsiaTheme="majorEastAsia" w:hAnsiTheme="majorHAnsi" w:cstheme="majorBidi"/>
      <w:szCs w:val="22"/>
    </w:rPr>
  </w:style>
  <w:style w:type="character" w:styleId="a8">
    <w:name w:val="Strong"/>
    <w:uiPriority w:val="22"/>
    <w:qFormat/>
    <w:rsid w:val="00FF2655"/>
    <w:rPr>
      <w:b/>
      <w:color w:val="C0504D" w:themeColor="accent2"/>
    </w:rPr>
  </w:style>
  <w:style w:type="character" w:styleId="a9">
    <w:name w:val="Emphasis"/>
    <w:uiPriority w:val="20"/>
    <w:qFormat/>
    <w:rsid w:val="00FF2655"/>
    <w:rPr>
      <w:b/>
      <w:i/>
      <w:spacing w:val="10"/>
    </w:rPr>
  </w:style>
  <w:style w:type="paragraph" w:styleId="aa">
    <w:name w:val="No Spacing"/>
    <w:basedOn w:val="a"/>
    <w:link w:val="ab"/>
    <w:uiPriority w:val="1"/>
    <w:qFormat/>
    <w:rsid w:val="00FF2655"/>
    <w:pPr>
      <w:spacing w:after="0" w:line="240" w:lineRule="auto"/>
    </w:pPr>
  </w:style>
  <w:style w:type="character" w:customStyle="1" w:styleId="ab">
    <w:name w:val="Без интервала Знак"/>
    <w:basedOn w:val="a0"/>
    <w:link w:val="aa"/>
    <w:uiPriority w:val="1"/>
    <w:rsid w:val="00FF2655"/>
  </w:style>
  <w:style w:type="paragraph" w:styleId="ac">
    <w:name w:val="List Paragraph"/>
    <w:basedOn w:val="a"/>
    <w:uiPriority w:val="34"/>
    <w:qFormat/>
    <w:rsid w:val="00FF2655"/>
    <w:pPr>
      <w:ind w:left="720"/>
      <w:contextualSpacing/>
    </w:pPr>
  </w:style>
  <w:style w:type="paragraph" w:styleId="21">
    <w:name w:val="Quote"/>
    <w:basedOn w:val="a"/>
    <w:next w:val="a"/>
    <w:link w:val="22"/>
    <w:uiPriority w:val="29"/>
    <w:qFormat/>
    <w:rsid w:val="00FF2655"/>
    <w:rPr>
      <w:i/>
    </w:rPr>
  </w:style>
  <w:style w:type="character" w:customStyle="1" w:styleId="22">
    <w:name w:val="Цитата 2 Знак"/>
    <w:basedOn w:val="a0"/>
    <w:link w:val="21"/>
    <w:uiPriority w:val="29"/>
    <w:rsid w:val="00FF2655"/>
    <w:rPr>
      <w:i/>
    </w:rPr>
  </w:style>
  <w:style w:type="paragraph" w:styleId="ad">
    <w:name w:val="Intense Quote"/>
    <w:basedOn w:val="a"/>
    <w:next w:val="a"/>
    <w:link w:val="ae"/>
    <w:uiPriority w:val="30"/>
    <w:qFormat/>
    <w:rsid w:val="00FF2655"/>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e">
    <w:name w:val="Выделенная цитата Знак"/>
    <w:basedOn w:val="a0"/>
    <w:link w:val="ad"/>
    <w:uiPriority w:val="30"/>
    <w:rsid w:val="00FF2655"/>
    <w:rPr>
      <w:b/>
      <w:i/>
      <w:color w:val="FFFFFF" w:themeColor="background1"/>
      <w:shd w:val="clear" w:color="auto" w:fill="C0504D" w:themeFill="accent2"/>
    </w:rPr>
  </w:style>
  <w:style w:type="character" w:styleId="af">
    <w:name w:val="Subtle Emphasis"/>
    <w:uiPriority w:val="19"/>
    <w:qFormat/>
    <w:rsid w:val="00FF2655"/>
    <w:rPr>
      <w:i/>
    </w:rPr>
  </w:style>
  <w:style w:type="character" w:styleId="af0">
    <w:name w:val="Intense Emphasis"/>
    <w:uiPriority w:val="21"/>
    <w:qFormat/>
    <w:rsid w:val="00FF2655"/>
    <w:rPr>
      <w:b/>
      <w:i/>
      <w:color w:val="C0504D" w:themeColor="accent2"/>
      <w:spacing w:val="10"/>
    </w:rPr>
  </w:style>
  <w:style w:type="character" w:styleId="af1">
    <w:name w:val="Subtle Reference"/>
    <w:uiPriority w:val="31"/>
    <w:qFormat/>
    <w:rsid w:val="00FF2655"/>
    <w:rPr>
      <w:b/>
    </w:rPr>
  </w:style>
  <w:style w:type="character" w:styleId="af2">
    <w:name w:val="Intense Reference"/>
    <w:uiPriority w:val="32"/>
    <w:qFormat/>
    <w:rsid w:val="00FF2655"/>
    <w:rPr>
      <w:b/>
      <w:bCs/>
      <w:smallCaps/>
      <w:spacing w:val="5"/>
      <w:sz w:val="22"/>
      <w:szCs w:val="22"/>
      <w:u w:val="single"/>
    </w:rPr>
  </w:style>
  <w:style w:type="character" w:styleId="af3">
    <w:name w:val="Book Title"/>
    <w:uiPriority w:val="33"/>
    <w:qFormat/>
    <w:rsid w:val="00FF2655"/>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FF2655"/>
    <w:pPr>
      <w:outlineLvl w:val="9"/>
    </w:pPr>
  </w:style>
  <w:style w:type="paragraph" w:customStyle="1" w:styleId="c2">
    <w:name w:val="c2"/>
    <w:basedOn w:val="a"/>
    <w:rsid w:val="004877FB"/>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c0">
    <w:name w:val="c0"/>
    <w:basedOn w:val="a0"/>
    <w:rsid w:val="004877FB"/>
  </w:style>
  <w:style w:type="paragraph" w:customStyle="1" w:styleId="c3">
    <w:name w:val="c3"/>
    <w:basedOn w:val="a"/>
    <w:rsid w:val="004877FB"/>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styleId="af5">
    <w:name w:val="Normal (Web)"/>
    <w:basedOn w:val="a"/>
    <w:uiPriority w:val="99"/>
    <w:semiHidden/>
    <w:unhideWhenUsed/>
    <w:rsid w:val="001546EF"/>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74019225">
      <w:bodyDiv w:val="1"/>
      <w:marLeft w:val="0"/>
      <w:marRight w:val="0"/>
      <w:marTop w:val="0"/>
      <w:marBottom w:val="0"/>
      <w:divBdr>
        <w:top w:val="none" w:sz="0" w:space="0" w:color="auto"/>
        <w:left w:val="none" w:sz="0" w:space="0" w:color="auto"/>
        <w:bottom w:val="none" w:sz="0" w:space="0" w:color="auto"/>
        <w:right w:val="none" w:sz="0" w:space="0" w:color="auto"/>
      </w:divBdr>
    </w:div>
    <w:div w:id="155458645">
      <w:bodyDiv w:val="1"/>
      <w:marLeft w:val="0"/>
      <w:marRight w:val="0"/>
      <w:marTop w:val="0"/>
      <w:marBottom w:val="0"/>
      <w:divBdr>
        <w:top w:val="none" w:sz="0" w:space="0" w:color="auto"/>
        <w:left w:val="none" w:sz="0" w:space="0" w:color="auto"/>
        <w:bottom w:val="none" w:sz="0" w:space="0" w:color="auto"/>
        <w:right w:val="none" w:sz="0" w:space="0" w:color="auto"/>
      </w:divBdr>
    </w:div>
    <w:div w:id="208416793">
      <w:bodyDiv w:val="1"/>
      <w:marLeft w:val="0"/>
      <w:marRight w:val="0"/>
      <w:marTop w:val="0"/>
      <w:marBottom w:val="0"/>
      <w:divBdr>
        <w:top w:val="none" w:sz="0" w:space="0" w:color="auto"/>
        <w:left w:val="none" w:sz="0" w:space="0" w:color="auto"/>
        <w:bottom w:val="none" w:sz="0" w:space="0" w:color="auto"/>
        <w:right w:val="none" w:sz="0" w:space="0" w:color="auto"/>
      </w:divBdr>
    </w:div>
    <w:div w:id="422336072">
      <w:bodyDiv w:val="1"/>
      <w:marLeft w:val="0"/>
      <w:marRight w:val="0"/>
      <w:marTop w:val="0"/>
      <w:marBottom w:val="0"/>
      <w:divBdr>
        <w:top w:val="none" w:sz="0" w:space="0" w:color="auto"/>
        <w:left w:val="none" w:sz="0" w:space="0" w:color="auto"/>
        <w:bottom w:val="none" w:sz="0" w:space="0" w:color="auto"/>
        <w:right w:val="none" w:sz="0" w:space="0" w:color="auto"/>
      </w:divBdr>
    </w:div>
    <w:div w:id="737674880">
      <w:bodyDiv w:val="1"/>
      <w:marLeft w:val="0"/>
      <w:marRight w:val="0"/>
      <w:marTop w:val="0"/>
      <w:marBottom w:val="0"/>
      <w:divBdr>
        <w:top w:val="none" w:sz="0" w:space="0" w:color="auto"/>
        <w:left w:val="none" w:sz="0" w:space="0" w:color="auto"/>
        <w:bottom w:val="none" w:sz="0" w:space="0" w:color="auto"/>
        <w:right w:val="none" w:sz="0" w:space="0" w:color="auto"/>
      </w:divBdr>
    </w:div>
    <w:div w:id="905336975">
      <w:bodyDiv w:val="1"/>
      <w:marLeft w:val="0"/>
      <w:marRight w:val="0"/>
      <w:marTop w:val="0"/>
      <w:marBottom w:val="0"/>
      <w:divBdr>
        <w:top w:val="none" w:sz="0" w:space="0" w:color="auto"/>
        <w:left w:val="none" w:sz="0" w:space="0" w:color="auto"/>
        <w:bottom w:val="none" w:sz="0" w:space="0" w:color="auto"/>
        <w:right w:val="none" w:sz="0" w:space="0" w:color="auto"/>
      </w:divBdr>
    </w:div>
    <w:div w:id="1331250886">
      <w:bodyDiv w:val="1"/>
      <w:marLeft w:val="0"/>
      <w:marRight w:val="0"/>
      <w:marTop w:val="0"/>
      <w:marBottom w:val="0"/>
      <w:divBdr>
        <w:top w:val="none" w:sz="0" w:space="0" w:color="auto"/>
        <w:left w:val="none" w:sz="0" w:space="0" w:color="auto"/>
        <w:bottom w:val="none" w:sz="0" w:space="0" w:color="auto"/>
        <w:right w:val="none" w:sz="0" w:space="0" w:color="auto"/>
      </w:divBdr>
    </w:div>
    <w:div w:id="1692876358">
      <w:bodyDiv w:val="1"/>
      <w:marLeft w:val="0"/>
      <w:marRight w:val="0"/>
      <w:marTop w:val="0"/>
      <w:marBottom w:val="0"/>
      <w:divBdr>
        <w:top w:val="none" w:sz="0" w:space="0" w:color="auto"/>
        <w:left w:val="none" w:sz="0" w:space="0" w:color="auto"/>
        <w:bottom w:val="none" w:sz="0" w:space="0" w:color="auto"/>
        <w:right w:val="none" w:sz="0" w:space="0" w:color="auto"/>
      </w:divBdr>
    </w:div>
    <w:div w:id="1973170446">
      <w:bodyDiv w:val="1"/>
      <w:marLeft w:val="0"/>
      <w:marRight w:val="0"/>
      <w:marTop w:val="0"/>
      <w:marBottom w:val="0"/>
      <w:divBdr>
        <w:top w:val="none" w:sz="0" w:space="0" w:color="auto"/>
        <w:left w:val="none" w:sz="0" w:space="0" w:color="auto"/>
        <w:bottom w:val="none" w:sz="0" w:space="0" w:color="auto"/>
        <w:right w:val="none" w:sz="0" w:space="0" w:color="auto"/>
      </w:divBdr>
      <w:divsChild>
        <w:div w:id="450784917">
          <w:marLeft w:val="0"/>
          <w:marRight w:val="0"/>
          <w:marTop w:val="0"/>
          <w:marBottom w:val="0"/>
          <w:divBdr>
            <w:top w:val="none" w:sz="0" w:space="0" w:color="auto"/>
            <w:left w:val="none" w:sz="0" w:space="0" w:color="auto"/>
            <w:bottom w:val="none" w:sz="0" w:space="0" w:color="auto"/>
            <w:right w:val="none" w:sz="0" w:space="0" w:color="auto"/>
          </w:divBdr>
        </w:div>
      </w:divsChild>
    </w:div>
    <w:div w:id="213617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6920E-625F-4261-B22C-637F4983A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642</Words>
  <Characters>3664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2016-03-24T05:19:00Z</dcterms:created>
  <dcterms:modified xsi:type="dcterms:W3CDTF">2016-03-24T05:56:00Z</dcterms:modified>
</cp:coreProperties>
</file>