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184265">
        <w:rPr>
          <w:color w:val="111111"/>
          <w:sz w:val="28"/>
          <w:szCs w:val="28"/>
          <w:shd w:val="clear" w:color="auto" w:fill="FFFFFF"/>
        </w:rPr>
        <w:t xml:space="preserve">«Как уберечь себя и детей от заражения. Правила поведения в условиях пандемии </w:t>
      </w:r>
      <w:proofErr w:type="spellStart"/>
      <w:r w:rsidRPr="00184265"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 w:rsidRPr="00184265">
        <w:rPr>
          <w:color w:val="111111"/>
          <w:sz w:val="28"/>
          <w:szCs w:val="28"/>
          <w:shd w:val="clear" w:color="auto" w:fill="FFFFFF"/>
        </w:rPr>
        <w:t xml:space="preserve"> для предупреждения распространения COVID-19»</w:t>
      </w:r>
      <w:bookmarkStart w:id="0" w:name="_GoBack"/>
      <w:bookmarkEnd w:id="0"/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1. Главное, что нужно сделать родителям – провести беседу с детьми на тему опасности заражения и важности профилактики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3.  Не рекомендуется родителям с детьми покидать свой населенный пункт, выезжать в город,  в другие страны ближнего и дальнего зарубежья. Для максимального снижения риска инфицирования детей лучше оставаться с ними дома.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6. Во время прогулки с ребёнком желательно избегать любых контактов. Не собирайтесь компаниями для игр. То же самое касается и прогулок в парках. (Держите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7. Ограничьте контакты с далекими родственниками и знакомыми в целях безопасности детей.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8. Максимально ограничьте на это время контакты детей в </w:t>
      </w:r>
      <w:proofErr w:type="gramStart"/>
      <w:r>
        <w:rPr>
          <w:color w:val="111111"/>
          <w:sz w:val="28"/>
          <w:szCs w:val="28"/>
          <w:shd w:val="clear" w:color="auto" w:fill="FFFFFF"/>
        </w:rPr>
        <w:t>живую</w:t>
      </w:r>
      <w:proofErr w:type="gramEnd"/>
      <w:r>
        <w:rPr>
          <w:color w:val="111111"/>
          <w:sz w:val="28"/>
          <w:szCs w:val="28"/>
          <w:shd w:val="clear" w:color="auto" w:fill="FFFFFF"/>
        </w:rPr>
        <w:t>. Пользуйтесь дистанционными способами общения.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Соблюдение личной гигиены: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1. Соблюдайте личную гигиену, особенно гигиену рук. Самое важное, что можно сделать, чтобы защитить себя и ребенка, это поддерживать чистоту рук и поверхностей. Чаще и тщательнее мойте руки водой с мылом. </w:t>
      </w:r>
      <w:proofErr w:type="gramStart"/>
      <w:r>
        <w:rPr>
          <w:color w:val="111111"/>
          <w:sz w:val="28"/>
          <w:szCs w:val="28"/>
          <w:shd w:val="clear" w:color="auto" w:fill="FFFFFF"/>
        </w:rPr>
        <w:t>Уделите особое внимание тщательному намыливанию (не менее 20 секунд, и последующему полному осушению рук.</w:t>
      </w:r>
      <w:proofErr w:type="gramEnd"/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 xml:space="preserve">Если мыла и воды нет,  рекомендуется пользоваться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санитайзерами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2.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гаджетов и др.) удаляет вирусы.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4. Регулярно обрабатывайте свой телефон, планшет, любой гаджет (мощный источник инфекции) антисептическими средствами, особенно там, где корпус гаджета соприкасается с лицом.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5.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с моющим и дезинфицирующим эффектом. Не забывайте увлажнять воздух в помещении, в котором находитесь.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6.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Соблюдение общественной гигиены: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1. Педиатры советуют родителям реже бывать с детьми в публичных, людных местах, </w:t>
      </w:r>
      <w:proofErr w:type="gramStart"/>
      <w:r>
        <w:rPr>
          <w:color w:val="111111"/>
          <w:sz w:val="28"/>
          <w:szCs w:val="28"/>
          <w:shd w:val="clear" w:color="auto" w:fill="FFFFFF"/>
        </w:rPr>
        <w:t>избегать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метра), чтобы уменьшить для детей риск заболевания.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2. Ограничьте свои прямые контакты с людьми. 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3. Избегайте близких контактов и пребывания в одном помещении с людьми, имеющими видимые признаки ОРВИ (кашель, чихание, выделения из носа).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>4. Постарайтесь ограничить приветственные рукопожатия, поцелуи в щёку и объятия при встречах.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5. Не пользуйтесь общими полотенцами. Пользуйтесь только личной или одноразовой посудой.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6. Не прикасайтесь голыми руками к дверным ручкам, перилам, другим предметам и поверхностям в общественных пространствах.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7. При кашле или чихании обязательно прикрывайте рот и нос по возможности </w:t>
      </w:r>
      <w:proofErr w:type="gramStart"/>
      <w:r>
        <w:rPr>
          <w:color w:val="111111"/>
          <w:sz w:val="28"/>
          <w:szCs w:val="28"/>
          <w:shd w:val="clear" w:color="auto" w:fill="FFFFFF"/>
        </w:rPr>
        <w:t>одноразовыми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платком, салфеткой, которые потом нужно утилизировать после использования. Если их нет, то локтевым сгибом.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8.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9 Медицинская маска</w:t>
      </w:r>
      <w:r>
        <w:rPr>
          <w:color w:val="111111"/>
          <w:sz w:val="28"/>
          <w:szCs w:val="28"/>
          <w:shd w:val="clear" w:color="auto" w:fill="FFFFFF"/>
        </w:rPr>
        <w:t>. На использовании медицинских масок, уважаемые родители, хотела бы сделать акцент.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В период активной циркуляции возбудителей гриппа,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коронавируса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 других возбудителей ОРВИ.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Менять маску на новую надо каждые 2-3 часа, повторно использовать маску нельзя. Если маска увлажнилась, её следует заменить </w:t>
      </w:r>
      <w:proofErr w:type="gramStart"/>
      <w:r>
        <w:rPr>
          <w:color w:val="111111"/>
          <w:sz w:val="28"/>
          <w:szCs w:val="28"/>
          <w:shd w:val="clear" w:color="auto" w:fill="FFFFFF"/>
        </w:rPr>
        <w:t>на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новую. После использования маски, выбросьте её и тщательно вымойте руки с мылом.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Как правильно носить маску.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Чтобы обезопасить себя от заражения, крайне важно правильно ее носить:</w:t>
      </w:r>
    </w:p>
    <w:p w:rsidR="00184265" w:rsidRDefault="00184265" w:rsidP="00184265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маска должна тщательно закрепляться, плотно закрывать рот и нос, не оставляя зазоров;</w:t>
      </w:r>
    </w:p>
    <w:p w:rsidR="00184265" w:rsidRDefault="00184265" w:rsidP="00184265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184265" w:rsidRDefault="00184265" w:rsidP="00184265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влажную, отсыревшую или загрязнённую маску следует сменить на новую, сухую, чистую;</w:t>
      </w:r>
    </w:p>
    <w:p w:rsidR="00184265" w:rsidRDefault="00184265" w:rsidP="00184265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не используйте повторно одноразовую маску;</w:t>
      </w:r>
    </w:p>
    <w:p w:rsidR="00184265" w:rsidRDefault="00184265" w:rsidP="00184265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- после каждого использования одноразовую маску следует немедленно утилизировать.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>10.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184265" w:rsidRDefault="00184265" w:rsidP="0018426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</w:rPr>
        <w:t xml:space="preserve">Если был контакт с заболевшим человеком, дистанционно сообщите об этом по месту работы и/или учебы. Ни в коем случае не выходите на </w:t>
      </w:r>
      <w:proofErr w:type="gramStart"/>
      <w:r>
        <w:rPr>
          <w:color w:val="111111"/>
          <w:sz w:val="28"/>
          <w:szCs w:val="28"/>
          <w:shd w:val="clear" w:color="auto" w:fill="FFFFFF"/>
        </w:rPr>
        <w:t>работу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и не ведите детей в образовательные организации (они могут быть бессимптомными носителями инфекции). Организуйте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самокарантин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A226DF" w:rsidRDefault="00A226DF"/>
    <w:sectPr w:rsidR="00A2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28"/>
    <w:rsid w:val="00184265"/>
    <w:rsid w:val="00801F28"/>
    <w:rsid w:val="00A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8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184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2021-10-24T00:48:00Z</dcterms:created>
  <dcterms:modified xsi:type="dcterms:W3CDTF">2021-10-24T00:49:00Z</dcterms:modified>
</cp:coreProperties>
</file>