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55C" w:rsidRPr="0040255C" w:rsidRDefault="0040255C" w:rsidP="0040255C">
      <w:pPr>
        <w:pStyle w:val="a3"/>
        <w:shd w:val="clear" w:color="auto" w:fill="FFFFFF"/>
        <w:spacing w:before="0" w:beforeAutospacing="0" w:after="0" w:afterAutospacing="0"/>
        <w:jc w:val="center"/>
        <w:rPr>
          <w:rFonts w:ascii="Arial" w:hAnsi="Arial" w:cs="Arial"/>
          <w:b/>
          <w:color w:val="111111"/>
          <w:sz w:val="36"/>
          <w:szCs w:val="36"/>
        </w:rPr>
      </w:pPr>
      <w:r w:rsidRPr="0040255C">
        <w:rPr>
          <w:rFonts w:ascii="Arial" w:hAnsi="Arial" w:cs="Arial"/>
          <w:b/>
          <w:color w:val="111111"/>
          <w:sz w:val="36"/>
          <w:szCs w:val="36"/>
        </w:rPr>
        <w:t>Игровые упражнения для развития связной речи</w:t>
      </w:r>
    </w:p>
    <w:p w:rsidR="0040255C" w:rsidRDefault="0040255C" w:rsidP="0040255C">
      <w:pPr>
        <w:pStyle w:val="a3"/>
        <w:shd w:val="clear" w:color="auto" w:fill="FFFFFF"/>
        <w:spacing w:before="0" w:beforeAutospacing="0" w:after="0" w:afterAutospacing="0"/>
        <w:rPr>
          <w:rFonts w:ascii="Arial" w:hAnsi="Arial" w:cs="Arial"/>
          <w:color w:val="111111"/>
          <w:sz w:val="27"/>
          <w:szCs w:val="27"/>
        </w:rPr>
      </w:pPr>
      <w:r>
        <w:rPr>
          <w:rFonts w:ascii="Arial" w:hAnsi="Arial" w:cs="Arial"/>
          <w:color w:val="111111"/>
          <w:sz w:val="27"/>
          <w:szCs w:val="27"/>
        </w:rPr>
        <w:t>Игра </w:t>
      </w:r>
      <w:r>
        <w:rPr>
          <w:rFonts w:ascii="Arial" w:hAnsi="Arial" w:cs="Arial"/>
          <w:i/>
          <w:iCs/>
          <w:color w:val="111111"/>
          <w:sz w:val="27"/>
          <w:szCs w:val="27"/>
          <w:bdr w:val="none" w:sz="0" w:space="0" w:color="auto" w:frame="1"/>
        </w:rPr>
        <w:t>«Пойми меня»</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Цель — </w:t>
      </w:r>
      <w:r>
        <w:rPr>
          <w:rStyle w:val="a4"/>
          <w:rFonts w:ascii="Arial" w:hAnsi="Arial" w:cs="Arial"/>
          <w:color w:val="111111"/>
          <w:sz w:val="27"/>
          <w:szCs w:val="27"/>
          <w:bdr w:val="none" w:sz="0" w:space="0" w:color="auto" w:frame="1"/>
        </w:rPr>
        <w:t>развитие</w:t>
      </w:r>
      <w:r>
        <w:rPr>
          <w:rFonts w:ascii="Arial" w:hAnsi="Arial" w:cs="Arial"/>
          <w:color w:val="111111"/>
          <w:sz w:val="27"/>
          <w:szCs w:val="27"/>
        </w:rPr>
        <w:t> у детей умения составить короткий рассказ по картинке, используя разные характеристики предмета.</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Взрослый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 Что это значит? </w:t>
      </w:r>
      <w:r>
        <w:rPr>
          <w:rFonts w:ascii="Arial" w:hAnsi="Arial" w:cs="Arial"/>
          <w:i/>
          <w:iCs/>
          <w:color w:val="111111"/>
          <w:sz w:val="27"/>
          <w:szCs w:val="27"/>
          <w:bdr w:val="none" w:sz="0" w:space="0" w:color="auto" w:frame="1"/>
        </w:rPr>
        <w:t>(Это значит, не рассказывать раньше времени)</w:t>
      </w:r>
      <w:r>
        <w:rPr>
          <w:rFonts w:ascii="Arial" w:hAnsi="Arial" w:cs="Arial"/>
          <w:color w:val="111111"/>
          <w:sz w:val="27"/>
          <w:szCs w:val="27"/>
        </w:rPr>
        <w:t xml:space="preserve">. Дальше логопед объясняет детям, что когда он подойдет к кому-то, то этот ребенок должен закрыть глаза и, не глядя, вытянуть из коробочки картинку, посмотреть на нее, но никому не показывать и не </w:t>
      </w:r>
      <w:bookmarkStart w:id="0" w:name="_GoBack"/>
      <w:r>
        <w:rPr>
          <w:rFonts w:ascii="Arial" w:hAnsi="Arial" w:cs="Arial"/>
          <w:color w:val="111111"/>
          <w:sz w:val="27"/>
          <w:szCs w:val="27"/>
        </w:rPr>
        <w:t xml:space="preserve">говорить, что на ней. Это нужно сохранить в секрете. После того, как все </w:t>
      </w:r>
      <w:bookmarkEnd w:id="0"/>
      <w:r>
        <w:rPr>
          <w:rFonts w:ascii="Arial" w:hAnsi="Arial" w:cs="Arial"/>
          <w:color w:val="111111"/>
          <w:sz w:val="27"/>
          <w:szCs w:val="27"/>
        </w:rPr>
        <w:t>дети вытянут себе по одной картинке, логопед спрашивает детей, хочется ли им узнать, кому что досталось? Дети отвечают, что да. Тогда взрослый говорит, что показывать подарки нельзя, но про них можно рассказать. Но слово-подарок тоже называть нельзя. Потом педагог рассказывает про свой подарок, показывая детям, как это нужно делать правильно, а дети угадывают, что досталось логопеду. После этого дети рассказывают про свои подарки по очереди и, когда подарок угадан, открывают свою картинку. Лучше эту игру проводить сидя на ковре в кругу.</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Игровое упражнение </w:t>
      </w:r>
      <w:r>
        <w:rPr>
          <w:rFonts w:ascii="Arial" w:hAnsi="Arial" w:cs="Arial"/>
          <w:i/>
          <w:iCs/>
          <w:color w:val="111111"/>
          <w:sz w:val="27"/>
          <w:szCs w:val="27"/>
          <w:bdr w:val="none" w:sz="0" w:space="0" w:color="auto" w:frame="1"/>
        </w:rPr>
        <w:t>«Если бы.»</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Цель — </w:t>
      </w:r>
      <w:r>
        <w:rPr>
          <w:rStyle w:val="a4"/>
          <w:rFonts w:ascii="Arial" w:hAnsi="Arial" w:cs="Arial"/>
          <w:color w:val="111111"/>
          <w:sz w:val="27"/>
          <w:szCs w:val="27"/>
          <w:bdr w:val="none" w:sz="0" w:space="0" w:color="auto" w:frame="1"/>
        </w:rPr>
        <w:t>развитие у детей связной речи</w:t>
      </w:r>
      <w:r>
        <w:rPr>
          <w:rFonts w:ascii="Arial" w:hAnsi="Arial" w:cs="Arial"/>
          <w:color w:val="111111"/>
          <w:sz w:val="27"/>
          <w:szCs w:val="27"/>
        </w:rPr>
        <w:t>, воображения, высших форм мышления — синтеза, прогнозирования, экспериментирования.</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Логопед предлагает детям пофантазировать на такие </w:t>
      </w:r>
      <w:proofErr w:type="spellStart"/>
      <w:proofErr w:type="gramStart"/>
      <w:r>
        <w:rPr>
          <w:rFonts w:ascii="Arial" w:hAnsi="Arial" w:cs="Arial"/>
          <w:color w:val="111111"/>
          <w:sz w:val="27"/>
          <w:szCs w:val="27"/>
        </w:rPr>
        <w:t>темы,</w:t>
      </w:r>
      <w:r>
        <w:rPr>
          <w:rFonts w:ascii="Arial" w:hAnsi="Arial" w:cs="Arial"/>
          <w:color w:val="111111"/>
          <w:sz w:val="27"/>
          <w:szCs w:val="27"/>
          <w:u w:val="single"/>
          <w:bdr w:val="none" w:sz="0" w:space="0" w:color="auto" w:frame="1"/>
        </w:rPr>
        <w:t>как</w:t>
      </w:r>
      <w:proofErr w:type="spellEnd"/>
      <w:proofErr w:type="gramEnd"/>
      <w:r>
        <w:rPr>
          <w:rFonts w:ascii="Arial" w:hAnsi="Arial" w:cs="Arial"/>
          <w:color w:val="111111"/>
          <w:sz w:val="27"/>
          <w:szCs w:val="27"/>
          <w:u w:val="single"/>
          <w:bdr w:val="none" w:sz="0" w:space="0" w:color="auto" w:frame="1"/>
        </w:rPr>
        <w:t> </w:t>
      </w:r>
      <w:r>
        <w:rPr>
          <w:rFonts w:ascii="Arial" w:hAnsi="Arial" w:cs="Arial"/>
          <w:color w:val="111111"/>
          <w:sz w:val="27"/>
          <w:szCs w:val="27"/>
        </w:rPr>
        <w:t>:</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«Если бы я был волшебником, то.»</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«Если бы я стал невидимым.»</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«Если весна не наступит никогда.»</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Игровое упражнение </w:t>
      </w:r>
      <w:r>
        <w:rPr>
          <w:rFonts w:ascii="Arial" w:hAnsi="Arial" w:cs="Arial"/>
          <w:i/>
          <w:iCs/>
          <w:color w:val="111111"/>
          <w:sz w:val="27"/>
          <w:szCs w:val="27"/>
          <w:bdr w:val="none" w:sz="0" w:space="0" w:color="auto" w:frame="1"/>
        </w:rPr>
        <w:t>«Закончи сам»</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Цель — </w:t>
      </w:r>
      <w:r>
        <w:rPr>
          <w:rStyle w:val="a4"/>
          <w:rFonts w:ascii="Arial" w:hAnsi="Arial" w:cs="Arial"/>
          <w:color w:val="111111"/>
          <w:sz w:val="27"/>
          <w:szCs w:val="27"/>
          <w:bdr w:val="none" w:sz="0" w:space="0" w:color="auto" w:frame="1"/>
        </w:rPr>
        <w:t>развитие у детей связной речи</w:t>
      </w:r>
      <w:r>
        <w:rPr>
          <w:rFonts w:ascii="Arial" w:hAnsi="Arial" w:cs="Arial"/>
          <w:color w:val="111111"/>
          <w:sz w:val="27"/>
          <w:szCs w:val="27"/>
        </w:rPr>
        <w:t>, воображения.</w:t>
      </w:r>
    </w:p>
    <w:p w:rsidR="0040255C" w:rsidRDefault="0040255C" w:rsidP="0040255C">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Взрослый рассказывает детям начало сказки или рассказа, а детям дается задание продолжить или придумать концовку.</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Игровое упражнение </w:t>
      </w:r>
      <w:r>
        <w:rPr>
          <w:rFonts w:ascii="Arial" w:hAnsi="Arial" w:cs="Arial"/>
          <w:color w:val="111111"/>
          <w:sz w:val="27"/>
          <w:szCs w:val="27"/>
        </w:rPr>
        <w:t>"Один-много"</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w:t>
      </w:r>
      <w:r>
        <w:rPr>
          <w:rStyle w:val="a4"/>
          <w:rFonts w:ascii="Arial" w:hAnsi="Arial" w:cs="Arial"/>
          <w:color w:val="111111"/>
          <w:sz w:val="27"/>
          <w:szCs w:val="27"/>
          <w:bdr w:val="none" w:sz="0" w:space="0" w:color="auto" w:frame="1"/>
        </w:rPr>
        <w:t>упражняться</w:t>
      </w:r>
      <w:r>
        <w:rPr>
          <w:rFonts w:ascii="Arial" w:hAnsi="Arial" w:cs="Arial"/>
          <w:color w:val="111111"/>
          <w:sz w:val="27"/>
          <w:szCs w:val="27"/>
        </w:rPr>
        <w:t> в образовании множественного числа и правильном употреблении слов в родительном падеже; подбирать к словам определения и действия.</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Это — шар, а это. </w:t>
      </w:r>
      <w:r>
        <w:rPr>
          <w:rFonts w:ascii="Arial" w:hAnsi="Arial" w:cs="Arial"/>
          <w:i/>
          <w:iCs/>
          <w:color w:val="111111"/>
          <w:sz w:val="27"/>
          <w:szCs w:val="27"/>
          <w:bdr w:val="none" w:sz="0" w:space="0" w:color="auto" w:frame="1"/>
        </w:rPr>
        <w:t>(шары)</w:t>
      </w:r>
      <w:r>
        <w:rPr>
          <w:rFonts w:ascii="Arial" w:hAnsi="Arial" w:cs="Arial"/>
          <w:color w:val="111111"/>
          <w:sz w:val="27"/>
          <w:szCs w:val="27"/>
        </w:rPr>
        <w:t>. Здесь много. </w:t>
      </w:r>
      <w:r>
        <w:rPr>
          <w:rFonts w:ascii="Arial" w:hAnsi="Arial" w:cs="Arial"/>
          <w:i/>
          <w:iCs/>
          <w:color w:val="111111"/>
          <w:sz w:val="27"/>
          <w:szCs w:val="27"/>
          <w:bdr w:val="none" w:sz="0" w:space="0" w:color="auto" w:frame="1"/>
        </w:rPr>
        <w:t>(шаров)</w:t>
      </w:r>
      <w:r>
        <w:rPr>
          <w:rFonts w:ascii="Arial" w:hAnsi="Arial" w:cs="Arial"/>
          <w:color w:val="111111"/>
          <w:sz w:val="27"/>
          <w:szCs w:val="27"/>
        </w:rPr>
        <w:t>. Какие шары? </w:t>
      </w:r>
      <w:r>
        <w:rPr>
          <w:rFonts w:ascii="Arial" w:hAnsi="Arial" w:cs="Arial"/>
          <w:i/>
          <w:iCs/>
          <w:color w:val="111111"/>
          <w:sz w:val="27"/>
          <w:szCs w:val="27"/>
          <w:bdr w:val="none" w:sz="0" w:space="0" w:color="auto" w:frame="1"/>
        </w:rPr>
        <w:t>(Красные, синие, зеленые.)</w:t>
      </w:r>
      <w:r>
        <w:rPr>
          <w:rFonts w:ascii="Arial" w:hAnsi="Arial" w:cs="Arial"/>
          <w:color w:val="111111"/>
          <w:sz w:val="27"/>
          <w:szCs w:val="27"/>
        </w:rPr>
        <w:t> Как одним словом сказать, что все шары разного цвета? </w:t>
      </w:r>
      <w:r>
        <w:rPr>
          <w:rFonts w:ascii="Arial" w:hAnsi="Arial" w:cs="Arial"/>
          <w:i/>
          <w:iCs/>
          <w:color w:val="111111"/>
          <w:sz w:val="27"/>
          <w:szCs w:val="27"/>
          <w:bdr w:val="none" w:sz="0" w:space="0" w:color="auto" w:frame="1"/>
        </w:rPr>
        <w:t>(Разноцветные.)</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Это — мак, а это. </w:t>
      </w:r>
      <w:r>
        <w:rPr>
          <w:rFonts w:ascii="Arial" w:hAnsi="Arial" w:cs="Arial"/>
          <w:i/>
          <w:iCs/>
          <w:color w:val="111111"/>
          <w:sz w:val="27"/>
          <w:szCs w:val="27"/>
          <w:bdr w:val="none" w:sz="0" w:space="0" w:color="auto" w:frame="1"/>
        </w:rPr>
        <w:t>(маки)</w:t>
      </w:r>
      <w:r>
        <w:rPr>
          <w:rFonts w:ascii="Arial" w:hAnsi="Arial" w:cs="Arial"/>
          <w:color w:val="111111"/>
          <w:sz w:val="27"/>
          <w:szCs w:val="27"/>
        </w:rPr>
        <w:t>. В букете много. </w:t>
      </w:r>
      <w:r>
        <w:rPr>
          <w:rFonts w:ascii="Arial" w:hAnsi="Arial" w:cs="Arial"/>
          <w:i/>
          <w:iCs/>
          <w:color w:val="111111"/>
          <w:sz w:val="27"/>
          <w:szCs w:val="27"/>
          <w:bdr w:val="none" w:sz="0" w:space="0" w:color="auto" w:frame="1"/>
        </w:rPr>
        <w:t>(маков)</w:t>
      </w:r>
      <w:r>
        <w:rPr>
          <w:rFonts w:ascii="Arial" w:hAnsi="Arial" w:cs="Arial"/>
          <w:color w:val="111111"/>
          <w:sz w:val="27"/>
          <w:szCs w:val="27"/>
        </w:rPr>
        <w:t>. Какие они? </w:t>
      </w:r>
      <w:r>
        <w:rPr>
          <w:rFonts w:ascii="Arial" w:hAnsi="Arial" w:cs="Arial"/>
          <w:i/>
          <w:iCs/>
          <w:color w:val="111111"/>
          <w:sz w:val="27"/>
          <w:szCs w:val="27"/>
          <w:bdr w:val="none" w:sz="0" w:space="0" w:color="auto" w:frame="1"/>
        </w:rPr>
        <w:t>(Красные.)</w:t>
      </w:r>
      <w:r>
        <w:rPr>
          <w:rFonts w:ascii="Arial" w:hAnsi="Arial" w:cs="Arial"/>
          <w:color w:val="111111"/>
          <w:sz w:val="27"/>
          <w:szCs w:val="27"/>
        </w:rPr>
        <w:t> Что еще бывает красным? Как ты понимаешь выражение </w:t>
      </w:r>
      <w:r>
        <w:rPr>
          <w:rFonts w:ascii="Arial" w:hAnsi="Arial" w:cs="Arial"/>
          <w:i/>
          <w:iCs/>
          <w:color w:val="111111"/>
          <w:sz w:val="27"/>
          <w:szCs w:val="27"/>
          <w:bdr w:val="none" w:sz="0" w:space="0" w:color="auto" w:frame="1"/>
        </w:rPr>
        <w:t>«красная девица»</w:t>
      </w:r>
      <w:r>
        <w:rPr>
          <w:rFonts w:ascii="Arial" w:hAnsi="Arial" w:cs="Arial"/>
          <w:color w:val="111111"/>
          <w:sz w:val="27"/>
          <w:szCs w:val="27"/>
        </w:rPr>
        <w:t>? Где встречается такое выражение? В каких сказках?</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w:t>
      </w:r>
      <w:r>
        <w:rPr>
          <w:rFonts w:ascii="Arial" w:hAnsi="Arial" w:cs="Arial"/>
          <w:color w:val="111111"/>
          <w:sz w:val="27"/>
          <w:szCs w:val="27"/>
          <w:u w:val="single"/>
          <w:bdr w:val="none" w:sz="0" w:space="0" w:color="auto" w:frame="1"/>
        </w:rPr>
        <w:t>Отгадай загадку</w:t>
      </w:r>
      <w:r>
        <w:rPr>
          <w:rFonts w:ascii="Arial" w:hAnsi="Arial" w:cs="Arial"/>
          <w:color w:val="111111"/>
          <w:sz w:val="27"/>
          <w:szCs w:val="27"/>
        </w:rPr>
        <w:t>: </w:t>
      </w:r>
      <w:r>
        <w:rPr>
          <w:rFonts w:ascii="Arial" w:hAnsi="Arial" w:cs="Arial"/>
          <w:i/>
          <w:iCs/>
          <w:color w:val="111111"/>
          <w:sz w:val="27"/>
          <w:szCs w:val="27"/>
          <w:bdr w:val="none" w:sz="0" w:space="0" w:color="auto" w:frame="1"/>
        </w:rPr>
        <w:t>«Сидит дед, во сто шуб одет. Кто его раздевает, тот слезы проливает»</w:t>
      </w:r>
      <w:r>
        <w:rPr>
          <w:rFonts w:ascii="Arial" w:hAnsi="Arial" w:cs="Arial"/>
          <w:color w:val="111111"/>
          <w:sz w:val="27"/>
          <w:szCs w:val="27"/>
        </w:rPr>
        <w:t>. Это. </w:t>
      </w:r>
      <w:r>
        <w:rPr>
          <w:rFonts w:ascii="Arial" w:hAnsi="Arial" w:cs="Arial"/>
          <w:i/>
          <w:iCs/>
          <w:color w:val="111111"/>
          <w:sz w:val="27"/>
          <w:szCs w:val="27"/>
          <w:bdr w:val="none" w:sz="0" w:space="0" w:color="auto" w:frame="1"/>
        </w:rPr>
        <w:t>(лук)</w:t>
      </w:r>
      <w:r>
        <w:rPr>
          <w:rFonts w:ascii="Arial" w:hAnsi="Arial" w:cs="Arial"/>
          <w:color w:val="111111"/>
          <w:sz w:val="27"/>
          <w:szCs w:val="27"/>
        </w:rPr>
        <w:t>. Какой он? </w:t>
      </w:r>
      <w:r>
        <w:rPr>
          <w:rFonts w:ascii="Arial" w:hAnsi="Arial" w:cs="Arial"/>
          <w:i/>
          <w:iCs/>
          <w:color w:val="111111"/>
          <w:sz w:val="27"/>
          <w:szCs w:val="27"/>
          <w:bdr w:val="none" w:sz="0" w:space="0" w:color="auto" w:frame="1"/>
        </w:rPr>
        <w:t>(Желтый, сочный, горький, полезный.)</w:t>
      </w:r>
      <w:r>
        <w:rPr>
          <w:rFonts w:ascii="Arial" w:hAnsi="Arial" w:cs="Arial"/>
          <w:color w:val="111111"/>
          <w:sz w:val="27"/>
          <w:szCs w:val="27"/>
        </w:rPr>
        <w:t> В корзине много чего? </w:t>
      </w:r>
      <w:r>
        <w:rPr>
          <w:rFonts w:ascii="Arial" w:hAnsi="Arial" w:cs="Arial"/>
          <w:i/>
          <w:iCs/>
          <w:color w:val="111111"/>
          <w:sz w:val="27"/>
          <w:szCs w:val="27"/>
          <w:bdr w:val="none" w:sz="0" w:space="0" w:color="auto" w:frame="1"/>
        </w:rPr>
        <w:t>(Лука.)</w:t>
      </w:r>
    </w:p>
    <w:p w:rsidR="0040255C" w:rsidRDefault="0040255C" w:rsidP="0040255C">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Что это? Чего здесь много?</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А если все предметы исчезнут, как мы скажем, чего не стало? </w:t>
      </w:r>
      <w:r>
        <w:rPr>
          <w:rFonts w:ascii="Arial" w:hAnsi="Arial" w:cs="Arial"/>
          <w:i/>
          <w:iCs/>
          <w:color w:val="111111"/>
          <w:sz w:val="27"/>
          <w:szCs w:val="27"/>
          <w:bdr w:val="none" w:sz="0" w:space="0" w:color="auto" w:frame="1"/>
        </w:rPr>
        <w:t>(Игл, мишек, мышек, шишек, ложек, ножек, кошек.)</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Особое внимание уделяется синтаксической стороне </w:t>
      </w:r>
      <w:r>
        <w:rPr>
          <w:rStyle w:val="a4"/>
          <w:rFonts w:ascii="Arial" w:hAnsi="Arial" w:cs="Arial"/>
          <w:color w:val="111111"/>
          <w:sz w:val="27"/>
          <w:szCs w:val="27"/>
          <w:bdr w:val="none" w:sz="0" w:space="0" w:color="auto" w:frame="1"/>
        </w:rPr>
        <w:t>речи</w:t>
      </w:r>
      <w:r>
        <w:rPr>
          <w:rFonts w:ascii="Arial" w:hAnsi="Arial" w:cs="Arial"/>
          <w:color w:val="111111"/>
          <w:sz w:val="27"/>
          <w:szCs w:val="27"/>
        </w:rPr>
        <w:t> — умению строить не только простые распространенные, но и сложные предложения разных типов. Для этого проводятся </w:t>
      </w:r>
      <w:r>
        <w:rPr>
          <w:rStyle w:val="a4"/>
          <w:rFonts w:ascii="Arial" w:hAnsi="Arial" w:cs="Arial"/>
          <w:color w:val="111111"/>
          <w:sz w:val="27"/>
          <w:szCs w:val="27"/>
          <w:bdr w:val="none" w:sz="0" w:space="0" w:color="auto" w:frame="1"/>
        </w:rPr>
        <w:t>упражнения</w:t>
      </w:r>
      <w:r>
        <w:rPr>
          <w:rFonts w:ascii="Arial" w:hAnsi="Arial" w:cs="Arial"/>
          <w:color w:val="111111"/>
          <w:sz w:val="27"/>
          <w:szCs w:val="27"/>
        </w:rPr>
        <w:t> на распространение и дополнение предложений, начатых педагогом (</w:t>
      </w:r>
      <w:r>
        <w:rPr>
          <w:rFonts w:ascii="Arial" w:hAnsi="Arial" w:cs="Arial"/>
          <w:i/>
          <w:iCs/>
          <w:color w:val="111111"/>
          <w:sz w:val="27"/>
          <w:szCs w:val="27"/>
          <w:bdr w:val="none" w:sz="0" w:space="0" w:color="auto" w:frame="1"/>
        </w:rPr>
        <w:t>«Дети пошли в лес, чтобы. Они оказались там, где…»</w:t>
      </w:r>
      <w:r>
        <w:rPr>
          <w:rFonts w:ascii="Arial" w:hAnsi="Arial" w:cs="Arial"/>
          <w:color w:val="111111"/>
          <w:sz w:val="27"/>
          <w:szCs w:val="27"/>
        </w:rPr>
        <w:t>).</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Игровое упражнение </w:t>
      </w:r>
      <w:r>
        <w:rPr>
          <w:rFonts w:ascii="Arial" w:hAnsi="Arial" w:cs="Arial"/>
          <w:i/>
          <w:iCs/>
          <w:color w:val="111111"/>
          <w:sz w:val="27"/>
          <w:szCs w:val="27"/>
          <w:bdr w:val="none" w:sz="0" w:space="0" w:color="auto" w:frame="1"/>
        </w:rPr>
        <w:t>«Составь описание»</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учить детей описывать предмет, называя его признаки, качества, действия.</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Опиши ягоду или фрукт, который ты больше всего любишь, а мы отгадаем. (</w:t>
      </w:r>
      <w:r>
        <w:rPr>
          <w:rFonts w:ascii="Arial" w:hAnsi="Arial" w:cs="Arial"/>
          <w:i/>
          <w:iCs/>
          <w:color w:val="111111"/>
          <w:sz w:val="27"/>
          <w:szCs w:val="27"/>
          <w:bdr w:val="none" w:sz="0" w:space="0" w:color="auto" w:frame="1"/>
        </w:rPr>
        <w:t>«Он круглый, красный, сочный, вкусный — это мой любимый. помидор»</w:t>
      </w:r>
      <w:r>
        <w:rPr>
          <w:rFonts w:ascii="Arial" w:hAnsi="Arial" w:cs="Arial"/>
          <w:color w:val="111111"/>
          <w:sz w:val="27"/>
          <w:szCs w:val="27"/>
        </w:rPr>
        <w:t>; «Он темно-бордового цвета, а внутри у него много-много разных зернышек, сладких и спелых, это мой любимый фрукт. гранат».)</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Игровое упражнение </w:t>
      </w:r>
      <w:r>
        <w:rPr>
          <w:rFonts w:ascii="Arial" w:hAnsi="Arial" w:cs="Arial"/>
          <w:i/>
          <w:iCs/>
          <w:color w:val="111111"/>
          <w:sz w:val="27"/>
          <w:szCs w:val="27"/>
          <w:bdr w:val="none" w:sz="0" w:space="0" w:color="auto" w:frame="1"/>
        </w:rPr>
        <w:t>«Скажи точнее»</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w:t>
      </w:r>
      <w:r>
        <w:rPr>
          <w:rStyle w:val="a4"/>
          <w:rFonts w:ascii="Arial" w:hAnsi="Arial" w:cs="Arial"/>
          <w:color w:val="111111"/>
          <w:sz w:val="27"/>
          <w:szCs w:val="27"/>
          <w:bdr w:val="none" w:sz="0" w:space="0" w:color="auto" w:frame="1"/>
        </w:rPr>
        <w:t>развивать</w:t>
      </w:r>
      <w:r>
        <w:rPr>
          <w:rFonts w:ascii="Arial" w:hAnsi="Arial" w:cs="Arial"/>
          <w:color w:val="111111"/>
          <w:sz w:val="27"/>
          <w:szCs w:val="27"/>
        </w:rPr>
        <w:t> точность словоупотребления в </w:t>
      </w:r>
      <w:r>
        <w:rPr>
          <w:rStyle w:val="a4"/>
          <w:rFonts w:ascii="Arial" w:hAnsi="Arial" w:cs="Arial"/>
          <w:color w:val="111111"/>
          <w:sz w:val="27"/>
          <w:szCs w:val="27"/>
          <w:bdr w:val="none" w:sz="0" w:space="0" w:color="auto" w:frame="1"/>
        </w:rPr>
        <w:t>связных</w:t>
      </w:r>
      <w:r>
        <w:rPr>
          <w:rFonts w:ascii="Arial" w:hAnsi="Arial" w:cs="Arial"/>
          <w:color w:val="111111"/>
          <w:sz w:val="27"/>
          <w:szCs w:val="27"/>
        </w:rPr>
        <w:t> повествовательных рассказах.</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Послушай, что я расскажу. Там, где я буду </w:t>
      </w:r>
      <w:proofErr w:type="spellStart"/>
      <w:proofErr w:type="gramStart"/>
      <w:r>
        <w:rPr>
          <w:rFonts w:ascii="Arial" w:hAnsi="Arial" w:cs="Arial"/>
          <w:color w:val="111111"/>
          <w:sz w:val="27"/>
          <w:szCs w:val="27"/>
        </w:rPr>
        <w:t>останавливаться,</w:t>
      </w:r>
      <w:r>
        <w:rPr>
          <w:rFonts w:ascii="Arial" w:hAnsi="Arial" w:cs="Arial"/>
          <w:color w:val="111111"/>
          <w:sz w:val="27"/>
          <w:szCs w:val="27"/>
          <w:u w:val="single"/>
          <w:bdr w:val="none" w:sz="0" w:space="0" w:color="auto" w:frame="1"/>
        </w:rPr>
        <w:t>ты</w:t>
      </w:r>
      <w:proofErr w:type="spellEnd"/>
      <w:proofErr w:type="gramEnd"/>
      <w:r>
        <w:rPr>
          <w:rFonts w:ascii="Arial" w:hAnsi="Arial" w:cs="Arial"/>
          <w:color w:val="111111"/>
          <w:sz w:val="27"/>
          <w:szCs w:val="27"/>
          <w:u w:val="single"/>
          <w:bdr w:val="none" w:sz="0" w:space="0" w:color="auto" w:frame="1"/>
        </w:rPr>
        <w:t xml:space="preserve"> будешь мне помогать</w:t>
      </w:r>
      <w:r>
        <w:rPr>
          <w:rFonts w:ascii="Arial" w:hAnsi="Arial" w:cs="Arial"/>
          <w:color w:val="111111"/>
          <w:sz w:val="27"/>
          <w:szCs w:val="27"/>
        </w:rPr>
        <w:t>: подбирать слова и составлять предложения.</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Жили-были три брата</w:t>
      </w:r>
      <w:r>
        <w:rPr>
          <w:rFonts w:ascii="Arial" w:hAnsi="Arial" w:cs="Arial"/>
          <w:color w:val="111111"/>
          <w:sz w:val="27"/>
          <w:szCs w:val="27"/>
        </w:rPr>
        <w:t xml:space="preserve">: ветер, ветерок и </w:t>
      </w:r>
      <w:proofErr w:type="spellStart"/>
      <w:proofErr w:type="gramStart"/>
      <w:r>
        <w:rPr>
          <w:rFonts w:ascii="Arial" w:hAnsi="Arial" w:cs="Arial"/>
          <w:color w:val="111111"/>
          <w:sz w:val="27"/>
          <w:szCs w:val="27"/>
        </w:rPr>
        <w:t>ветрище.</w:t>
      </w:r>
      <w:r>
        <w:rPr>
          <w:rFonts w:ascii="Arial" w:hAnsi="Arial" w:cs="Arial"/>
          <w:color w:val="111111"/>
          <w:sz w:val="27"/>
          <w:szCs w:val="27"/>
          <w:u w:val="single"/>
          <w:bdr w:val="none" w:sz="0" w:space="0" w:color="auto" w:frame="1"/>
        </w:rPr>
        <w:t>Ветер</w:t>
      </w:r>
      <w:proofErr w:type="spellEnd"/>
      <w:proofErr w:type="gramEnd"/>
      <w:r>
        <w:rPr>
          <w:rFonts w:ascii="Arial" w:hAnsi="Arial" w:cs="Arial"/>
          <w:color w:val="111111"/>
          <w:sz w:val="27"/>
          <w:szCs w:val="27"/>
          <w:u w:val="single"/>
          <w:bdr w:val="none" w:sz="0" w:space="0" w:color="auto" w:frame="1"/>
        </w:rPr>
        <w:t xml:space="preserve"> говорит</w:t>
      </w:r>
      <w:r>
        <w:rPr>
          <w:rFonts w:ascii="Arial" w:hAnsi="Arial" w:cs="Arial"/>
          <w:color w:val="111111"/>
          <w:sz w:val="27"/>
          <w:szCs w:val="27"/>
        </w:rPr>
        <w:t>: </w:t>
      </w:r>
      <w:r>
        <w:rPr>
          <w:rFonts w:ascii="Arial" w:hAnsi="Arial" w:cs="Arial"/>
          <w:i/>
          <w:iCs/>
          <w:color w:val="111111"/>
          <w:sz w:val="27"/>
          <w:szCs w:val="27"/>
          <w:bdr w:val="none" w:sz="0" w:space="0" w:color="auto" w:frame="1"/>
        </w:rPr>
        <w:t>«Я самый главный!»</w:t>
      </w:r>
      <w:r>
        <w:rPr>
          <w:rFonts w:ascii="Arial" w:hAnsi="Arial" w:cs="Arial"/>
          <w:color w:val="111111"/>
          <w:sz w:val="27"/>
          <w:szCs w:val="27"/>
        </w:rPr>
        <w:t> Какой может быть ветер? </w:t>
      </w:r>
      <w:r>
        <w:rPr>
          <w:rFonts w:ascii="Arial" w:hAnsi="Arial" w:cs="Arial"/>
          <w:i/>
          <w:iCs/>
          <w:color w:val="111111"/>
          <w:sz w:val="27"/>
          <w:szCs w:val="27"/>
          <w:bdr w:val="none" w:sz="0" w:space="0" w:color="auto" w:frame="1"/>
        </w:rPr>
        <w:t>(Сильный, резкий, порывистый, холодный</w:t>
      </w:r>
      <w:proofErr w:type="gramStart"/>
      <w:r>
        <w:rPr>
          <w:rFonts w:ascii="Arial" w:hAnsi="Arial" w:cs="Arial"/>
          <w:i/>
          <w:iCs/>
          <w:color w:val="111111"/>
          <w:sz w:val="27"/>
          <w:szCs w:val="27"/>
          <w:bdr w:val="none" w:sz="0" w:space="0" w:color="auto" w:frame="1"/>
        </w:rPr>
        <w:t>.)</w:t>
      </w:r>
      <w:r>
        <w:rPr>
          <w:rFonts w:ascii="Arial" w:hAnsi="Arial" w:cs="Arial"/>
          <w:color w:val="111111"/>
          <w:sz w:val="27"/>
          <w:szCs w:val="27"/>
          <w:u w:val="single"/>
          <w:bdr w:val="none" w:sz="0" w:space="0" w:color="auto" w:frame="1"/>
        </w:rPr>
        <w:t>Ветрище</w:t>
      </w:r>
      <w:proofErr w:type="gramEnd"/>
      <w:r>
        <w:rPr>
          <w:rFonts w:ascii="Arial" w:hAnsi="Arial" w:cs="Arial"/>
          <w:color w:val="111111"/>
          <w:sz w:val="27"/>
          <w:szCs w:val="27"/>
          <w:u w:val="single"/>
          <w:bdr w:val="none" w:sz="0" w:space="0" w:color="auto" w:frame="1"/>
        </w:rPr>
        <w:t xml:space="preserve"> не согласился с братом</w:t>
      </w:r>
      <w:r>
        <w:rPr>
          <w:rFonts w:ascii="Arial" w:hAnsi="Arial" w:cs="Arial"/>
          <w:color w:val="111111"/>
          <w:sz w:val="27"/>
          <w:szCs w:val="27"/>
        </w:rPr>
        <w:t>: </w:t>
      </w:r>
      <w:r>
        <w:rPr>
          <w:rFonts w:ascii="Arial" w:hAnsi="Arial" w:cs="Arial"/>
          <w:i/>
          <w:iCs/>
          <w:color w:val="111111"/>
          <w:sz w:val="27"/>
          <w:szCs w:val="27"/>
          <w:bdr w:val="none" w:sz="0" w:space="0" w:color="auto" w:frame="1"/>
        </w:rPr>
        <w:t>«Нет, это я самый главный, меня и зовут ветрище!»</w:t>
      </w:r>
      <w:r>
        <w:rPr>
          <w:rFonts w:ascii="Arial" w:hAnsi="Arial" w:cs="Arial"/>
          <w:color w:val="111111"/>
          <w:sz w:val="27"/>
          <w:szCs w:val="27"/>
        </w:rPr>
        <w:t> Какой ветрище? </w:t>
      </w:r>
      <w:r>
        <w:rPr>
          <w:rFonts w:ascii="Arial" w:hAnsi="Arial" w:cs="Arial"/>
          <w:i/>
          <w:iCs/>
          <w:color w:val="111111"/>
          <w:sz w:val="27"/>
          <w:szCs w:val="27"/>
          <w:bdr w:val="none" w:sz="0" w:space="0" w:color="auto" w:frame="1"/>
        </w:rPr>
        <w:t>(Могучий, злой, суровый, ледяной</w:t>
      </w:r>
      <w:proofErr w:type="gramStart"/>
      <w:r>
        <w:rPr>
          <w:rFonts w:ascii="Arial" w:hAnsi="Arial" w:cs="Arial"/>
          <w:i/>
          <w:iCs/>
          <w:color w:val="111111"/>
          <w:sz w:val="27"/>
          <w:szCs w:val="27"/>
          <w:bdr w:val="none" w:sz="0" w:space="0" w:color="auto" w:frame="1"/>
        </w:rPr>
        <w:t>.)</w:t>
      </w:r>
      <w:proofErr w:type="spellStart"/>
      <w:r>
        <w:rPr>
          <w:rFonts w:ascii="Arial" w:hAnsi="Arial" w:cs="Arial"/>
          <w:color w:val="111111"/>
          <w:sz w:val="27"/>
          <w:szCs w:val="27"/>
          <w:u w:val="single"/>
          <w:bdr w:val="none" w:sz="0" w:space="0" w:color="auto" w:frame="1"/>
        </w:rPr>
        <w:t>Ветерочек</w:t>
      </w:r>
      <w:proofErr w:type="spellEnd"/>
      <w:proofErr w:type="gramEnd"/>
      <w:r>
        <w:rPr>
          <w:rFonts w:ascii="Arial" w:hAnsi="Arial" w:cs="Arial"/>
          <w:color w:val="111111"/>
          <w:sz w:val="27"/>
          <w:szCs w:val="27"/>
          <w:u w:val="single"/>
          <w:bdr w:val="none" w:sz="0" w:space="0" w:color="auto" w:frame="1"/>
        </w:rPr>
        <w:t xml:space="preserve"> слушал их и думал</w:t>
      </w:r>
      <w:r>
        <w:rPr>
          <w:rFonts w:ascii="Arial" w:hAnsi="Arial" w:cs="Arial"/>
          <w:color w:val="111111"/>
          <w:sz w:val="27"/>
          <w:szCs w:val="27"/>
        </w:rPr>
        <w:t>: </w:t>
      </w:r>
      <w:r>
        <w:rPr>
          <w:rFonts w:ascii="Arial" w:hAnsi="Arial" w:cs="Arial"/>
          <w:i/>
          <w:iCs/>
          <w:color w:val="111111"/>
          <w:sz w:val="27"/>
          <w:szCs w:val="27"/>
          <w:bdr w:val="none" w:sz="0" w:space="0" w:color="auto" w:frame="1"/>
        </w:rPr>
        <w:t>«А какой же я?»</w:t>
      </w:r>
      <w:r>
        <w:rPr>
          <w:rFonts w:ascii="Arial" w:hAnsi="Arial" w:cs="Arial"/>
          <w:color w:val="111111"/>
          <w:sz w:val="27"/>
          <w:szCs w:val="27"/>
        </w:rPr>
        <w:t> </w:t>
      </w:r>
      <w:r>
        <w:rPr>
          <w:rFonts w:ascii="Arial" w:hAnsi="Arial" w:cs="Arial"/>
          <w:i/>
          <w:iCs/>
          <w:color w:val="111111"/>
          <w:sz w:val="27"/>
          <w:szCs w:val="27"/>
          <w:bdr w:val="none" w:sz="0" w:space="0" w:color="auto" w:frame="1"/>
        </w:rPr>
        <w:t>(Легкий, нежный, приятный, ласковый.)</w:t>
      </w:r>
      <w:r>
        <w:rPr>
          <w:rFonts w:ascii="Arial" w:hAnsi="Arial" w:cs="Arial"/>
          <w:color w:val="111111"/>
          <w:sz w:val="27"/>
          <w:szCs w:val="27"/>
        </w:rPr>
        <w:t> Долго спорили братья, но так ничего и не выяснили. Решили они силой помериться. Подул ветер. Что произошло? </w:t>
      </w:r>
      <w:r>
        <w:rPr>
          <w:rFonts w:ascii="Arial" w:hAnsi="Arial" w:cs="Arial"/>
          <w:i/>
          <w:iCs/>
          <w:color w:val="111111"/>
          <w:sz w:val="27"/>
          <w:szCs w:val="27"/>
          <w:bdr w:val="none" w:sz="0" w:space="0" w:color="auto" w:frame="1"/>
        </w:rPr>
        <w:t>(Деревья закачались, травка пригнулась к земле.)</w:t>
      </w:r>
      <w:r>
        <w:rPr>
          <w:rFonts w:ascii="Arial" w:hAnsi="Arial" w:cs="Arial"/>
          <w:color w:val="111111"/>
          <w:sz w:val="27"/>
          <w:szCs w:val="27"/>
        </w:rPr>
        <w:t> Что делал ветер? </w:t>
      </w:r>
      <w:r>
        <w:rPr>
          <w:rFonts w:ascii="Arial" w:hAnsi="Arial" w:cs="Arial"/>
          <w:i/>
          <w:iCs/>
          <w:color w:val="111111"/>
          <w:sz w:val="27"/>
          <w:szCs w:val="27"/>
          <w:bdr w:val="none" w:sz="0" w:space="0" w:color="auto" w:frame="1"/>
        </w:rPr>
        <w:t>(Дул, мчался, гудел, ворчал.)</w:t>
      </w:r>
      <w:r>
        <w:rPr>
          <w:rFonts w:ascii="Arial" w:hAnsi="Arial" w:cs="Arial"/>
          <w:color w:val="111111"/>
          <w:sz w:val="27"/>
          <w:szCs w:val="27"/>
        </w:rPr>
        <w:t> Подул ветер-ветрище. Что он делал? </w:t>
      </w:r>
      <w:r>
        <w:rPr>
          <w:rFonts w:ascii="Arial" w:hAnsi="Arial" w:cs="Arial"/>
          <w:i/>
          <w:iCs/>
          <w:color w:val="111111"/>
          <w:sz w:val="27"/>
          <w:szCs w:val="27"/>
          <w:bdr w:val="none" w:sz="0" w:space="0" w:color="auto" w:frame="1"/>
        </w:rPr>
        <w:t>(Сильно дул, выл, завывал, стремительно несся.)</w:t>
      </w:r>
      <w:r>
        <w:rPr>
          <w:rFonts w:ascii="Arial" w:hAnsi="Arial" w:cs="Arial"/>
          <w:color w:val="111111"/>
          <w:sz w:val="27"/>
          <w:szCs w:val="27"/>
        </w:rPr>
        <w:t> Что после этого случилось? (Ветки у деревьев сломались, трава полегла, тучи набежали, птицы и звери спрятались.) И вот подул ветерок. Что он делал </w:t>
      </w:r>
      <w:r>
        <w:rPr>
          <w:rFonts w:ascii="Arial" w:hAnsi="Arial" w:cs="Arial"/>
          <w:i/>
          <w:iCs/>
          <w:color w:val="111111"/>
          <w:sz w:val="27"/>
          <w:szCs w:val="27"/>
          <w:bdr w:val="none" w:sz="0" w:space="0" w:color="auto" w:frame="1"/>
        </w:rPr>
        <w:t>(дул ласково и нежно, шелестел листвой, озорничал, раскачивал веточки)</w:t>
      </w:r>
      <w:r>
        <w:rPr>
          <w:rFonts w:ascii="Arial" w:hAnsi="Arial" w:cs="Arial"/>
          <w:color w:val="111111"/>
          <w:sz w:val="27"/>
          <w:szCs w:val="27"/>
        </w:rPr>
        <w:t>. Что произошло в природе? </w:t>
      </w:r>
      <w:r>
        <w:rPr>
          <w:rFonts w:ascii="Arial" w:hAnsi="Arial" w:cs="Arial"/>
          <w:i/>
          <w:iCs/>
          <w:color w:val="111111"/>
          <w:sz w:val="27"/>
          <w:szCs w:val="27"/>
          <w:bdr w:val="none" w:sz="0" w:space="0" w:color="auto" w:frame="1"/>
        </w:rPr>
        <w:t>(Листочки зашелестели, птички запели, стало прохладно и приятно.)</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Придумай сказку о ветре, </w:t>
      </w:r>
      <w:proofErr w:type="spellStart"/>
      <w:r>
        <w:rPr>
          <w:rFonts w:ascii="Arial" w:hAnsi="Arial" w:cs="Arial"/>
          <w:color w:val="111111"/>
          <w:sz w:val="27"/>
          <w:szCs w:val="27"/>
        </w:rPr>
        <w:t>ветерочке</w:t>
      </w:r>
      <w:proofErr w:type="spellEnd"/>
      <w:r>
        <w:rPr>
          <w:rFonts w:ascii="Arial" w:hAnsi="Arial" w:cs="Arial"/>
          <w:color w:val="111111"/>
          <w:sz w:val="27"/>
          <w:szCs w:val="27"/>
        </w:rPr>
        <w:t xml:space="preserve"> или ветрище. Можно обо всех сразу. Кем они могут быть в сказке? </w:t>
      </w:r>
      <w:r>
        <w:rPr>
          <w:rFonts w:ascii="Arial" w:hAnsi="Arial" w:cs="Arial"/>
          <w:i/>
          <w:iCs/>
          <w:color w:val="111111"/>
          <w:sz w:val="27"/>
          <w:szCs w:val="27"/>
          <w:bdr w:val="none" w:sz="0" w:space="0" w:color="auto" w:frame="1"/>
        </w:rPr>
        <w:t>(Братьями, соперниками, друзьями, товарищами.)</w:t>
      </w:r>
      <w:r>
        <w:rPr>
          <w:rFonts w:ascii="Arial" w:hAnsi="Arial" w:cs="Arial"/>
          <w:color w:val="111111"/>
          <w:sz w:val="27"/>
          <w:szCs w:val="27"/>
        </w:rPr>
        <w:t> Что могут они делать? </w:t>
      </w:r>
      <w:r>
        <w:rPr>
          <w:rFonts w:ascii="Arial" w:hAnsi="Arial" w:cs="Arial"/>
          <w:i/>
          <w:iCs/>
          <w:color w:val="111111"/>
          <w:sz w:val="27"/>
          <w:szCs w:val="27"/>
          <w:bdr w:val="none" w:sz="0" w:space="0" w:color="auto" w:frame="1"/>
        </w:rPr>
        <w:t>(Дружить, мериться силой, спорить, разговаривать.)</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Игра </w:t>
      </w:r>
      <w:r>
        <w:rPr>
          <w:rFonts w:ascii="Arial" w:hAnsi="Arial" w:cs="Arial"/>
          <w:i/>
          <w:iCs/>
          <w:color w:val="111111"/>
          <w:sz w:val="27"/>
          <w:szCs w:val="27"/>
          <w:bdr w:val="none" w:sz="0" w:space="0" w:color="auto" w:frame="1"/>
        </w:rPr>
        <w:t>«Веселое путешествие»</w:t>
      </w:r>
      <w:r>
        <w:rPr>
          <w:rFonts w:ascii="Arial" w:hAnsi="Arial" w:cs="Arial"/>
          <w:color w:val="111111"/>
          <w:sz w:val="27"/>
          <w:szCs w:val="27"/>
        </w:rPr>
        <w:t> (</w:t>
      </w:r>
      <w:r>
        <w:rPr>
          <w:rFonts w:ascii="Arial" w:hAnsi="Arial" w:cs="Arial"/>
          <w:i/>
          <w:iCs/>
          <w:color w:val="111111"/>
          <w:sz w:val="27"/>
          <w:szCs w:val="27"/>
          <w:bdr w:val="none" w:sz="0" w:space="0" w:color="auto" w:frame="1"/>
        </w:rPr>
        <w:t>«На трамвае»</w:t>
      </w:r>
      <w:r>
        <w:rPr>
          <w:rFonts w:ascii="Arial" w:hAnsi="Arial" w:cs="Arial"/>
          <w:color w:val="111111"/>
          <w:sz w:val="27"/>
          <w:szCs w:val="27"/>
        </w:rPr>
        <w:t>)</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Цель</w:t>
      </w:r>
      <w:r>
        <w:rPr>
          <w:rFonts w:ascii="Arial" w:hAnsi="Arial" w:cs="Arial"/>
          <w:color w:val="111111"/>
          <w:sz w:val="27"/>
          <w:szCs w:val="27"/>
        </w:rPr>
        <w:t>: Формирование умения вступать в контакт, вести диалог на заданную выполнять активную роль в диалоге.</w:t>
      </w:r>
    </w:p>
    <w:p w:rsidR="0040255C" w:rsidRDefault="0040255C" w:rsidP="0040255C">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В игре могут участвовать несколько детей </w:t>
      </w:r>
      <w:r>
        <w:rPr>
          <w:rFonts w:ascii="Arial" w:hAnsi="Arial" w:cs="Arial"/>
          <w:i/>
          <w:iCs/>
          <w:color w:val="111111"/>
          <w:sz w:val="27"/>
          <w:szCs w:val="27"/>
          <w:bdr w:val="none" w:sz="0" w:space="0" w:color="auto" w:frame="1"/>
        </w:rPr>
        <w:t>(6-8 человек)</w:t>
      </w:r>
      <w:r>
        <w:rPr>
          <w:rFonts w:ascii="Arial" w:hAnsi="Arial" w:cs="Arial"/>
          <w:color w:val="111111"/>
          <w:sz w:val="27"/>
          <w:szCs w:val="27"/>
        </w:rPr>
        <w:t>. Посередине </w:t>
      </w:r>
      <w:r>
        <w:rPr>
          <w:rStyle w:val="a4"/>
          <w:rFonts w:ascii="Arial" w:hAnsi="Arial" w:cs="Arial"/>
          <w:color w:val="111111"/>
          <w:sz w:val="27"/>
          <w:szCs w:val="27"/>
          <w:bdr w:val="none" w:sz="0" w:space="0" w:color="auto" w:frame="1"/>
        </w:rPr>
        <w:t>игровой комнаты </w:t>
      </w:r>
      <w:r>
        <w:rPr>
          <w:rFonts w:ascii="Arial" w:hAnsi="Arial" w:cs="Arial"/>
          <w:i/>
          <w:iCs/>
          <w:color w:val="111111"/>
          <w:sz w:val="27"/>
          <w:szCs w:val="27"/>
          <w:bdr w:val="none" w:sz="0" w:space="0" w:color="auto" w:frame="1"/>
        </w:rPr>
        <w:t>(</w:t>
      </w:r>
      <w:r>
        <w:rPr>
          <w:rStyle w:val="a4"/>
          <w:rFonts w:ascii="Arial" w:hAnsi="Arial" w:cs="Arial"/>
          <w:i/>
          <w:iCs/>
          <w:color w:val="111111"/>
          <w:sz w:val="27"/>
          <w:szCs w:val="27"/>
          <w:bdr w:val="none" w:sz="0" w:space="0" w:color="auto" w:frame="1"/>
        </w:rPr>
        <w:t>игрового уголка</w:t>
      </w:r>
      <w:r>
        <w:rPr>
          <w:rFonts w:ascii="Arial" w:hAnsi="Arial" w:cs="Arial"/>
          <w:i/>
          <w:iCs/>
          <w:color w:val="111111"/>
          <w:sz w:val="27"/>
          <w:szCs w:val="27"/>
          <w:bdr w:val="none" w:sz="0" w:space="0" w:color="auto" w:frame="1"/>
        </w:rPr>
        <w:t>)</w:t>
      </w:r>
      <w:r>
        <w:rPr>
          <w:rFonts w:ascii="Arial" w:hAnsi="Arial" w:cs="Arial"/>
          <w:color w:val="111111"/>
          <w:sz w:val="27"/>
          <w:szCs w:val="27"/>
        </w:rPr>
        <w:t> расставляют стулья </w:t>
      </w:r>
      <w:r>
        <w:rPr>
          <w:rFonts w:ascii="Arial" w:hAnsi="Arial" w:cs="Arial"/>
          <w:i/>
          <w:iCs/>
          <w:color w:val="111111"/>
          <w:sz w:val="27"/>
          <w:szCs w:val="27"/>
          <w:bdr w:val="none" w:sz="0" w:space="0" w:color="auto" w:frame="1"/>
        </w:rPr>
        <w:t>(парами, как в трамвае)</w:t>
      </w:r>
      <w:r>
        <w:rPr>
          <w:rFonts w:ascii="Arial" w:hAnsi="Arial" w:cs="Arial"/>
          <w:color w:val="111111"/>
          <w:sz w:val="27"/>
          <w:szCs w:val="27"/>
        </w:rPr>
        <w:t> или лавочки, между ними делается проход для </w:t>
      </w:r>
      <w:r>
        <w:rPr>
          <w:rFonts w:ascii="Arial" w:hAnsi="Arial" w:cs="Arial"/>
          <w:i/>
          <w:iCs/>
          <w:color w:val="111111"/>
          <w:sz w:val="27"/>
          <w:szCs w:val="27"/>
          <w:bdr w:val="none" w:sz="0" w:space="0" w:color="auto" w:frame="1"/>
        </w:rPr>
        <w:t>«кондуктора»</w:t>
      </w:r>
      <w:r>
        <w:rPr>
          <w:rFonts w:ascii="Arial" w:hAnsi="Arial" w:cs="Arial"/>
          <w:color w:val="111111"/>
          <w:sz w:val="27"/>
          <w:szCs w:val="27"/>
        </w:rPr>
        <w:t>. </w:t>
      </w:r>
      <w:r>
        <w:rPr>
          <w:rFonts w:ascii="Arial" w:hAnsi="Arial" w:cs="Arial"/>
          <w:i/>
          <w:iCs/>
          <w:color w:val="111111"/>
          <w:sz w:val="27"/>
          <w:szCs w:val="27"/>
          <w:bdr w:val="none" w:sz="0" w:space="0" w:color="auto" w:frame="1"/>
        </w:rPr>
        <w:t>«Кондуктор»</w:t>
      </w:r>
      <w:r>
        <w:rPr>
          <w:rFonts w:ascii="Arial" w:hAnsi="Arial" w:cs="Arial"/>
          <w:color w:val="111111"/>
          <w:sz w:val="27"/>
          <w:szCs w:val="27"/>
        </w:rPr>
        <w:t> продает билеты, спрашивая, до какой остановки едет каждый пассажир. Дети — пассажиры отвечают ему. Предварительно каждый ребенок вместе с педагогом должен определить, до какой остановки он едет и с какой целью. По пути дети выходят на разных остановках, где их могут ждать различные игры и </w:t>
      </w:r>
      <w:r>
        <w:rPr>
          <w:rStyle w:val="a4"/>
          <w:rFonts w:ascii="Arial" w:hAnsi="Arial" w:cs="Arial"/>
          <w:color w:val="111111"/>
          <w:sz w:val="27"/>
          <w:szCs w:val="27"/>
          <w:bdr w:val="none" w:sz="0" w:space="0" w:color="auto" w:frame="1"/>
        </w:rPr>
        <w:t>упражнения</w:t>
      </w:r>
      <w:r>
        <w:rPr>
          <w:rFonts w:ascii="Arial" w:hAnsi="Arial" w:cs="Arial"/>
          <w:color w:val="111111"/>
          <w:sz w:val="27"/>
          <w:szCs w:val="27"/>
        </w:rPr>
        <w:t>, соответствующие названию остановки (</w:t>
      </w:r>
      <w:r>
        <w:rPr>
          <w:rFonts w:ascii="Arial" w:hAnsi="Arial" w:cs="Arial"/>
          <w:i/>
          <w:iCs/>
          <w:color w:val="111111"/>
          <w:sz w:val="27"/>
          <w:szCs w:val="27"/>
          <w:bdr w:val="none" w:sz="0" w:space="0" w:color="auto" w:frame="1"/>
        </w:rPr>
        <w:t>«Детская площадка»</w:t>
      </w:r>
      <w:r>
        <w:rPr>
          <w:rFonts w:ascii="Arial" w:hAnsi="Arial" w:cs="Arial"/>
          <w:color w:val="111111"/>
          <w:sz w:val="27"/>
          <w:szCs w:val="27"/>
        </w:rPr>
        <w:t>, </w:t>
      </w:r>
      <w:r>
        <w:rPr>
          <w:rFonts w:ascii="Arial" w:hAnsi="Arial" w:cs="Arial"/>
          <w:i/>
          <w:iCs/>
          <w:color w:val="111111"/>
          <w:sz w:val="27"/>
          <w:szCs w:val="27"/>
          <w:bdr w:val="none" w:sz="0" w:space="0" w:color="auto" w:frame="1"/>
        </w:rPr>
        <w:t>«Стадион»</w:t>
      </w:r>
      <w:r>
        <w:rPr>
          <w:rFonts w:ascii="Arial" w:hAnsi="Arial" w:cs="Arial"/>
          <w:color w:val="111111"/>
          <w:sz w:val="27"/>
          <w:szCs w:val="27"/>
        </w:rPr>
        <w:t>, </w:t>
      </w:r>
      <w:r>
        <w:rPr>
          <w:rFonts w:ascii="Arial" w:hAnsi="Arial" w:cs="Arial"/>
          <w:i/>
          <w:iCs/>
          <w:color w:val="111111"/>
          <w:sz w:val="27"/>
          <w:szCs w:val="27"/>
          <w:bdr w:val="none" w:sz="0" w:space="0" w:color="auto" w:frame="1"/>
        </w:rPr>
        <w:t>«Почта»</w:t>
      </w:r>
      <w:r>
        <w:rPr>
          <w:rFonts w:ascii="Arial" w:hAnsi="Arial" w:cs="Arial"/>
          <w:color w:val="111111"/>
          <w:sz w:val="27"/>
          <w:szCs w:val="27"/>
        </w:rPr>
        <w:t>, </w:t>
      </w:r>
      <w:r>
        <w:rPr>
          <w:rFonts w:ascii="Arial" w:hAnsi="Arial" w:cs="Arial"/>
          <w:i/>
          <w:iCs/>
          <w:color w:val="111111"/>
          <w:sz w:val="27"/>
          <w:szCs w:val="27"/>
          <w:bdr w:val="none" w:sz="0" w:space="0" w:color="auto" w:frame="1"/>
        </w:rPr>
        <w:t>«Парк»</w:t>
      </w:r>
      <w:r>
        <w:rPr>
          <w:rFonts w:ascii="Arial" w:hAnsi="Arial" w:cs="Arial"/>
          <w:color w:val="111111"/>
          <w:sz w:val="27"/>
          <w:szCs w:val="27"/>
        </w:rPr>
        <w:t> и т. п.). На обратном пути </w:t>
      </w:r>
      <w:r>
        <w:rPr>
          <w:rFonts w:ascii="Arial" w:hAnsi="Arial" w:cs="Arial"/>
          <w:i/>
          <w:iCs/>
          <w:color w:val="111111"/>
          <w:sz w:val="27"/>
          <w:szCs w:val="27"/>
          <w:bdr w:val="none" w:sz="0" w:space="0" w:color="auto" w:frame="1"/>
        </w:rPr>
        <w:t>«пассажиры»</w:t>
      </w:r>
      <w:r>
        <w:rPr>
          <w:rFonts w:ascii="Arial" w:hAnsi="Arial" w:cs="Arial"/>
          <w:color w:val="111111"/>
          <w:sz w:val="27"/>
          <w:szCs w:val="27"/>
        </w:rPr>
        <w:t> вновь занимают свои места в </w:t>
      </w:r>
      <w:r>
        <w:rPr>
          <w:rFonts w:ascii="Arial" w:hAnsi="Arial" w:cs="Arial"/>
          <w:i/>
          <w:iCs/>
          <w:color w:val="111111"/>
          <w:sz w:val="27"/>
          <w:szCs w:val="27"/>
          <w:bdr w:val="none" w:sz="0" w:space="0" w:color="auto" w:frame="1"/>
        </w:rPr>
        <w:t>«трамвае»</w:t>
      </w:r>
      <w:r>
        <w:rPr>
          <w:rFonts w:ascii="Arial" w:hAnsi="Arial" w:cs="Arial"/>
          <w:color w:val="111111"/>
          <w:sz w:val="27"/>
          <w:szCs w:val="27"/>
        </w:rPr>
        <w:t>. Педагог (</w:t>
      </w:r>
      <w:r>
        <w:rPr>
          <w:rFonts w:ascii="Arial" w:hAnsi="Arial" w:cs="Arial"/>
          <w:i/>
          <w:iCs/>
          <w:color w:val="111111"/>
          <w:sz w:val="27"/>
          <w:szCs w:val="27"/>
          <w:bdr w:val="none" w:sz="0" w:space="0" w:color="auto" w:frame="1"/>
        </w:rPr>
        <w:t>«кондуктор»</w:t>
      </w:r>
      <w:r>
        <w:rPr>
          <w:rFonts w:ascii="Arial" w:hAnsi="Arial" w:cs="Arial"/>
          <w:color w:val="111111"/>
          <w:sz w:val="27"/>
          <w:szCs w:val="27"/>
        </w:rPr>
        <w:t>, </w:t>
      </w:r>
      <w:r>
        <w:rPr>
          <w:rFonts w:ascii="Arial" w:hAnsi="Arial" w:cs="Arial"/>
          <w:i/>
          <w:iCs/>
          <w:color w:val="111111"/>
          <w:sz w:val="27"/>
          <w:szCs w:val="27"/>
          <w:bdr w:val="none" w:sz="0" w:space="0" w:color="auto" w:frame="1"/>
        </w:rPr>
        <w:t>«экскурсовод»</w:t>
      </w:r>
      <w:r>
        <w:rPr>
          <w:rFonts w:ascii="Arial" w:hAnsi="Arial" w:cs="Arial"/>
          <w:color w:val="111111"/>
          <w:sz w:val="27"/>
          <w:szCs w:val="27"/>
        </w:rPr>
        <w:t>) организует обмен впечатлениями о том, чем занимались дети </w:t>
      </w:r>
      <w:r>
        <w:rPr>
          <w:rFonts w:ascii="Arial" w:hAnsi="Arial" w:cs="Arial"/>
          <w:i/>
          <w:iCs/>
          <w:color w:val="111111"/>
          <w:sz w:val="27"/>
          <w:szCs w:val="27"/>
          <w:bdr w:val="none" w:sz="0" w:space="0" w:color="auto" w:frame="1"/>
        </w:rPr>
        <w:t>«в течение дня»</w:t>
      </w:r>
      <w:r>
        <w:rPr>
          <w:rFonts w:ascii="Arial" w:hAnsi="Arial" w:cs="Arial"/>
          <w:color w:val="111111"/>
          <w:sz w:val="27"/>
          <w:szCs w:val="27"/>
        </w:rPr>
        <w:t> и др.</w:t>
      </w:r>
    </w:p>
    <w:p w:rsidR="000638C1" w:rsidRDefault="000638C1"/>
    <w:sectPr w:rsidR="00063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5C"/>
    <w:rsid w:val="000638C1"/>
    <w:rsid w:val="0040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D3EE"/>
  <w15:chartTrackingRefBased/>
  <w15:docId w15:val="{62966D9C-E031-4254-83F0-3D13B89B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25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025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0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2021-10-23T11:50:00Z</dcterms:created>
  <dcterms:modified xsi:type="dcterms:W3CDTF">2021-10-23T11:51:00Z</dcterms:modified>
</cp:coreProperties>
</file>