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1D" w:rsidRDefault="000F1E1B" w:rsidP="000F1E1B">
      <w:pPr>
        <w:spacing w:before="150" w:after="0" w:line="450" w:lineRule="atLeast"/>
        <w:jc w:val="center"/>
        <w:outlineLvl w:val="0"/>
        <w:rPr>
          <w:rFonts w:ascii="Trebuchet MS" w:eastAsia="Times New Roman" w:hAnsi="Trebuchet MS" w:cs="Times New Roman"/>
          <w:color w:val="7A7977"/>
          <w:kern w:val="36"/>
          <w:sz w:val="38"/>
          <w:szCs w:val="38"/>
          <w:lang w:eastAsia="ru-RU"/>
        </w:rPr>
      </w:pPr>
      <w:r>
        <w:rPr>
          <w:rFonts w:ascii="Trebuchet MS" w:eastAsia="Times New Roman" w:hAnsi="Trebuchet MS" w:cs="Times New Roman"/>
          <w:color w:val="7A7977"/>
          <w:kern w:val="36"/>
          <w:sz w:val="38"/>
          <w:szCs w:val="38"/>
          <w:lang w:eastAsia="ru-RU"/>
        </w:rPr>
        <w:t xml:space="preserve">Статья на тему: </w:t>
      </w:r>
      <w:r w:rsidR="00E1081D" w:rsidRPr="00E1081D">
        <w:rPr>
          <w:rFonts w:ascii="Trebuchet MS" w:eastAsia="Times New Roman" w:hAnsi="Trebuchet MS" w:cs="Times New Roman"/>
          <w:color w:val="7A7977"/>
          <w:kern w:val="36"/>
          <w:sz w:val="38"/>
          <w:szCs w:val="38"/>
          <w:lang w:eastAsia="ru-RU"/>
        </w:rPr>
        <w:t>«Игра как психолого-педагогический метод развития коммуникативных навыков дошкольника»</w:t>
      </w:r>
    </w:p>
    <w:p w:rsidR="000F1E1B" w:rsidRPr="000F1E1B" w:rsidRDefault="000F1E1B" w:rsidP="000F1E1B">
      <w:pPr>
        <w:spacing w:before="150" w:after="0" w:line="450" w:lineRule="atLeast"/>
        <w:jc w:val="right"/>
        <w:outlineLvl w:val="0"/>
        <w:rPr>
          <w:rFonts w:ascii="Trebuchet MS" w:eastAsia="Times New Roman" w:hAnsi="Trebuchet MS" w:cs="Times New Roman"/>
          <w:kern w:val="36"/>
          <w:sz w:val="32"/>
          <w:szCs w:val="32"/>
          <w:lang w:eastAsia="ru-RU"/>
        </w:rPr>
      </w:pPr>
      <w:r>
        <w:rPr>
          <w:rFonts w:ascii="Trebuchet MS" w:eastAsia="Times New Roman" w:hAnsi="Trebuchet MS" w:cs="Times New Roman"/>
          <w:kern w:val="36"/>
          <w:sz w:val="32"/>
          <w:szCs w:val="32"/>
          <w:lang w:eastAsia="ru-RU"/>
        </w:rPr>
        <w:t>Воспитатель: Аксёненко Ж.А.</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Потребность в общении со сверстниками возникает у ребенка очень рано, впервые заявляя о себе на третьем году жизни. Тогда же появляются и первые проблемы в общении со сверстниками. </w:t>
      </w:r>
      <w:proofErr w:type="gramStart"/>
      <w:r w:rsidRPr="00E1081D">
        <w:rPr>
          <w:rFonts w:ascii="Verdana" w:eastAsia="Times New Roman" w:hAnsi="Verdana" w:cs="Times New Roman"/>
          <w:color w:val="000000"/>
          <w:sz w:val="21"/>
          <w:szCs w:val="21"/>
          <w:lang w:eastAsia="ru-RU"/>
        </w:rPr>
        <w:t>Взрослые вдруг замечают, что малыш быстро сворачивает игру с другими детьми, если возникает «угроза» его благополучию, ни в какую не желает делиться игрушками, а при попытке другого ребенка завладеть ими, реагирует агрессивно или плачет.</w:t>
      </w:r>
      <w:proofErr w:type="gramEnd"/>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Для 2-3-летнего малыша это нормально. С такого противоречивого поведения обычно и начинаются детские контакты. Ребенок тянется к своему сверстнику, но пока не в состоянии преодолеть свой детский эгоизм, договориться о взаимоприемлемых условиях игры. В этом возрасте контакты детей </w:t>
      </w:r>
      <w:proofErr w:type="spellStart"/>
      <w:r w:rsidRPr="00E1081D">
        <w:rPr>
          <w:rFonts w:ascii="Verdana" w:eastAsia="Times New Roman" w:hAnsi="Verdana" w:cs="Times New Roman"/>
          <w:color w:val="000000"/>
          <w:sz w:val="21"/>
          <w:szCs w:val="21"/>
          <w:lang w:eastAsia="ru-RU"/>
        </w:rPr>
        <w:t>ситуативны</w:t>
      </w:r>
      <w:proofErr w:type="spellEnd"/>
      <w:r w:rsidRPr="00E1081D">
        <w:rPr>
          <w:rFonts w:ascii="Verdana" w:eastAsia="Times New Roman" w:hAnsi="Verdana" w:cs="Times New Roman"/>
          <w:color w:val="000000"/>
          <w:sz w:val="21"/>
          <w:szCs w:val="21"/>
          <w:lang w:eastAsia="ru-RU"/>
        </w:rPr>
        <w:t>, малосодержательны и часто конфликтны. Они скорее играют рядом каждый в свое, лишь изредка оценивая игру соседа или ненадолго подключаясь к ней.</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Со временем с помощью взрослого малыш усваивает правила совместной игры. Любимая игрушка в руках другого ребенка уже не вызывает панического страха ее потерять. Усвоив закон "очередности" и отдавая на время свое "сокровище" товарищу, он и сам может претендовать на его игрушку. А если к грузовичку приятеля добавить свой совочек, получится загрузка транспорта песком и можно строить домик. Так возникшая сюжетная игра, настолько привлекательна, что играющие вместе дети преодолевают каждый свой эгоизм, начинают согласовывать свои действия по заранее оговоренным правилам.</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К 7 годам время игры </w:t>
      </w:r>
      <w:proofErr w:type="gramStart"/>
      <w:r w:rsidRPr="00E1081D">
        <w:rPr>
          <w:rFonts w:ascii="Verdana" w:eastAsia="Times New Roman" w:hAnsi="Verdana" w:cs="Times New Roman"/>
          <w:color w:val="000000"/>
          <w:sz w:val="21"/>
          <w:szCs w:val="21"/>
          <w:lang w:eastAsia="ru-RU"/>
        </w:rPr>
        <w:t>увеличивается</w:t>
      </w:r>
      <w:proofErr w:type="gramEnd"/>
      <w:r w:rsidRPr="00E1081D">
        <w:rPr>
          <w:rFonts w:ascii="Verdana" w:eastAsia="Times New Roman" w:hAnsi="Verdana" w:cs="Times New Roman"/>
          <w:color w:val="000000"/>
          <w:sz w:val="21"/>
          <w:szCs w:val="21"/>
          <w:lang w:eastAsia="ru-RU"/>
        </w:rPr>
        <w:t xml:space="preserve"> и дети как бы обособляются. Общение по поводу игры становится общением, иногда и вовсе с ней не связанным. Дети в этом возрасте уже могут обмениваться мнениями о прочитанных книгах, рассуждать о событиях, известных им по разговорам взрослых, сравнивать свои умения и знания, выражать свое отношение к другим детям и даже посплетничать. Но самое главное теперь – стремление завоевать уважение сверстника.</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7-летний ребенок озабочен не столько тем, с кем и во что поиграть, сколько своей репутацией у тех детей, мнением которых он дорожит. Завоеванный авторитет ребенок будет отстаивать всеми силами, готовый даже поменять уже сложившиеся стереотипы собственного поведения, если сверстники их не одобряют. Такая группа детей, значимых для малыша, дает ему психическую стабильность и эмоциональный комфорт.</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Получение или создание группы для коммуникации каждому ребенку формирует особую среду, в которой он чувствует себя психологически защищено.</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А если такой группы у ребенка нет? Если отношения со сверстниками не сложились и его контакты с ними по-прежнему противоречивы, как у 3-летних? Действительно ли сверстники так важны? Не могут ли родители или близкие взрослые заменить </w:t>
      </w:r>
      <w:r w:rsidRPr="00E1081D">
        <w:rPr>
          <w:rFonts w:ascii="Verdana" w:eastAsia="Times New Roman" w:hAnsi="Verdana" w:cs="Times New Roman"/>
          <w:color w:val="000000"/>
          <w:sz w:val="21"/>
          <w:szCs w:val="21"/>
          <w:lang w:eastAsia="ru-RU"/>
        </w:rPr>
        <w:lastRenderedPageBreak/>
        <w:t>ребенку дефицит общения со сверстниками? Единого мнения по этому поводу нет. Одни психологи считают, что взрослый способен дать ребенку все, если включится в детскую игру как полноценный партнер. Другие не согласны с этим: взрослый просто не в состоянии уделять ребенку столько времени, сколько необходимо для игры, а умение, пусть даже на время, "впадать в детство" разрушает его родительский авторитет и сбивает с толку ребенка. Взрослый и сверстник играют каждый свою неповторимую роль – важно знать, какую именно. Осознание своих индивидуальных качеств, способность оценивать себя в разных ситуациях – не являются врожденными. Первоначально они формируются у ребенка в общении с самыми близкими людьми. И роль родителей здесь неоспорима.</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Впервые опыт общения с родными и приятелями подвергается серьезному испытанию в детском саду. То внимание, заботу и любовь, которые дома ему дарили просто так, теперь, при общении с новым взрослым и сверстниками – необходимо заслужить. Взаимоотношения ребенка и окружающих в коллективе значительно отличаются </w:t>
      </w:r>
      <w:proofErr w:type="gramStart"/>
      <w:r w:rsidRPr="00E1081D">
        <w:rPr>
          <w:rFonts w:ascii="Verdana" w:eastAsia="Times New Roman" w:hAnsi="Verdana" w:cs="Times New Roman"/>
          <w:color w:val="000000"/>
          <w:sz w:val="21"/>
          <w:szCs w:val="21"/>
          <w:lang w:eastAsia="ru-RU"/>
        </w:rPr>
        <w:t>от</w:t>
      </w:r>
      <w:proofErr w:type="gramEnd"/>
      <w:r w:rsidRPr="00E1081D">
        <w:rPr>
          <w:rFonts w:ascii="Verdana" w:eastAsia="Times New Roman" w:hAnsi="Verdana" w:cs="Times New Roman"/>
          <w:color w:val="000000"/>
          <w:sz w:val="21"/>
          <w:szCs w:val="21"/>
          <w:lang w:eastAsia="ru-RU"/>
        </w:rPr>
        <w:t xml:space="preserve"> семейных. Большинство детей справляется с новой ситуацией: отношения с новыми людьми, взрослыми и малышами, постепенно налаживаются. </w:t>
      </w:r>
      <w:proofErr w:type="gramStart"/>
      <w:r w:rsidRPr="00E1081D">
        <w:rPr>
          <w:rFonts w:ascii="Verdana" w:eastAsia="Times New Roman" w:hAnsi="Verdana" w:cs="Times New Roman"/>
          <w:color w:val="000000"/>
          <w:sz w:val="21"/>
          <w:szCs w:val="21"/>
          <w:lang w:eastAsia="ru-RU"/>
        </w:rPr>
        <w:t>Иногда отношения со сверстниками становятся важнее прежних, поскольку в них дети и взрослее и самостоятельнее.</w:t>
      </w:r>
      <w:proofErr w:type="gramEnd"/>
      <w:r w:rsidRPr="00E1081D">
        <w:rPr>
          <w:rFonts w:ascii="Verdana" w:eastAsia="Times New Roman" w:hAnsi="Verdana" w:cs="Times New Roman"/>
          <w:color w:val="000000"/>
          <w:sz w:val="21"/>
          <w:szCs w:val="21"/>
          <w:lang w:eastAsia="ru-RU"/>
        </w:rPr>
        <w:t xml:space="preserve"> В любом случае расширение сферы взаимодействия ребенка с окружающими – важная часть его общего развития. Выходя за пределы сложившихся в семье стереотипов общения, ребенок не только обогащает свой социальный опыт, но и обретает способность к познанию своего Я с новых сторон, что, безусловно, ему как личности очень важно. Он как бы обретает новые ориентиры в отношении к себе, в понимании себя самого.</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Однако не у всех детей «выход в свет» протекает успешно. Бывает, что ребенок долго и мучительно ищет свой путь к другим детям и не всегда его находит. Быть может, этот малыш просто самодостаточная личность, он намного опережает ровесников в развитии, с детьми ему скучно, вот он и играет в одиночку?</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В любой детской группе всегда можно выделить несколько категорий малышей по степени их активности в налаживании контактов с ровесниками. Кто-то сам проявляет инициативу и после ряда проб и ошибок находит свою группу, в которой с удовольствием проводит время. Кто-то долго присматривается к играм ровесников, ему нравится, как они играют, и он сам бы не прочь поиграть, но не может преодолеть застенчивости и влиться в коллектив. Хотя, если инициативу проявит другой ребенок, застенчивый малыш будет вполне успешно взаимодействовать с ним и игры не испортит.</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Но есть дети, которых сверстники активно отвергают. Это не всегда драчуны и «агрессоры». Нередко это малыши, которые в силу тех или иных причин резко отличаются от сверстников поведением, внешним видом, интеллектом, порой, существенно опережающим средний уровень. Причины, по которым одни дети всегда оказываются заводилами и без труда осваиваются в любой компании, а другие либо не хотят, либо не могут завоевать расположения сверстников, все еще не до конца ясны.</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Одни психологи полагают, что общительность – наследственная черта характера. Другие объясняют ее ранним жизненным опытом малыша: если в первые недели </w:t>
      </w:r>
      <w:r w:rsidRPr="00E1081D">
        <w:rPr>
          <w:rFonts w:ascii="Verdana" w:eastAsia="Times New Roman" w:hAnsi="Verdana" w:cs="Times New Roman"/>
          <w:color w:val="000000"/>
          <w:sz w:val="21"/>
          <w:szCs w:val="21"/>
          <w:lang w:eastAsia="ru-RU"/>
        </w:rPr>
        <w:lastRenderedPageBreak/>
        <w:t>жизни он в достаточной мере получил тепла, заботы и любви, он обрел своеобразное чувство "доверия к миру", которое и делает его активнее, смелее и общительнее сверстников, выросших в строгих рамках кормления по часам и т.д.</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Ребенок, не прошедший «школы» общения со сверстниками, выпадает из устоявшейся детской культурной среды с ее неписаными законами и правилами. Он не умеет говорить со сверстниками на их языке и, естественно, отторгается ими. С возрастом это вызывает дополнительные расстройства в поведении и характере. Ребенок проявляет свою неудовлетворенность в общении, раздражаясь, становясь агрессивным. При этом он может скрывать свое смятение под маской бравады, демонстративного шутовства, или уйти в себя, замкнуться, впасть в депрессию. Круг замыкается.</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Социальная некомпетентность оборачивается серьезными расстройствами психики.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Ребенок не может обойтись без сверстников, но его общение с ними без помощи взрослых почти всегда оказывается малоуспешным. Конечно, самые первые уроки общения даются в семье, но этим нельзя ограничиваться. Иногда во взаимоотношения с другими детьми необходимо вмешиваться напрямую: ребенка нужно учить, как достойно выходить из конфликтной ситуации, мириться, различать допустимое и недопустимое воздействие на агрессивного сверстника. Неподготовленность наших детей к социальным коллизиям, впервые возникающим перед ними, очевидна.</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В статье Ремизовой «Общение ребенка со сверстниками в дошкольном возрасте» описывается ситуация, когда один 6-летний мальчик, постоянно терроризируемый детьми постарше на игровой площадке, все пытался найти способ гасить их враждебность: демонстрировал свою ловкость, уступал их требованиям уйти и не мешать, отдавал им свои конфеты – ничего не помогало. Однажды он вернулся домой окрыленным – ему показалось, что он нашел это волшебное средство: «Мама, я сказал им, что скоро иду в первый класс, и они меня почти не обижали». Он и позже пытался гасить так агрессивность сверстников, пока не осознал, что у каждого агрессора свои мотивы и в каждом случае нужен свой подход.</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Детская компания – довольно жестокое сообщество. </w:t>
      </w:r>
      <w:proofErr w:type="gramStart"/>
      <w:r w:rsidRPr="00E1081D">
        <w:rPr>
          <w:rFonts w:ascii="Verdana" w:eastAsia="Times New Roman" w:hAnsi="Verdana" w:cs="Times New Roman"/>
          <w:color w:val="000000"/>
          <w:sz w:val="21"/>
          <w:szCs w:val="21"/>
          <w:lang w:eastAsia="ru-RU"/>
        </w:rPr>
        <w:t>Неспособный</w:t>
      </w:r>
      <w:proofErr w:type="gramEnd"/>
      <w:r w:rsidRPr="00E1081D">
        <w:rPr>
          <w:rFonts w:ascii="Verdana" w:eastAsia="Times New Roman" w:hAnsi="Verdana" w:cs="Times New Roman"/>
          <w:color w:val="000000"/>
          <w:sz w:val="21"/>
          <w:szCs w:val="21"/>
          <w:lang w:eastAsia="ru-RU"/>
        </w:rPr>
        <w:t xml:space="preserve"> вписаться в группу – безжалостно изгоняется. Не всегда в этом его вина – работают пока малопонятные науке механизмы взаимных симпатий и антипатий» Трудно вывести закономерность, почему одни дети чрезвычайно притягательны для ровесников, а другие, ничем их не хуже, – нет. Психологи полагают, что в основе избирательности – способность популярных детей максимально удовлетворять потребность ровесников в общении.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«Как показывает опыт, достаточно серии несложных занятий, в которых взрослый выделяет в отвергаемом ребенке положительные черты, чтобы дети постепенно приняли его в свой круг. Гуляя с маленьким сыном в скверике, куда приводили на прогулку детей из ближайшего детского сада, среди копошащихся в песочнице малышей я каждый раз замечала очаровательную чернокожую девочку: она, нахохлившись, сидела в сторонке и непрерывно беззвучно плакала. Детям она была просто непонятна и неинтересна, так как плохо говорила по-русски, и они ее как бы не замечали. Молоденькая воспитательница время от времени с упреком </w:t>
      </w:r>
      <w:r w:rsidRPr="00E1081D">
        <w:rPr>
          <w:rFonts w:ascii="Verdana" w:eastAsia="Times New Roman" w:hAnsi="Verdana" w:cs="Times New Roman"/>
          <w:color w:val="000000"/>
          <w:sz w:val="21"/>
          <w:szCs w:val="21"/>
          <w:lang w:eastAsia="ru-RU"/>
        </w:rPr>
        <w:lastRenderedPageBreak/>
        <w:t xml:space="preserve">обращалась к ней: "Нора, ну что ты все время плачешь, </w:t>
      </w:r>
      <w:proofErr w:type="gramStart"/>
      <w:r w:rsidRPr="00E1081D">
        <w:rPr>
          <w:rFonts w:ascii="Verdana" w:eastAsia="Times New Roman" w:hAnsi="Verdana" w:cs="Times New Roman"/>
          <w:color w:val="000000"/>
          <w:sz w:val="21"/>
          <w:szCs w:val="21"/>
          <w:lang w:eastAsia="ru-RU"/>
        </w:rPr>
        <w:t>иди</w:t>
      </w:r>
      <w:proofErr w:type="gramEnd"/>
      <w:r w:rsidRPr="00E1081D">
        <w:rPr>
          <w:rFonts w:ascii="Verdana" w:eastAsia="Times New Roman" w:hAnsi="Verdana" w:cs="Times New Roman"/>
          <w:color w:val="000000"/>
          <w:sz w:val="21"/>
          <w:szCs w:val="21"/>
          <w:lang w:eastAsia="ru-RU"/>
        </w:rPr>
        <w:t xml:space="preserve"> поиграй". Нора продолжала плакать.</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Но вот уже зимой детей на прогулку вывела немолодая нянечка. Ей явно не давало покоя грустное уединение Норы. Она не стала ее утешать, а взяла за ручку и водила по площадке, приговаривая: "Вот мы с </w:t>
      </w:r>
      <w:proofErr w:type="spellStart"/>
      <w:r w:rsidRPr="00E1081D">
        <w:rPr>
          <w:rFonts w:ascii="Verdana" w:eastAsia="Times New Roman" w:hAnsi="Verdana" w:cs="Times New Roman"/>
          <w:color w:val="000000"/>
          <w:sz w:val="21"/>
          <w:szCs w:val="21"/>
          <w:lang w:eastAsia="ru-RU"/>
        </w:rPr>
        <w:t>Норочкой</w:t>
      </w:r>
      <w:proofErr w:type="spellEnd"/>
      <w:r w:rsidRPr="00E1081D">
        <w:rPr>
          <w:rFonts w:ascii="Verdana" w:eastAsia="Times New Roman" w:hAnsi="Verdana" w:cs="Times New Roman"/>
          <w:color w:val="000000"/>
          <w:sz w:val="21"/>
          <w:szCs w:val="21"/>
          <w:lang w:eastAsia="ru-RU"/>
        </w:rPr>
        <w:t xml:space="preserve"> Сереже шарф поправим, а Диме скажем, чтобы снег не ел, скажи "снег", Нора". "Шнек", – повторила девочка. Нянечка всплеснула руками, собрала всех в круг и сказала: "Дети, наша Нора выучила новое русское слово – "снег", давайте мы ей похлопаем, какая она у нас умница". Дети хлопали, с удивлением и интересом оглядываясь на Нору. Через несколько дней ее было не узнать. Она с визгом носилась со всеми по площадке, быстро перенимала новые русские слова и не испытывала недостатка в товарищах по играм» Таким образом, используя метод социальной терапии, ребенок был включен в сообщество.</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Стихийно отношения сверстников не всегда складываются успешно, оставляя зарубки в душе не только «обижаемого», но и «обидчика». Но ребенка нельзя оберегать от сверстников из страха, что его отвергнут. В школе на первый план выйдет очень серьезная задача: систематическое овладение основами знаний, и тут отношения со сверстниками могут стать либо нашей родительской опорой, либо колоссальной помехой.</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Ребенку с дошкольного возраста жизненно необходима компания как важное условие его личностного и социального развития, в том числе и подготовки к школе.</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«Реальные отношения между детьми представляют собой отношения между ними как партнерами по совместной игровой деятельности. Функции реальных отношений включают планирование сюжета игр, распределение ролей, игровых предметов. В игре происходит реализации роли, которая раскрывает для ребенка смысл правила, и подчинение этому правилу»</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Среди множества методов работы с детьми в том числе, и коррекционной, можно выделить метод конгруэнтной коммуникации, который «в системе отношений взаимодействия «ребенок – взрослый» базируется на принципах гуманистической психологии (</w:t>
      </w:r>
      <w:proofErr w:type="spellStart"/>
      <w:r w:rsidRPr="00E1081D">
        <w:rPr>
          <w:rFonts w:ascii="Verdana" w:eastAsia="Times New Roman" w:hAnsi="Verdana" w:cs="Times New Roman"/>
          <w:color w:val="000000"/>
          <w:sz w:val="21"/>
          <w:szCs w:val="21"/>
          <w:lang w:eastAsia="ru-RU"/>
        </w:rPr>
        <w:t>К.Роджерс</w:t>
      </w:r>
      <w:proofErr w:type="spellEnd"/>
      <w:r w:rsidRPr="00E1081D">
        <w:rPr>
          <w:rFonts w:ascii="Verdana" w:eastAsia="Times New Roman" w:hAnsi="Verdana" w:cs="Times New Roman"/>
          <w:color w:val="000000"/>
          <w:sz w:val="21"/>
          <w:szCs w:val="21"/>
          <w:lang w:eastAsia="ru-RU"/>
        </w:rPr>
        <w:t xml:space="preserve">, </w:t>
      </w:r>
      <w:proofErr w:type="spellStart"/>
      <w:r w:rsidRPr="00E1081D">
        <w:rPr>
          <w:rFonts w:ascii="Verdana" w:eastAsia="Times New Roman" w:hAnsi="Verdana" w:cs="Times New Roman"/>
          <w:color w:val="000000"/>
          <w:sz w:val="21"/>
          <w:szCs w:val="21"/>
          <w:lang w:eastAsia="ru-RU"/>
        </w:rPr>
        <w:t>А.Маслоу</w:t>
      </w:r>
      <w:proofErr w:type="spellEnd"/>
      <w:r w:rsidRPr="00E1081D">
        <w:rPr>
          <w:rFonts w:ascii="Verdana" w:eastAsia="Times New Roman" w:hAnsi="Verdana" w:cs="Times New Roman"/>
          <w:color w:val="000000"/>
          <w:sz w:val="21"/>
          <w:szCs w:val="21"/>
          <w:lang w:eastAsia="ru-RU"/>
        </w:rPr>
        <w:t xml:space="preserve">, </w:t>
      </w:r>
      <w:proofErr w:type="spellStart"/>
      <w:r w:rsidRPr="00E1081D">
        <w:rPr>
          <w:rFonts w:ascii="Verdana" w:eastAsia="Times New Roman" w:hAnsi="Verdana" w:cs="Times New Roman"/>
          <w:color w:val="000000"/>
          <w:sz w:val="21"/>
          <w:szCs w:val="21"/>
          <w:lang w:eastAsia="ru-RU"/>
        </w:rPr>
        <w:t>Р.Дрейкурс</w:t>
      </w:r>
      <w:proofErr w:type="spellEnd"/>
      <w:r w:rsidRPr="00E1081D">
        <w:rPr>
          <w:rFonts w:ascii="Verdana" w:eastAsia="Times New Roman" w:hAnsi="Verdana" w:cs="Times New Roman"/>
          <w:color w:val="000000"/>
          <w:sz w:val="21"/>
          <w:szCs w:val="21"/>
          <w:lang w:eastAsia="ru-RU"/>
        </w:rPr>
        <w:t>). Основная цель конгруэнтной коммуникации – обеспечение системы психологических условий позитивного личностного развития ребенка. Данная цель реализуется через систему задач, включающих:</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Установление взаимопонимания между ребенком и взрослым, формирование отношений доверия и сотрудничества на основе </w:t>
      </w:r>
      <w:proofErr w:type="spellStart"/>
      <w:r w:rsidRPr="00E1081D">
        <w:rPr>
          <w:rFonts w:ascii="Verdana" w:eastAsia="Times New Roman" w:hAnsi="Verdana" w:cs="Times New Roman"/>
          <w:color w:val="000000"/>
          <w:sz w:val="21"/>
          <w:szCs w:val="21"/>
          <w:lang w:eastAsia="ru-RU"/>
        </w:rPr>
        <w:t>эмпатии</w:t>
      </w:r>
      <w:proofErr w:type="spellEnd"/>
      <w:r w:rsidRPr="00E1081D">
        <w:rPr>
          <w:rFonts w:ascii="Verdana" w:eastAsia="Times New Roman" w:hAnsi="Verdana" w:cs="Times New Roman"/>
          <w:color w:val="000000"/>
          <w:sz w:val="21"/>
          <w:szCs w:val="21"/>
          <w:lang w:eastAsia="ru-RU"/>
        </w:rPr>
        <w:t>.</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Формирование позитивного образа Я у ребенка, основанного на адекватном представлении о своих качествах и возможностях.</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Ориентиры в чувствах, переживаниях ребенка должны быть сформированы взрослым. Вот, например, уже в раннем детстве начинает развиваться самооценка.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w:t>
      </w:r>
      <w:r w:rsidRPr="00E1081D">
        <w:rPr>
          <w:rFonts w:ascii="Verdana" w:eastAsia="Times New Roman" w:hAnsi="Verdana" w:cs="Times New Roman"/>
          <w:color w:val="000000"/>
          <w:sz w:val="21"/>
          <w:szCs w:val="21"/>
          <w:lang w:eastAsia="ru-RU"/>
        </w:rPr>
        <w:lastRenderedPageBreak/>
        <w:t>школьном возрасте, он научится сам оценивать свои возможности, успехи и неудачи.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Именно в семье ребенок узнает, любят ли его, принимают ли таким, каков он есть, сопутствует ли ему успех или неудача.</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Как проявляется уровень самооценки в поведении?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Пассивность, мнительность, повышенная ранимость, обидчивость часто </w:t>
      </w:r>
      <w:proofErr w:type="gramStart"/>
      <w:r w:rsidRPr="00E1081D">
        <w:rPr>
          <w:rFonts w:ascii="Verdana" w:eastAsia="Times New Roman" w:hAnsi="Verdana" w:cs="Times New Roman"/>
          <w:color w:val="000000"/>
          <w:sz w:val="21"/>
          <w:szCs w:val="21"/>
          <w:lang w:eastAsia="ru-RU"/>
        </w:rPr>
        <w:t>свойственны</w:t>
      </w:r>
      <w:proofErr w:type="gramEnd"/>
      <w:r w:rsidRPr="00E1081D">
        <w:rPr>
          <w:rFonts w:ascii="Verdana" w:eastAsia="Times New Roman" w:hAnsi="Verdana" w:cs="Times New Roman"/>
          <w:color w:val="000000"/>
          <w:sz w:val="21"/>
          <w:szCs w:val="21"/>
          <w:lang w:eastAsia="ru-RU"/>
        </w:rPr>
        <w:t xml:space="preserve">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w:t>
      </w:r>
      <w:proofErr w:type="gramStart"/>
      <w:r w:rsidRPr="00E1081D">
        <w:rPr>
          <w:rFonts w:ascii="Verdana" w:eastAsia="Times New Roman" w:hAnsi="Verdana" w:cs="Times New Roman"/>
          <w:color w:val="000000"/>
          <w:sz w:val="21"/>
          <w:szCs w:val="21"/>
          <w:lang w:eastAsia="ru-RU"/>
        </w:rPr>
        <w:t>бывает</w:t>
      </w:r>
      <w:proofErr w:type="gramEnd"/>
      <w:r w:rsidRPr="00E1081D">
        <w:rPr>
          <w:rFonts w:ascii="Verdana" w:eastAsia="Times New Roman" w:hAnsi="Verdana" w:cs="Times New Roman"/>
          <w:color w:val="000000"/>
          <w:sz w:val="21"/>
          <w:szCs w:val="21"/>
          <w:lang w:eastAsia="ru-RU"/>
        </w:rPr>
        <w:t xml:space="preserve"> агрессивен с теми детьми, которые тоже хотят быть лидерами.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color w:val="000000"/>
          <w:sz w:val="21"/>
          <w:szCs w:val="21"/>
          <w:lang w:eastAsia="ru-RU"/>
        </w:rPr>
        <w:t>Что же делать, если самооценка ребенка неадекватна (сильно завышена или занижена)? Уровень самооценки может изменяться, особенно в дошкольном возрасте.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 которая станет основой успешной коммуникации.</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sz w:val="21"/>
          <w:szCs w:val="21"/>
          <w:lang w:eastAsia="ru-RU"/>
        </w:rPr>
        <w:t> </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sz w:val="21"/>
          <w:szCs w:val="21"/>
          <w:u w:val="single"/>
          <w:lang w:eastAsia="ru-RU"/>
        </w:rPr>
        <w:t>Список литературы:</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sz w:val="21"/>
          <w:szCs w:val="21"/>
          <w:lang w:eastAsia="ru-RU"/>
        </w:rPr>
        <w:t>1. Ремизова Г.Е. Общение ребенка со сверстниками в дошкольном возрасте // Обруч.- 2001.- № 4.-С.17-21</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sz w:val="21"/>
          <w:szCs w:val="21"/>
          <w:lang w:eastAsia="ru-RU"/>
        </w:rPr>
        <w:t>2. Карабанова О.А. Игра в коррекции психического развития ребенка: Учебное пособие.- М., 1997.- С.6.</w:t>
      </w:r>
    </w:p>
    <w:p w:rsidR="00E1081D" w:rsidRPr="00E1081D" w:rsidRDefault="00E1081D" w:rsidP="00E1081D">
      <w:pPr>
        <w:spacing w:before="90" w:after="90" w:line="315" w:lineRule="atLeast"/>
        <w:rPr>
          <w:rFonts w:ascii="Verdana" w:eastAsia="Times New Roman" w:hAnsi="Verdana" w:cs="Times New Roman"/>
          <w:sz w:val="21"/>
          <w:szCs w:val="21"/>
          <w:lang w:eastAsia="ru-RU"/>
        </w:rPr>
      </w:pPr>
      <w:r w:rsidRPr="00E1081D">
        <w:rPr>
          <w:rFonts w:ascii="Verdana" w:eastAsia="Times New Roman" w:hAnsi="Verdana" w:cs="Times New Roman"/>
          <w:sz w:val="21"/>
          <w:szCs w:val="21"/>
          <w:lang w:eastAsia="ru-RU"/>
        </w:rPr>
        <w:t>3. Анисимович О. Самооценка ребенка (Беседы психологом)//Солнышко.- 2003. - 6 ноября.</w:t>
      </w:r>
    </w:p>
    <w:p w:rsidR="00250C97" w:rsidRDefault="00250C97">
      <w:bookmarkStart w:id="0" w:name="_GoBack"/>
      <w:bookmarkEnd w:id="0"/>
    </w:p>
    <w:sectPr w:rsidR="00250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07B"/>
    <w:multiLevelType w:val="multilevel"/>
    <w:tmpl w:val="DE1C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1D"/>
    <w:rsid w:val="000F1E1B"/>
    <w:rsid w:val="00250C97"/>
    <w:rsid w:val="00E1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0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8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0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108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0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8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0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10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4626">
      <w:bodyDiv w:val="1"/>
      <w:marLeft w:val="0"/>
      <w:marRight w:val="0"/>
      <w:marTop w:val="0"/>
      <w:marBottom w:val="0"/>
      <w:divBdr>
        <w:top w:val="none" w:sz="0" w:space="0" w:color="auto"/>
        <w:left w:val="none" w:sz="0" w:space="0" w:color="auto"/>
        <w:bottom w:val="none" w:sz="0" w:space="0" w:color="auto"/>
        <w:right w:val="none" w:sz="0" w:space="0" w:color="auto"/>
      </w:divBdr>
      <w:divsChild>
        <w:div w:id="807166681">
          <w:marLeft w:val="0"/>
          <w:marRight w:val="0"/>
          <w:marTop w:val="0"/>
          <w:marBottom w:val="0"/>
          <w:divBdr>
            <w:top w:val="none" w:sz="0" w:space="0" w:color="auto"/>
            <w:left w:val="none" w:sz="0" w:space="0" w:color="auto"/>
            <w:bottom w:val="none" w:sz="0" w:space="0" w:color="auto"/>
            <w:right w:val="none" w:sz="0" w:space="0" w:color="auto"/>
          </w:divBdr>
          <w:divsChild>
            <w:div w:id="1124275562">
              <w:marLeft w:val="0"/>
              <w:marRight w:val="0"/>
              <w:marTop w:val="0"/>
              <w:marBottom w:val="0"/>
              <w:divBdr>
                <w:top w:val="none" w:sz="0" w:space="0" w:color="auto"/>
                <w:left w:val="none" w:sz="0" w:space="0" w:color="auto"/>
                <w:bottom w:val="none" w:sz="0" w:space="0" w:color="auto"/>
                <w:right w:val="none" w:sz="0" w:space="0" w:color="auto"/>
              </w:divBdr>
            </w:div>
            <w:div w:id="1078135055">
              <w:marLeft w:val="0"/>
              <w:marRight w:val="0"/>
              <w:marTop w:val="0"/>
              <w:marBottom w:val="0"/>
              <w:divBdr>
                <w:top w:val="none" w:sz="0" w:space="0" w:color="auto"/>
                <w:left w:val="none" w:sz="0" w:space="0" w:color="auto"/>
                <w:bottom w:val="none" w:sz="0" w:space="0" w:color="auto"/>
                <w:right w:val="none" w:sz="0" w:space="0" w:color="auto"/>
              </w:divBdr>
              <w:divsChild>
                <w:div w:id="1953173283">
                  <w:marLeft w:val="0"/>
                  <w:marRight w:val="0"/>
                  <w:marTop w:val="0"/>
                  <w:marBottom w:val="0"/>
                  <w:divBdr>
                    <w:top w:val="none" w:sz="0" w:space="0" w:color="auto"/>
                    <w:left w:val="none" w:sz="0" w:space="0" w:color="auto"/>
                    <w:bottom w:val="none" w:sz="0" w:space="0" w:color="auto"/>
                    <w:right w:val="none" w:sz="0" w:space="0" w:color="auto"/>
                  </w:divBdr>
                  <w:divsChild>
                    <w:div w:id="239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2020">
              <w:marLeft w:val="0"/>
              <w:marRight w:val="0"/>
              <w:marTop w:val="0"/>
              <w:marBottom w:val="0"/>
              <w:divBdr>
                <w:top w:val="none" w:sz="0" w:space="0" w:color="auto"/>
                <w:left w:val="none" w:sz="0" w:space="0" w:color="auto"/>
                <w:bottom w:val="none" w:sz="0" w:space="0" w:color="auto"/>
                <w:right w:val="none" w:sz="0" w:space="0" w:color="auto"/>
              </w:divBdr>
              <w:divsChild>
                <w:div w:id="154689118">
                  <w:marLeft w:val="0"/>
                  <w:marRight w:val="0"/>
                  <w:marTop w:val="0"/>
                  <w:marBottom w:val="0"/>
                  <w:divBdr>
                    <w:top w:val="none" w:sz="0" w:space="0" w:color="auto"/>
                    <w:left w:val="none" w:sz="0" w:space="0" w:color="auto"/>
                    <w:bottom w:val="none" w:sz="0" w:space="0" w:color="auto"/>
                    <w:right w:val="none" w:sz="0" w:space="0" w:color="auto"/>
                  </w:divBdr>
                </w:div>
                <w:div w:id="1315984920">
                  <w:marLeft w:val="0"/>
                  <w:marRight w:val="0"/>
                  <w:marTop w:val="60"/>
                  <w:marBottom w:val="0"/>
                  <w:divBdr>
                    <w:top w:val="none" w:sz="0" w:space="0" w:color="auto"/>
                    <w:left w:val="none" w:sz="0" w:space="0" w:color="auto"/>
                    <w:bottom w:val="none" w:sz="0" w:space="0" w:color="auto"/>
                    <w:right w:val="none" w:sz="0" w:space="0" w:color="auto"/>
                  </w:divBdr>
                </w:div>
                <w:div w:id="17443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5967">
          <w:marLeft w:val="0"/>
          <w:marRight w:val="0"/>
          <w:marTop w:val="0"/>
          <w:marBottom w:val="0"/>
          <w:divBdr>
            <w:top w:val="none" w:sz="0" w:space="0" w:color="auto"/>
            <w:left w:val="none" w:sz="0" w:space="0" w:color="auto"/>
            <w:bottom w:val="none" w:sz="0" w:space="0" w:color="auto"/>
            <w:right w:val="none" w:sz="0" w:space="0" w:color="auto"/>
          </w:divBdr>
          <w:divsChild>
            <w:div w:id="393361169">
              <w:marLeft w:val="0"/>
              <w:marRight w:val="0"/>
              <w:marTop w:val="0"/>
              <w:marBottom w:val="0"/>
              <w:divBdr>
                <w:top w:val="none" w:sz="0" w:space="0" w:color="auto"/>
                <w:left w:val="none" w:sz="0" w:space="0" w:color="auto"/>
                <w:bottom w:val="none" w:sz="0" w:space="0" w:color="auto"/>
                <w:right w:val="none" w:sz="0" w:space="0" w:color="auto"/>
              </w:divBdr>
              <w:divsChild>
                <w:div w:id="364603954">
                  <w:marLeft w:val="0"/>
                  <w:marRight w:val="0"/>
                  <w:marTop w:val="0"/>
                  <w:marBottom w:val="0"/>
                  <w:divBdr>
                    <w:top w:val="none" w:sz="0" w:space="0" w:color="auto"/>
                    <w:left w:val="none" w:sz="0" w:space="0" w:color="auto"/>
                    <w:bottom w:val="none" w:sz="0" w:space="0" w:color="auto"/>
                    <w:right w:val="none" w:sz="0" w:space="0" w:color="auto"/>
                  </w:divBdr>
                  <w:divsChild>
                    <w:div w:id="966862841">
                      <w:marLeft w:val="0"/>
                      <w:marRight w:val="0"/>
                      <w:marTop w:val="0"/>
                      <w:marBottom w:val="0"/>
                      <w:divBdr>
                        <w:top w:val="none" w:sz="0" w:space="0" w:color="auto"/>
                        <w:left w:val="none" w:sz="0" w:space="0" w:color="auto"/>
                        <w:bottom w:val="none" w:sz="0" w:space="0" w:color="auto"/>
                        <w:right w:val="none" w:sz="0" w:space="0" w:color="auto"/>
                      </w:divBdr>
                      <w:divsChild>
                        <w:div w:id="1736928315">
                          <w:marLeft w:val="0"/>
                          <w:marRight w:val="0"/>
                          <w:marTop w:val="0"/>
                          <w:marBottom w:val="0"/>
                          <w:divBdr>
                            <w:top w:val="none" w:sz="0" w:space="0" w:color="auto"/>
                            <w:left w:val="none" w:sz="0" w:space="0" w:color="auto"/>
                            <w:bottom w:val="none" w:sz="0" w:space="0" w:color="auto"/>
                            <w:right w:val="none" w:sz="0" w:space="0" w:color="auto"/>
                          </w:divBdr>
                          <w:divsChild>
                            <w:div w:id="20489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2021-10-21T18:29:00Z</dcterms:created>
  <dcterms:modified xsi:type="dcterms:W3CDTF">2021-10-21T18:29:00Z</dcterms:modified>
</cp:coreProperties>
</file>