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F3C" w:rsidRDefault="009D4F3C" w:rsidP="009D4F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4F3C">
        <w:rPr>
          <w:rFonts w:ascii="Times New Roman" w:eastAsia="Times New Roman" w:hAnsi="Times New Roman" w:cs="Times New Roman"/>
          <w:b/>
          <w:bCs/>
          <w:sz w:val="28"/>
          <w:szCs w:val="28"/>
        </w:rPr>
        <w:t>«ПРАВА РЕБЕНКА»</w:t>
      </w:r>
    </w:p>
    <w:p w:rsidR="009D4F3C" w:rsidRPr="009D4F3C" w:rsidRDefault="009D4F3C" w:rsidP="009D4F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B712A" w:rsidRDefault="006B712A" w:rsidP="006B712A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6B712A">
        <w:rPr>
          <w:rFonts w:ascii="Times New Roman" w:eastAsia="Times New Roman" w:hAnsi="Times New Roman" w:cs="Times New Roman"/>
          <w:sz w:val="28"/>
          <w:szCs w:val="28"/>
        </w:rPr>
        <w:t xml:space="preserve">Российский закон постулирует, что права и свободы человека и гражданина принадлежат ребенку от рождения и гарантируются государством. Запрещается ограничение прав ребенка при обучении в семье, детском саду или в школе. </w:t>
      </w:r>
    </w:p>
    <w:p w:rsidR="009D4F3C" w:rsidRPr="009D4F3C" w:rsidRDefault="00057EBC" w:rsidP="006B712A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основных</w:t>
      </w:r>
      <w:r w:rsidR="009D4F3C" w:rsidRPr="009D4F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международных документах, касающиеся прав детей,</w:t>
      </w:r>
    </w:p>
    <w:p w:rsidR="009D4F3C" w:rsidRPr="009D4F3C" w:rsidRDefault="009D4F3C" w:rsidP="006B712A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9D4F3C">
        <w:rPr>
          <w:rFonts w:ascii="Times New Roman" w:eastAsia="Times New Roman" w:hAnsi="Times New Roman" w:cs="Times New Roman"/>
          <w:sz w:val="28"/>
          <w:szCs w:val="28"/>
        </w:rPr>
        <w:t>провозглашаются основные права детей: на имя, гражданство, любовь, понимание, материальное обеспечение, социальную защиту и возможность получать образование, развиваться физически, умственно, нравственно и духовно в условиях свободы. Особое место уделяется защите прав ребенка. Указывается, что ребенок должен своевременно получать помощь и быть защищен от всех форм небрежного отношения, жестокости и эксплуатации.</w:t>
      </w:r>
    </w:p>
    <w:p w:rsidR="009D4F3C" w:rsidRPr="009D4F3C" w:rsidRDefault="009D4F3C" w:rsidP="006B712A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9D4F3C">
        <w:rPr>
          <w:rFonts w:ascii="Times New Roman" w:eastAsia="Times New Roman" w:hAnsi="Times New Roman" w:cs="Times New Roman"/>
          <w:sz w:val="28"/>
          <w:szCs w:val="28"/>
        </w:rPr>
        <w:t>Законодательные акты признают за каждым ребе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нком </w:t>
      </w:r>
      <w:r w:rsidRPr="009D4F3C">
        <w:rPr>
          <w:rFonts w:ascii="Times New Roman" w:eastAsia="Times New Roman" w:hAnsi="Times New Roman" w:cs="Times New Roman"/>
          <w:sz w:val="28"/>
          <w:szCs w:val="28"/>
        </w:rPr>
        <w:t xml:space="preserve"> независимо от расы, цвета кожи, пола, языка, религии политических или иных убеждений, национального, этнического и социального происхождения – юридическое право: на воспитание, развитие, защиту, активное участие в жизни общества. Права ребенка увязываются с правами и обязанностями родителей и других лиц, несущих ответственность за жизнь детей, их развитие и защиту.</w:t>
      </w:r>
    </w:p>
    <w:p w:rsidR="00057EBC" w:rsidRDefault="009D4F3C" w:rsidP="00057EBC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9D4F3C">
        <w:rPr>
          <w:rFonts w:ascii="Times New Roman" w:eastAsia="Times New Roman" w:hAnsi="Times New Roman" w:cs="Times New Roman"/>
          <w:sz w:val="28"/>
          <w:szCs w:val="28"/>
        </w:rPr>
        <w:t>Ст. 65 п. 1 Семейного кодекса гласит, что «родительские права не могут осуществляться в противоречии с интересами детей. Обеспечение интересов детей. Обеспечение интересов детей должно быть предметом основной заботы их родителей. При осуществлении родительских прав взрослые не вправе причинять вред физическому и психическому здоровью детей, их нравственному развитию. Способы воспитания детей должны исключать пренебрежительное, жестокое, грубое, унижающее человеческое достоинство, обращение, оскорбление или эксплуатацию детей.</w:t>
      </w:r>
    </w:p>
    <w:p w:rsidR="009D4F3C" w:rsidRPr="00057EBC" w:rsidRDefault="009D4F3C" w:rsidP="00057EBC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057EBC">
        <w:rPr>
          <w:rFonts w:ascii="Times New Roman" w:eastAsia="Times New Roman" w:hAnsi="Times New Roman" w:cs="Times New Roman"/>
          <w:bCs/>
          <w:i/>
          <w:sz w:val="28"/>
          <w:szCs w:val="28"/>
        </w:rPr>
        <w:t>Каждый ребенок, в соответствии с нормами внутреннего и международного права, обладает следующими правами и свободами в области семейных отношений:</w:t>
      </w:r>
    </w:p>
    <w:p w:rsidR="009D4F3C" w:rsidRPr="009D4F3C" w:rsidRDefault="009D4F3C" w:rsidP="006B712A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9D4F3C">
        <w:rPr>
          <w:rFonts w:ascii="Times New Roman" w:eastAsia="Times New Roman" w:hAnsi="Times New Roman" w:cs="Times New Roman"/>
          <w:sz w:val="28"/>
          <w:szCs w:val="28"/>
        </w:rPr>
        <w:t>- жить и воспитываться в семье;</w:t>
      </w:r>
    </w:p>
    <w:p w:rsidR="009D4F3C" w:rsidRPr="009D4F3C" w:rsidRDefault="009D4F3C" w:rsidP="006B712A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9D4F3C">
        <w:rPr>
          <w:rFonts w:ascii="Times New Roman" w:eastAsia="Times New Roman" w:hAnsi="Times New Roman" w:cs="Times New Roman"/>
          <w:sz w:val="28"/>
          <w:szCs w:val="28"/>
        </w:rPr>
        <w:lastRenderedPageBreak/>
        <w:t>- знать, кто является его родителями;</w:t>
      </w:r>
    </w:p>
    <w:p w:rsidR="009D4F3C" w:rsidRPr="009D4F3C" w:rsidRDefault="009D4F3C" w:rsidP="006B712A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9D4F3C">
        <w:rPr>
          <w:rFonts w:ascii="Times New Roman" w:eastAsia="Times New Roman" w:hAnsi="Times New Roman" w:cs="Times New Roman"/>
          <w:sz w:val="28"/>
          <w:szCs w:val="28"/>
        </w:rPr>
        <w:t>- на проживание совместно с ними (кроме случаев, когда это противоречит его интересам) и на заботу с их стороны;</w:t>
      </w:r>
    </w:p>
    <w:p w:rsidR="009D4F3C" w:rsidRPr="009D4F3C" w:rsidRDefault="009D4F3C" w:rsidP="006B712A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9D4F3C">
        <w:rPr>
          <w:rFonts w:ascii="Times New Roman" w:eastAsia="Times New Roman" w:hAnsi="Times New Roman" w:cs="Times New Roman"/>
          <w:sz w:val="28"/>
          <w:szCs w:val="28"/>
        </w:rPr>
        <w:t>- на воспитание родителями, а при их отсутствии или лишении родительских прав – на воспитание опекуном, попечителем или детским учреждением;</w:t>
      </w:r>
    </w:p>
    <w:p w:rsidR="009D4F3C" w:rsidRPr="009D4F3C" w:rsidRDefault="009D4F3C" w:rsidP="006B712A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9D4F3C">
        <w:rPr>
          <w:rFonts w:ascii="Times New Roman" w:eastAsia="Times New Roman" w:hAnsi="Times New Roman" w:cs="Times New Roman"/>
          <w:sz w:val="28"/>
          <w:szCs w:val="28"/>
        </w:rPr>
        <w:t>- на всестороннее развитие;</w:t>
      </w:r>
    </w:p>
    <w:p w:rsidR="009D4F3C" w:rsidRPr="009D4F3C" w:rsidRDefault="009D4F3C" w:rsidP="006B712A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9D4F3C">
        <w:rPr>
          <w:rFonts w:ascii="Times New Roman" w:eastAsia="Times New Roman" w:hAnsi="Times New Roman" w:cs="Times New Roman"/>
          <w:sz w:val="28"/>
          <w:szCs w:val="28"/>
        </w:rPr>
        <w:t>- на уважение человеческого достоинства;</w:t>
      </w:r>
    </w:p>
    <w:p w:rsidR="009D4F3C" w:rsidRPr="009D4F3C" w:rsidRDefault="009D4F3C" w:rsidP="006B712A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9D4F3C">
        <w:rPr>
          <w:rFonts w:ascii="Times New Roman" w:eastAsia="Times New Roman" w:hAnsi="Times New Roman" w:cs="Times New Roman"/>
          <w:sz w:val="28"/>
          <w:szCs w:val="28"/>
        </w:rPr>
        <w:t>- на общение с родителями, бабушкой, дедушкой, братьями, сестрами, иными родственниками; сохраняется это право и за ребенком, находящимся в экстремальной ситуации, то есть попавшим в следственный изолятор, больницу и т.д.;</w:t>
      </w:r>
    </w:p>
    <w:p w:rsidR="009D4F3C" w:rsidRPr="009D4F3C" w:rsidRDefault="009D4F3C" w:rsidP="006B712A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9D4F3C">
        <w:rPr>
          <w:rFonts w:ascii="Times New Roman" w:eastAsia="Times New Roman" w:hAnsi="Times New Roman" w:cs="Times New Roman"/>
          <w:sz w:val="28"/>
          <w:szCs w:val="28"/>
        </w:rPr>
        <w:t>- на защиту;</w:t>
      </w:r>
    </w:p>
    <w:p w:rsidR="009D4F3C" w:rsidRPr="009D4F3C" w:rsidRDefault="009D4F3C" w:rsidP="006B712A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9D4F3C">
        <w:rPr>
          <w:rFonts w:ascii="Times New Roman" w:eastAsia="Times New Roman" w:hAnsi="Times New Roman" w:cs="Times New Roman"/>
          <w:sz w:val="28"/>
          <w:szCs w:val="28"/>
        </w:rPr>
        <w:t>- на выражение собственного мнения;</w:t>
      </w:r>
    </w:p>
    <w:p w:rsidR="009D4F3C" w:rsidRPr="009D4F3C" w:rsidRDefault="009D4F3C" w:rsidP="006B712A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9D4F3C">
        <w:rPr>
          <w:rFonts w:ascii="Times New Roman" w:eastAsia="Times New Roman" w:hAnsi="Times New Roman" w:cs="Times New Roman"/>
          <w:sz w:val="28"/>
          <w:szCs w:val="28"/>
        </w:rPr>
        <w:t>- на получение фамилии, имени, отчества;</w:t>
      </w:r>
    </w:p>
    <w:p w:rsidR="009D4F3C" w:rsidRDefault="009D4F3C" w:rsidP="006B712A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9D4F3C">
        <w:rPr>
          <w:rFonts w:ascii="Times New Roman" w:eastAsia="Times New Roman" w:hAnsi="Times New Roman" w:cs="Times New Roman"/>
          <w:sz w:val="28"/>
          <w:szCs w:val="28"/>
        </w:rPr>
        <w:t>- на получение средств, к существованию и на собственные доходы.</w:t>
      </w:r>
    </w:p>
    <w:p w:rsidR="00F77B81" w:rsidRPr="009D4F3C" w:rsidRDefault="00F77B81" w:rsidP="006B712A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9D4F3C" w:rsidRPr="00057EBC" w:rsidRDefault="009D4F3C" w:rsidP="006B712A">
      <w:pPr>
        <w:shd w:val="clear" w:color="auto" w:fill="FFFFFF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057EBC">
        <w:rPr>
          <w:rFonts w:ascii="Times New Roman" w:eastAsia="Times New Roman" w:hAnsi="Times New Roman" w:cs="Times New Roman"/>
          <w:bCs/>
          <w:i/>
          <w:sz w:val="28"/>
          <w:szCs w:val="28"/>
        </w:rPr>
        <w:t>Четыре заповеди мудрого родителя.</w:t>
      </w:r>
    </w:p>
    <w:p w:rsidR="00D90403" w:rsidRPr="009D4F3C" w:rsidRDefault="00D90403" w:rsidP="006B712A">
      <w:pPr>
        <w:shd w:val="clear" w:color="auto" w:fill="FFFFFF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4F3C" w:rsidRPr="009D4F3C" w:rsidRDefault="009D4F3C" w:rsidP="006B712A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9D4F3C">
        <w:rPr>
          <w:rFonts w:ascii="Times New Roman" w:eastAsia="Times New Roman" w:hAnsi="Times New Roman" w:cs="Times New Roman"/>
          <w:sz w:val="28"/>
          <w:szCs w:val="28"/>
        </w:rPr>
        <w:t>Ребенка нужно не просто любить, этого мало. Его нужно уважать и видеть в нем личность</w:t>
      </w:r>
      <w:proofErr w:type="gramStart"/>
      <w:r w:rsidRPr="009D4F3C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9D4F3C">
        <w:rPr>
          <w:rFonts w:ascii="Times New Roman" w:eastAsia="Times New Roman" w:hAnsi="Times New Roman" w:cs="Times New Roman"/>
          <w:sz w:val="28"/>
          <w:szCs w:val="28"/>
        </w:rPr>
        <w:t xml:space="preserve"> не забывайте также о том, что воспитание – процесс «долгоиграющий», мгновенных результатов ждать не приходится. Если малыш по каким-то причинам не оправдывает ваших ожиданий, не кипятитесь. Спокойно подумайте, что вы можете сделать, чтобы ситуация со временем изменилась.</w:t>
      </w:r>
    </w:p>
    <w:p w:rsidR="009D4F3C" w:rsidRPr="009D4F3C" w:rsidRDefault="00D90403" w:rsidP="006B712A">
      <w:pPr>
        <w:numPr>
          <w:ilvl w:val="0"/>
          <w:numId w:val="2"/>
        </w:numPr>
        <w:shd w:val="clear" w:color="auto" w:fill="FFFFFF"/>
        <w:spacing w:after="0" w:line="360" w:lineRule="auto"/>
        <w:ind w:left="10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9D4F3C" w:rsidRPr="009D4F3C">
        <w:rPr>
          <w:rFonts w:ascii="Times New Roman" w:eastAsia="Times New Roman" w:hAnsi="Times New Roman" w:cs="Times New Roman"/>
          <w:sz w:val="28"/>
          <w:szCs w:val="28"/>
        </w:rPr>
        <w:t>е пытайтесь сделать из ребенка самого-самого.</w:t>
      </w:r>
    </w:p>
    <w:p w:rsidR="009D4F3C" w:rsidRPr="009D4F3C" w:rsidRDefault="009D4F3C" w:rsidP="006B712A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9D4F3C">
        <w:rPr>
          <w:rFonts w:ascii="Times New Roman" w:eastAsia="Times New Roman" w:hAnsi="Times New Roman" w:cs="Times New Roman"/>
          <w:sz w:val="28"/>
          <w:szCs w:val="28"/>
        </w:rPr>
        <w:t xml:space="preserve">Так не бывает, чтобы человек одинаково хорошо все знал и умел. Даже самые взрослые и мудрые на это неспособны. Никогда не говорите: «Вот Маша в 4 года уже читает, а ты?!» или «Я в твои годы на турнике 20 раз отжимался, а ты – тюфяк тюфяком». Зато ваш Вася клеит бумажные </w:t>
      </w:r>
      <w:r w:rsidRPr="009D4F3C">
        <w:rPr>
          <w:rFonts w:ascii="Times New Roman" w:eastAsia="Times New Roman" w:hAnsi="Times New Roman" w:cs="Times New Roman"/>
          <w:sz w:val="28"/>
          <w:szCs w:val="28"/>
        </w:rPr>
        <w:lastRenderedPageBreak/>
        <w:t>кораблики. Наверняка найдется хоть одно дело, с которым он справляется лучше других. Так похвалите его за то, что он знает и умеет, и никогда не ругайте за то, что умеют другие!</w:t>
      </w:r>
    </w:p>
    <w:p w:rsidR="009D4F3C" w:rsidRPr="009D4F3C" w:rsidRDefault="009D4F3C" w:rsidP="006B712A">
      <w:pPr>
        <w:numPr>
          <w:ilvl w:val="0"/>
          <w:numId w:val="3"/>
        </w:numPr>
        <w:shd w:val="clear" w:color="auto" w:fill="FFFFFF"/>
        <w:spacing w:after="0" w:line="360" w:lineRule="auto"/>
        <w:ind w:left="1080"/>
        <w:rPr>
          <w:rFonts w:ascii="Times New Roman" w:eastAsia="Times New Roman" w:hAnsi="Times New Roman" w:cs="Times New Roman"/>
          <w:sz w:val="28"/>
          <w:szCs w:val="28"/>
        </w:rPr>
      </w:pPr>
      <w:r w:rsidRPr="009D4F3C">
        <w:rPr>
          <w:rFonts w:ascii="Times New Roman" w:eastAsia="Times New Roman" w:hAnsi="Times New Roman" w:cs="Times New Roman"/>
          <w:sz w:val="28"/>
          <w:szCs w:val="28"/>
        </w:rPr>
        <w:t>Не сравнивайте вслух ребенка с другими детьми.</w:t>
      </w:r>
    </w:p>
    <w:p w:rsidR="009D4F3C" w:rsidRPr="009D4F3C" w:rsidRDefault="009D4F3C" w:rsidP="006B712A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9D4F3C">
        <w:rPr>
          <w:rFonts w:ascii="Times New Roman" w:eastAsia="Times New Roman" w:hAnsi="Times New Roman" w:cs="Times New Roman"/>
          <w:sz w:val="28"/>
          <w:szCs w:val="28"/>
        </w:rPr>
        <w:t>Воспринимайте рассказ об успехах чужих детей воспринимайте как информацию. Если разговор о том, что «Миша из второго подъезда непревзойденно играет на скрипке», происходит в присутствии вашего ребенка, вам в ответ тоже нужно что-то сказать. Важно, чтобы ваш ребенок знал: вы любите его таким, какой он есть!</w:t>
      </w:r>
    </w:p>
    <w:p w:rsidR="009D4F3C" w:rsidRPr="009D4F3C" w:rsidRDefault="00D90403" w:rsidP="006B712A">
      <w:pPr>
        <w:numPr>
          <w:ilvl w:val="0"/>
          <w:numId w:val="4"/>
        </w:numPr>
        <w:shd w:val="clear" w:color="auto" w:fill="FFFFFF"/>
        <w:spacing w:after="0" w:line="360" w:lineRule="auto"/>
        <w:ind w:left="10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9D4F3C" w:rsidRPr="009D4F3C">
        <w:rPr>
          <w:rFonts w:ascii="Times New Roman" w:eastAsia="Times New Roman" w:hAnsi="Times New Roman" w:cs="Times New Roman"/>
          <w:sz w:val="28"/>
          <w:szCs w:val="28"/>
        </w:rPr>
        <w:t>ерестаньте шантажировать.</w:t>
      </w:r>
    </w:p>
    <w:p w:rsidR="009D4F3C" w:rsidRPr="009D4F3C" w:rsidRDefault="009D4F3C" w:rsidP="006B712A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9D4F3C">
        <w:rPr>
          <w:rFonts w:ascii="Times New Roman" w:eastAsia="Times New Roman" w:hAnsi="Times New Roman" w:cs="Times New Roman"/>
          <w:sz w:val="28"/>
          <w:szCs w:val="28"/>
        </w:rPr>
        <w:t>Навсегда исключите из своего словаря такие фразы: «Вот, я старалась, а ты …», «Я вот лежу, болею, а ты …»,</w:t>
      </w:r>
      <w:r w:rsidR="00D90403">
        <w:rPr>
          <w:rFonts w:ascii="Times New Roman" w:eastAsia="Times New Roman" w:hAnsi="Times New Roman" w:cs="Times New Roman"/>
          <w:sz w:val="28"/>
          <w:szCs w:val="28"/>
        </w:rPr>
        <w:t xml:space="preserve"> «Я тебя растила, а ты …». Это,</w:t>
      </w:r>
      <w:r w:rsidRPr="009D4F3C">
        <w:rPr>
          <w:rFonts w:ascii="Times New Roman" w:eastAsia="Times New Roman" w:hAnsi="Times New Roman" w:cs="Times New Roman"/>
          <w:sz w:val="28"/>
          <w:szCs w:val="28"/>
        </w:rPr>
        <w:t xml:space="preserve"> граждане родители, на языке Уголовного кодекса называется шантаж. Самая нечестная из всех попыток устыдить. И самая неэффективная.</w:t>
      </w:r>
    </w:p>
    <w:p w:rsidR="009D4F3C" w:rsidRPr="009D4F3C" w:rsidRDefault="00D90403" w:rsidP="006B712A">
      <w:pPr>
        <w:numPr>
          <w:ilvl w:val="0"/>
          <w:numId w:val="5"/>
        </w:numPr>
        <w:shd w:val="clear" w:color="auto" w:fill="FFFFFF"/>
        <w:spacing w:after="0" w:line="360" w:lineRule="auto"/>
        <w:ind w:left="10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9D4F3C" w:rsidRPr="009D4F3C">
        <w:rPr>
          <w:rFonts w:ascii="Times New Roman" w:eastAsia="Times New Roman" w:hAnsi="Times New Roman" w:cs="Times New Roman"/>
          <w:sz w:val="28"/>
          <w:szCs w:val="28"/>
        </w:rPr>
        <w:t>збегайте свидетелей.</w:t>
      </w:r>
    </w:p>
    <w:p w:rsidR="009D4F3C" w:rsidRPr="009D4F3C" w:rsidRDefault="009D4F3C" w:rsidP="006B712A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9D4F3C">
        <w:rPr>
          <w:rFonts w:ascii="Times New Roman" w:eastAsia="Times New Roman" w:hAnsi="Times New Roman" w:cs="Times New Roman"/>
          <w:sz w:val="28"/>
          <w:szCs w:val="28"/>
        </w:rPr>
        <w:t xml:space="preserve">Если действительно возникает ситуация, ввергающая вас в краску (ребенок </w:t>
      </w:r>
      <w:r w:rsidR="00D904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9D4F3C">
        <w:rPr>
          <w:rFonts w:ascii="Times New Roman" w:eastAsia="Times New Roman" w:hAnsi="Times New Roman" w:cs="Times New Roman"/>
          <w:sz w:val="28"/>
          <w:szCs w:val="28"/>
        </w:rPr>
        <w:t>нахамил</w:t>
      </w:r>
      <w:proofErr w:type="gramEnd"/>
      <w:r w:rsidRPr="009D4F3C">
        <w:rPr>
          <w:rFonts w:ascii="Times New Roman" w:eastAsia="Times New Roman" w:hAnsi="Times New Roman" w:cs="Times New Roman"/>
          <w:sz w:val="28"/>
          <w:szCs w:val="28"/>
        </w:rPr>
        <w:t xml:space="preserve"> старику, устроил истерику в магазине), нужно твердо и решительно увести его с места происшествия. Чувство собственного достоинства присуще не только взрослым, поэтому очень важно, чтобы разговор состоялся без свидетелей. После этого спокойно объясните, почему так делать нельзя. Вот тут призвать малыша к стыду вполне уместно. Ведь на определенном этапе жизни эта эмоция играет важную и полезную роль тормоза, не позволяющего совершать неблаговидные поступки.</w:t>
      </w:r>
    </w:p>
    <w:p w:rsidR="009D4F3C" w:rsidRDefault="009D4F3C" w:rsidP="006B712A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9D4F3C">
        <w:rPr>
          <w:rFonts w:ascii="Times New Roman" w:eastAsia="Times New Roman" w:hAnsi="Times New Roman" w:cs="Times New Roman"/>
          <w:sz w:val="28"/>
          <w:szCs w:val="28"/>
        </w:rPr>
        <w:t>Главное - не забывать, что у всего должна быть мера.</w:t>
      </w:r>
    </w:p>
    <w:p w:rsidR="00230819" w:rsidRDefault="00230819" w:rsidP="006B712A">
      <w:pPr>
        <w:spacing w:line="360" w:lineRule="auto"/>
      </w:pPr>
    </w:p>
    <w:sectPr w:rsidR="00230819" w:rsidSect="004B3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619EF"/>
    <w:multiLevelType w:val="multilevel"/>
    <w:tmpl w:val="07466CA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4905EA0"/>
    <w:multiLevelType w:val="multilevel"/>
    <w:tmpl w:val="F8FEC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821568"/>
    <w:multiLevelType w:val="multilevel"/>
    <w:tmpl w:val="F21E01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D54E74"/>
    <w:multiLevelType w:val="multilevel"/>
    <w:tmpl w:val="F5A0AE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AF5918"/>
    <w:multiLevelType w:val="multilevel"/>
    <w:tmpl w:val="6E4E2C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4F3C"/>
    <w:rsid w:val="00057EBC"/>
    <w:rsid w:val="000647E0"/>
    <w:rsid w:val="000E61CB"/>
    <w:rsid w:val="00230819"/>
    <w:rsid w:val="004B3156"/>
    <w:rsid w:val="006B712A"/>
    <w:rsid w:val="006D50C0"/>
    <w:rsid w:val="007103A2"/>
    <w:rsid w:val="00743530"/>
    <w:rsid w:val="009D4F3C"/>
    <w:rsid w:val="00D24BC5"/>
    <w:rsid w:val="00D90403"/>
    <w:rsid w:val="00DC7549"/>
    <w:rsid w:val="00DE4B87"/>
    <w:rsid w:val="00ED3F07"/>
    <w:rsid w:val="00F77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Группа 3</cp:lastModifiedBy>
  <cp:revision>3</cp:revision>
  <dcterms:created xsi:type="dcterms:W3CDTF">2018-11-19T09:27:00Z</dcterms:created>
  <dcterms:modified xsi:type="dcterms:W3CDTF">2021-10-13T09:55:00Z</dcterms:modified>
</cp:coreProperties>
</file>