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D19" w:rsidRPr="00657BF1" w:rsidRDefault="001E7C2C" w:rsidP="00657BF1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657BF1">
        <w:rPr>
          <w:color w:val="111111"/>
          <w:sz w:val="28"/>
          <w:szCs w:val="28"/>
        </w:rPr>
        <w:t>Губанова И.Н., воспитатель</w:t>
      </w:r>
    </w:p>
    <w:p w:rsidR="00922D19" w:rsidRPr="00657BF1" w:rsidRDefault="001E7C2C" w:rsidP="00657B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BF1">
        <w:rPr>
          <w:rFonts w:ascii="Times New Roman" w:hAnsi="Times New Roman" w:cs="Times New Roman"/>
          <w:sz w:val="28"/>
          <w:szCs w:val="28"/>
        </w:rPr>
        <w:t>М</w:t>
      </w:r>
      <w:r w:rsidR="00B35B0B" w:rsidRPr="00657BF1">
        <w:rPr>
          <w:rFonts w:ascii="Times New Roman" w:hAnsi="Times New Roman" w:cs="Times New Roman"/>
          <w:sz w:val="28"/>
          <w:szCs w:val="28"/>
        </w:rPr>
        <w:t>БД</w:t>
      </w:r>
      <w:bookmarkStart w:id="0" w:name="_GoBack"/>
      <w:bookmarkEnd w:id="0"/>
      <w:r w:rsidR="00B35B0B" w:rsidRPr="00657BF1">
        <w:rPr>
          <w:rFonts w:ascii="Times New Roman" w:hAnsi="Times New Roman" w:cs="Times New Roman"/>
          <w:sz w:val="28"/>
          <w:szCs w:val="28"/>
        </w:rPr>
        <w:t>ОУ</w:t>
      </w:r>
      <w:r w:rsidRPr="00657BF1">
        <w:rPr>
          <w:rFonts w:ascii="Times New Roman" w:hAnsi="Times New Roman" w:cs="Times New Roman"/>
          <w:sz w:val="28"/>
          <w:szCs w:val="28"/>
        </w:rPr>
        <w:t xml:space="preserve"> «Детский сад № 40</w:t>
      </w:r>
    </w:p>
    <w:p w:rsidR="00922D19" w:rsidRPr="00657BF1" w:rsidRDefault="001E7C2C" w:rsidP="00657B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BF1">
        <w:rPr>
          <w:rFonts w:ascii="Times New Roman" w:hAnsi="Times New Roman" w:cs="Times New Roman"/>
          <w:sz w:val="28"/>
          <w:szCs w:val="28"/>
        </w:rPr>
        <w:t>комбинированного</w:t>
      </w:r>
      <w:r w:rsidR="00922D19" w:rsidRPr="00657BF1">
        <w:rPr>
          <w:rFonts w:ascii="Times New Roman" w:hAnsi="Times New Roman" w:cs="Times New Roman"/>
          <w:sz w:val="28"/>
          <w:szCs w:val="28"/>
        </w:rPr>
        <w:t xml:space="preserve"> вида</w:t>
      </w:r>
      <w:r w:rsidRPr="00657BF1">
        <w:rPr>
          <w:rFonts w:ascii="Times New Roman" w:hAnsi="Times New Roman" w:cs="Times New Roman"/>
          <w:sz w:val="28"/>
          <w:szCs w:val="28"/>
        </w:rPr>
        <w:t>»</w:t>
      </w:r>
    </w:p>
    <w:p w:rsidR="00922D19" w:rsidRPr="00657BF1" w:rsidRDefault="00922D19" w:rsidP="00657B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BF1">
        <w:rPr>
          <w:rFonts w:ascii="Times New Roman" w:hAnsi="Times New Roman" w:cs="Times New Roman"/>
          <w:sz w:val="28"/>
          <w:szCs w:val="28"/>
        </w:rPr>
        <w:t xml:space="preserve"> </w:t>
      </w:r>
      <w:r w:rsidR="001E7C2C" w:rsidRPr="00657BF1">
        <w:rPr>
          <w:rFonts w:ascii="Times New Roman" w:hAnsi="Times New Roman" w:cs="Times New Roman"/>
          <w:sz w:val="28"/>
          <w:szCs w:val="28"/>
        </w:rPr>
        <w:t>г. Гатчины, Ленинградской области</w:t>
      </w:r>
    </w:p>
    <w:p w:rsidR="00922D19" w:rsidRPr="00657BF1" w:rsidRDefault="00922D19" w:rsidP="00657BF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</w:p>
    <w:p w:rsidR="00922D19" w:rsidRPr="00657BF1" w:rsidRDefault="00922D19" w:rsidP="00657BF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11111"/>
          <w:sz w:val="28"/>
          <w:szCs w:val="28"/>
        </w:rPr>
      </w:pPr>
      <w:r w:rsidRPr="00657BF1">
        <w:rPr>
          <w:b/>
          <w:color w:val="111111"/>
          <w:sz w:val="28"/>
          <w:szCs w:val="28"/>
        </w:rPr>
        <w:t>Развитие речи дошкольников средней группы: аспекты требований ФГОС</w:t>
      </w:r>
    </w:p>
    <w:p w:rsidR="00922D19" w:rsidRPr="00657BF1" w:rsidRDefault="00922D19" w:rsidP="00657BF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</w:p>
    <w:p w:rsidR="004A57B9" w:rsidRPr="00657BF1" w:rsidRDefault="00E86CB7" w:rsidP="00657BF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657BF1">
        <w:rPr>
          <w:color w:val="111111"/>
          <w:sz w:val="28"/>
          <w:szCs w:val="28"/>
        </w:rPr>
        <w:t xml:space="preserve">Установка на </w:t>
      </w:r>
      <w:r w:rsidR="004A57B9" w:rsidRPr="00657B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 w:rsidRPr="00657BF1">
        <w:rPr>
          <w:color w:val="111111"/>
          <w:sz w:val="28"/>
          <w:szCs w:val="28"/>
        </w:rPr>
        <w:t xml:space="preserve"> </w:t>
      </w:r>
      <w:r w:rsidR="004A57B9" w:rsidRPr="00657BF1">
        <w:rPr>
          <w:color w:val="111111"/>
          <w:sz w:val="28"/>
          <w:szCs w:val="28"/>
        </w:rPr>
        <w:t xml:space="preserve">— современная стратегия обучения родному языку детей дошкольного возраста. </w:t>
      </w:r>
    </w:p>
    <w:p w:rsidR="004A57B9" w:rsidRPr="00657BF1" w:rsidRDefault="00BD2D17" w:rsidP="00657BF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657BF1">
        <w:rPr>
          <w:color w:val="111111"/>
          <w:sz w:val="28"/>
          <w:szCs w:val="28"/>
        </w:rPr>
        <w:t xml:space="preserve">Рассмотрим </w:t>
      </w:r>
      <w:r w:rsidR="004A57B9" w:rsidRPr="00657BF1">
        <w:rPr>
          <w:rStyle w:val="a4"/>
          <w:color w:val="111111"/>
          <w:sz w:val="28"/>
          <w:szCs w:val="28"/>
          <w:bdr w:val="none" w:sz="0" w:space="0" w:color="auto" w:frame="1"/>
        </w:rPr>
        <w:t>основные аспекты формирования речевых</w:t>
      </w:r>
      <w:r w:rsidRPr="00657BF1">
        <w:rPr>
          <w:color w:val="111111"/>
          <w:sz w:val="28"/>
          <w:szCs w:val="28"/>
        </w:rPr>
        <w:t xml:space="preserve"> </w:t>
      </w:r>
      <w:r w:rsidR="004A57B9" w:rsidRPr="00657BF1">
        <w:rPr>
          <w:color w:val="111111"/>
          <w:sz w:val="28"/>
          <w:szCs w:val="28"/>
        </w:rPr>
        <w:t>способностей у дошкольников в рамках </w:t>
      </w:r>
      <w:r w:rsidR="004A57B9" w:rsidRPr="00657BF1">
        <w:rPr>
          <w:rStyle w:val="a4"/>
          <w:color w:val="111111"/>
          <w:sz w:val="28"/>
          <w:szCs w:val="28"/>
          <w:bdr w:val="none" w:sz="0" w:space="0" w:color="auto" w:frame="1"/>
        </w:rPr>
        <w:t>реализации ФГОС</w:t>
      </w:r>
      <w:r w:rsidR="004A57B9" w:rsidRPr="00657BF1">
        <w:rPr>
          <w:color w:val="111111"/>
          <w:sz w:val="28"/>
          <w:szCs w:val="28"/>
        </w:rPr>
        <w:t>.</w:t>
      </w:r>
    </w:p>
    <w:p w:rsidR="004A57B9" w:rsidRPr="00657BF1" w:rsidRDefault="004A57B9" w:rsidP="00657BF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111111"/>
          <w:sz w:val="28"/>
          <w:szCs w:val="28"/>
        </w:rPr>
      </w:pPr>
      <w:r w:rsidRPr="00657BF1">
        <w:rPr>
          <w:b/>
          <w:color w:val="111111"/>
          <w:sz w:val="28"/>
          <w:szCs w:val="28"/>
        </w:rPr>
        <w:t>Требования Стандарта к результатам освоения программы представлены в виде целевых ориентиров дошкольного образования</w:t>
      </w:r>
      <w:r w:rsidRPr="00657BF1">
        <w:rPr>
          <w:color w:val="111111"/>
          <w:sz w:val="28"/>
          <w:szCs w:val="28"/>
        </w:rPr>
        <w:t>.</w:t>
      </w:r>
    </w:p>
    <w:p w:rsidR="002F53D6" w:rsidRPr="00657BF1" w:rsidRDefault="004A57B9" w:rsidP="00657BF1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111111"/>
          <w:sz w:val="28"/>
          <w:szCs w:val="28"/>
        </w:rPr>
      </w:pPr>
      <w:r w:rsidRPr="00657BF1">
        <w:rPr>
          <w:color w:val="111111"/>
          <w:sz w:val="28"/>
          <w:szCs w:val="28"/>
        </w:rPr>
        <w:t>Согласно Федеральному государственному образовательному ст</w:t>
      </w:r>
      <w:r w:rsidR="002F53D6" w:rsidRPr="00657BF1">
        <w:rPr>
          <w:color w:val="111111"/>
          <w:sz w:val="28"/>
          <w:szCs w:val="28"/>
        </w:rPr>
        <w:t xml:space="preserve">андарту дошкольного образования </w:t>
      </w:r>
      <w:r w:rsidRPr="00657BF1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657BF1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ФГОС ДО</w:t>
      </w:r>
      <w:r w:rsidRPr="00657BF1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="002F53D6" w:rsidRPr="00657BF1">
        <w:rPr>
          <w:color w:val="111111"/>
          <w:sz w:val="28"/>
          <w:szCs w:val="28"/>
        </w:rPr>
        <w:t xml:space="preserve"> </w:t>
      </w:r>
      <w:r w:rsidR="002F53D6" w:rsidRPr="00657BF1">
        <w:rPr>
          <w:b/>
          <w:color w:val="111111"/>
          <w:sz w:val="28"/>
          <w:szCs w:val="28"/>
          <w:u w:val="single"/>
        </w:rPr>
        <w:t>р</w:t>
      </w:r>
      <w:r w:rsidRPr="00657BF1"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>ечевое развитие</w:t>
      </w:r>
      <w:r w:rsidR="002F53D6" w:rsidRPr="00657BF1">
        <w:rPr>
          <w:b/>
          <w:color w:val="111111"/>
          <w:sz w:val="28"/>
          <w:szCs w:val="28"/>
          <w:u w:val="single"/>
        </w:rPr>
        <w:t xml:space="preserve"> в</w:t>
      </w:r>
      <w:r w:rsidRPr="00657BF1">
        <w:rPr>
          <w:b/>
          <w:color w:val="111111"/>
          <w:sz w:val="28"/>
          <w:szCs w:val="28"/>
          <w:u w:val="single"/>
        </w:rPr>
        <w:t>ключает</w:t>
      </w:r>
      <w:r w:rsidR="002F53D6" w:rsidRPr="00657BF1">
        <w:rPr>
          <w:color w:val="111111"/>
          <w:sz w:val="28"/>
          <w:szCs w:val="28"/>
        </w:rPr>
        <w:t>:</w:t>
      </w:r>
      <w:r w:rsidRPr="00657BF1">
        <w:rPr>
          <w:color w:val="111111"/>
          <w:sz w:val="28"/>
          <w:szCs w:val="28"/>
        </w:rPr>
        <w:t xml:space="preserve"> </w:t>
      </w:r>
    </w:p>
    <w:p w:rsidR="002F53D6" w:rsidRPr="00657BF1" w:rsidRDefault="004A57B9" w:rsidP="00657BF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657BF1">
        <w:rPr>
          <w:color w:val="111111"/>
          <w:sz w:val="28"/>
          <w:szCs w:val="28"/>
        </w:rPr>
        <w:t xml:space="preserve">владение речью как средством общения и культуры; </w:t>
      </w:r>
    </w:p>
    <w:p w:rsidR="002F53D6" w:rsidRPr="00657BF1" w:rsidRDefault="004A57B9" w:rsidP="00657BF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657BF1">
        <w:rPr>
          <w:color w:val="111111"/>
          <w:sz w:val="28"/>
          <w:szCs w:val="28"/>
        </w:rPr>
        <w:t>обогащение активного словаря;</w:t>
      </w:r>
      <w:r w:rsidR="002F53D6" w:rsidRPr="00657BF1">
        <w:rPr>
          <w:color w:val="111111"/>
          <w:sz w:val="28"/>
          <w:szCs w:val="28"/>
        </w:rPr>
        <w:t xml:space="preserve"> </w:t>
      </w:r>
      <w:r w:rsidRPr="00657B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 связной</w:t>
      </w:r>
      <w:r w:rsidRPr="00657BF1">
        <w:rPr>
          <w:color w:val="111111"/>
          <w:sz w:val="28"/>
          <w:szCs w:val="28"/>
        </w:rPr>
        <w:t xml:space="preserve">, </w:t>
      </w:r>
    </w:p>
    <w:p w:rsidR="002F53D6" w:rsidRPr="00657BF1" w:rsidRDefault="004A57B9" w:rsidP="00657BF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657BF1">
        <w:rPr>
          <w:color w:val="111111"/>
          <w:sz w:val="28"/>
          <w:szCs w:val="28"/>
        </w:rPr>
        <w:t>грамматически правильной диало</w:t>
      </w:r>
      <w:r w:rsidR="002F53D6" w:rsidRPr="00657BF1">
        <w:rPr>
          <w:color w:val="111111"/>
          <w:sz w:val="28"/>
          <w:szCs w:val="28"/>
        </w:rPr>
        <w:t xml:space="preserve">гической и монологической речи; </w:t>
      </w:r>
    </w:p>
    <w:p w:rsidR="002F53D6" w:rsidRPr="00657BF1" w:rsidRDefault="004A57B9" w:rsidP="00657BF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657B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 речевого</w:t>
      </w:r>
      <w:r w:rsidRPr="00657BF1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657B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творчества</w:t>
      </w:r>
      <w:r w:rsidR="002F53D6" w:rsidRPr="00657BF1">
        <w:rPr>
          <w:b/>
          <w:color w:val="111111"/>
          <w:sz w:val="28"/>
          <w:szCs w:val="28"/>
        </w:rPr>
        <w:t xml:space="preserve">; </w:t>
      </w:r>
    </w:p>
    <w:p w:rsidR="002F53D6" w:rsidRPr="00657BF1" w:rsidRDefault="004A57B9" w:rsidP="00657BF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657B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 w:rsidR="002F53D6" w:rsidRPr="00657BF1">
        <w:rPr>
          <w:color w:val="111111"/>
          <w:sz w:val="28"/>
          <w:szCs w:val="28"/>
        </w:rPr>
        <w:t xml:space="preserve"> </w:t>
      </w:r>
      <w:r w:rsidRPr="00657BF1">
        <w:rPr>
          <w:color w:val="111111"/>
          <w:sz w:val="28"/>
          <w:szCs w:val="28"/>
        </w:rPr>
        <w:t xml:space="preserve">звуковой и интонационной культуры речи, </w:t>
      </w:r>
    </w:p>
    <w:p w:rsidR="002F53D6" w:rsidRPr="00657BF1" w:rsidRDefault="004A57B9" w:rsidP="00657BF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657BF1">
        <w:rPr>
          <w:color w:val="111111"/>
          <w:sz w:val="28"/>
          <w:szCs w:val="28"/>
        </w:rPr>
        <w:t xml:space="preserve">фонематического слуха; </w:t>
      </w:r>
    </w:p>
    <w:p w:rsidR="002F53D6" w:rsidRPr="00657BF1" w:rsidRDefault="004A57B9" w:rsidP="00657BF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657BF1">
        <w:rPr>
          <w:color w:val="111111"/>
          <w:sz w:val="28"/>
          <w:szCs w:val="28"/>
        </w:rPr>
        <w:t xml:space="preserve">знакомство с книжной культурой, детской литературой, понимание на слух текстов различных жанров детской литературы; </w:t>
      </w:r>
    </w:p>
    <w:p w:rsidR="004A57B9" w:rsidRPr="00657BF1" w:rsidRDefault="004A57B9" w:rsidP="00657BF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657BF1">
        <w:rPr>
          <w:color w:val="111111"/>
          <w:sz w:val="28"/>
          <w:szCs w:val="28"/>
        </w:rPr>
        <w:t>формирование звуковой аналитико-синтетической активности к</w:t>
      </w:r>
      <w:r w:rsidR="002F53D6" w:rsidRPr="00657BF1">
        <w:rPr>
          <w:color w:val="111111"/>
          <w:sz w:val="28"/>
          <w:szCs w:val="28"/>
        </w:rPr>
        <w:t>ак предпосылки обучения грамоте</w:t>
      </w:r>
      <w:r w:rsidRPr="00657BF1">
        <w:rPr>
          <w:color w:val="111111"/>
          <w:sz w:val="28"/>
          <w:szCs w:val="28"/>
        </w:rPr>
        <w:t>.</w:t>
      </w:r>
    </w:p>
    <w:p w:rsidR="00922D19" w:rsidRPr="00657BF1" w:rsidRDefault="00922D19" w:rsidP="00657BF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</w:p>
    <w:p w:rsidR="00922D19" w:rsidRPr="00657BF1" w:rsidRDefault="00922D19" w:rsidP="00657BF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657BF1">
        <w:rPr>
          <w:color w:val="111111"/>
          <w:sz w:val="28"/>
          <w:szCs w:val="28"/>
        </w:rPr>
        <w:t>Рассмотрим каждый аспект требований ФГОС в отдельности:</w:t>
      </w:r>
    </w:p>
    <w:p w:rsidR="002F53D6" w:rsidRPr="00657BF1" w:rsidRDefault="00922D19" w:rsidP="00657BF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357" w:hanging="357"/>
        <w:jc w:val="both"/>
        <w:rPr>
          <w:color w:val="111111"/>
          <w:sz w:val="28"/>
          <w:szCs w:val="28"/>
        </w:rPr>
      </w:pPr>
      <w:r w:rsidRPr="00657BF1">
        <w:rPr>
          <w:b/>
          <w:color w:val="111111"/>
          <w:sz w:val="28"/>
          <w:szCs w:val="28"/>
          <w:u w:val="single"/>
        </w:rPr>
        <w:t>Владение речью как средством общения и культуры</w:t>
      </w:r>
      <w:r w:rsidRPr="00657BF1">
        <w:rPr>
          <w:color w:val="111111"/>
          <w:sz w:val="28"/>
          <w:szCs w:val="28"/>
        </w:rPr>
        <w:t xml:space="preserve"> - р</w:t>
      </w:r>
      <w:r w:rsidR="004A57B9" w:rsidRPr="00657BF1">
        <w:rPr>
          <w:color w:val="111111"/>
          <w:sz w:val="28"/>
          <w:szCs w:val="28"/>
        </w:rPr>
        <w:t>ечь рассматривается как средство общения. Чтобы конструктивно взаимодействовать со взрослыми и сверстниками, ребенок должен свободно владеть диалогическим общением и использовать все вербальные и невербальные средства этого общения.</w:t>
      </w:r>
      <w:r w:rsidR="002F53D6" w:rsidRPr="00657BF1">
        <w:rPr>
          <w:color w:val="111111"/>
          <w:sz w:val="28"/>
          <w:szCs w:val="28"/>
        </w:rPr>
        <w:t xml:space="preserve"> </w:t>
      </w:r>
    </w:p>
    <w:p w:rsidR="002F53D6" w:rsidRPr="00657BF1" w:rsidRDefault="002F53D6" w:rsidP="00657BF1">
      <w:pPr>
        <w:pStyle w:val="a3"/>
        <w:shd w:val="clear" w:color="auto" w:fill="FFFFFF"/>
        <w:spacing w:before="0" w:beforeAutospacing="0" w:after="0" w:afterAutospacing="0" w:line="276" w:lineRule="auto"/>
        <w:ind w:left="357"/>
        <w:jc w:val="both"/>
        <w:rPr>
          <w:b/>
          <w:color w:val="111111"/>
          <w:sz w:val="28"/>
          <w:szCs w:val="28"/>
        </w:rPr>
      </w:pPr>
      <w:r w:rsidRPr="00657BF1">
        <w:rPr>
          <w:color w:val="111111"/>
          <w:sz w:val="28"/>
          <w:szCs w:val="28"/>
        </w:rPr>
        <w:t xml:space="preserve">Ведущей формой работы по </w:t>
      </w:r>
      <w:r w:rsidR="004A57B9" w:rsidRPr="00657B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развитию</w:t>
      </w:r>
      <w:r w:rsidRPr="00657BF1">
        <w:rPr>
          <w:color w:val="111111"/>
          <w:sz w:val="28"/>
          <w:szCs w:val="28"/>
        </w:rPr>
        <w:t xml:space="preserve"> </w:t>
      </w:r>
      <w:r w:rsidR="00922D19" w:rsidRPr="00657BF1">
        <w:rPr>
          <w:color w:val="111111"/>
          <w:sz w:val="28"/>
          <w:szCs w:val="28"/>
        </w:rPr>
        <w:t xml:space="preserve">речи дошкольников средней группы </w:t>
      </w:r>
      <w:r w:rsidR="004A57B9" w:rsidRPr="00657BF1">
        <w:rPr>
          <w:color w:val="111111"/>
          <w:sz w:val="28"/>
          <w:szCs w:val="28"/>
        </w:rPr>
        <w:t>является образовательная ситуация. Образовательная ситуация предполаг</w:t>
      </w:r>
      <w:r w:rsidRPr="00657BF1">
        <w:rPr>
          <w:color w:val="111111"/>
          <w:sz w:val="28"/>
          <w:szCs w:val="28"/>
        </w:rPr>
        <w:t xml:space="preserve">ает участие небольшой подгруппы </w:t>
      </w:r>
      <w:r w:rsidR="004A57B9" w:rsidRPr="00657BF1">
        <w:rPr>
          <w:color w:val="111111"/>
          <w:sz w:val="28"/>
          <w:szCs w:val="28"/>
          <w:bdr w:val="none" w:sz="0" w:space="0" w:color="auto" w:frame="1"/>
        </w:rPr>
        <w:t>детей</w:t>
      </w:r>
      <w:r w:rsidR="004A57B9" w:rsidRPr="00657BF1">
        <w:rPr>
          <w:color w:val="111111"/>
          <w:sz w:val="28"/>
          <w:szCs w:val="28"/>
        </w:rPr>
        <w:t xml:space="preserve">: от трех до восьми в зависимости от желания детей и особенностей содержания ситуации. В образовательном процессе есть возможность организации нескольких образовательных ситуаций с одним дидактическим средством (сюжетной картиной, игрушкой, </w:t>
      </w:r>
      <w:r w:rsidR="004A57B9" w:rsidRPr="00657BF1">
        <w:rPr>
          <w:color w:val="111111"/>
          <w:sz w:val="28"/>
          <w:szCs w:val="28"/>
        </w:rPr>
        <w:lastRenderedPageBreak/>
        <w:t>книгой, природным материалом</w:t>
      </w:r>
      <w:r w:rsidR="00922D19" w:rsidRPr="00657BF1">
        <w:rPr>
          <w:color w:val="111111"/>
          <w:sz w:val="28"/>
          <w:szCs w:val="28"/>
        </w:rPr>
        <w:t>)</w:t>
      </w:r>
      <w:r w:rsidR="004A57B9" w:rsidRPr="00657BF1">
        <w:rPr>
          <w:color w:val="111111"/>
          <w:sz w:val="28"/>
          <w:szCs w:val="28"/>
        </w:rPr>
        <w:t>, но с целью решения постепенно усложняющихся задач познавательно-</w:t>
      </w:r>
      <w:r w:rsidR="004A57B9" w:rsidRPr="00657B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речевого характера</w:t>
      </w:r>
      <w:r w:rsidR="004A57B9" w:rsidRPr="00657BF1">
        <w:rPr>
          <w:b/>
          <w:color w:val="111111"/>
          <w:sz w:val="28"/>
          <w:szCs w:val="28"/>
        </w:rPr>
        <w:t>.</w:t>
      </w:r>
    </w:p>
    <w:p w:rsidR="002F53D6" w:rsidRPr="00657BF1" w:rsidRDefault="004A57B9" w:rsidP="00657BF1">
      <w:pPr>
        <w:pStyle w:val="a3"/>
        <w:shd w:val="clear" w:color="auto" w:fill="FFFFFF"/>
        <w:spacing w:before="0" w:beforeAutospacing="0" w:after="0" w:afterAutospacing="0" w:line="276" w:lineRule="auto"/>
        <w:ind w:left="357"/>
        <w:jc w:val="both"/>
        <w:rPr>
          <w:color w:val="111111"/>
          <w:sz w:val="28"/>
          <w:szCs w:val="28"/>
        </w:rPr>
      </w:pPr>
      <w:r w:rsidRPr="00657B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Воспитателем</w:t>
      </w:r>
      <w:r w:rsidR="002F53D6" w:rsidRPr="00657BF1">
        <w:rPr>
          <w:b/>
          <w:color w:val="111111"/>
          <w:sz w:val="28"/>
          <w:szCs w:val="28"/>
        </w:rPr>
        <w:t xml:space="preserve"> </w:t>
      </w:r>
      <w:r w:rsidRPr="00657BF1">
        <w:rPr>
          <w:color w:val="111111"/>
          <w:sz w:val="28"/>
          <w:szCs w:val="28"/>
        </w:rPr>
        <w:t>может быть организовано множество образовательных ситуаций, направленных на р</w:t>
      </w:r>
      <w:r w:rsidR="002F53D6" w:rsidRPr="00657BF1">
        <w:rPr>
          <w:color w:val="111111"/>
          <w:sz w:val="28"/>
          <w:szCs w:val="28"/>
        </w:rPr>
        <w:t xml:space="preserve">ешение постепенно усложняющихся </w:t>
      </w:r>
      <w:r w:rsidRPr="00657BF1">
        <w:rPr>
          <w:color w:val="111111"/>
          <w:sz w:val="28"/>
          <w:szCs w:val="28"/>
          <w:bdr w:val="none" w:sz="0" w:space="0" w:color="auto" w:frame="1"/>
        </w:rPr>
        <w:t>задач</w:t>
      </w:r>
      <w:r w:rsidRPr="00657BF1">
        <w:rPr>
          <w:color w:val="111111"/>
          <w:sz w:val="28"/>
          <w:szCs w:val="28"/>
        </w:rPr>
        <w:t>: научить способам доброжелательного делового общения с собеседником, научить задавать вопросы, выстраивая их в логической последовательности, учить обобщать полученные сведения в единый рассказ, учить способам презентации составленного текста.</w:t>
      </w:r>
    </w:p>
    <w:p w:rsidR="002F53D6" w:rsidRPr="00657BF1" w:rsidRDefault="004A57B9" w:rsidP="00657BF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color w:val="111111"/>
          <w:sz w:val="28"/>
          <w:szCs w:val="28"/>
        </w:rPr>
      </w:pPr>
      <w:r w:rsidRPr="00657BF1">
        <w:rPr>
          <w:b/>
          <w:color w:val="111111"/>
          <w:sz w:val="28"/>
          <w:szCs w:val="28"/>
          <w:u w:val="single"/>
        </w:rPr>
        <w:t>Обогащение активного словаря</w:t>
      </w:r>
      <w:r w:rsidR="002F53D6" w:rsidRPr="00657BF1">
        <w:rPr>
          <w:color w:val="111111"/>
          <w:sz w:val="28"/>
          <w:szCs w:val="28"/>
        </w:rPr>
        <w:t xml:space="preserve"> - происходит за счет </w:t>
      </w:r>
      <w:r w:rsidRPr="00657B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основного</w:t>
      </w:r>
      <w:r w:rsidR="002F53D6" w:rsidRPr="00657BF1">
        <w:rPr>
          <w:color w:val="111111"/>
          <w:sz w:val="28"/>
          <w:szCs w:val="28"/>
        </w:rPr>
        <w:t xml:space="preserve"> </w:t>
      </w:r>
      <w:r w:rsidRPr="00657BF1">
        <w:rPr>
          <w:color w:val="111111"/>
          <w:sz w:val="28"/>
          <w:szCs w:val="28"/>
        </w:rPr>
        <w:t>словарного фонда дошкол</w:t>
      </w:r>
      <w:r w:rsidR="00922D19" w:rsidRPr="00657BF1">
        <w:rPr>
          <w:color w:val="111111"/>
          <w:sz w:val="28"/>
          <w:szCs w:val="28"/>
        </w:rPr>
        <w:t>ьника и зависит от</w:t>
      </w:r>
      <w:r w:rsidRPr="00657BF1">
        <w:rPr>
          <w:color w:val="111111"/>
          <w:sz w:val="28"/>
          <w:szCs w:val="28"/>
        </w:rPr>
        <w:t xml:space="preserve"> словаря </w:t>
      </w:r>
      <w:r w:rsidR="00922D19" w:rsidRPr="00657BF1">
        <w:rPr>
          <w:color w:val="111111"/>
          <w:sz w:val="28"/>
          <w:szCs w:val="28"/>
        </w:rPr>
        <w:t xml:space="preserve">воспитателей </w:t>
      </w:r>
      <w:r w:rsidRPr="00657BF1">
        <w:rPr>
          <w:color w:val="111111"/>
          <w:sz w:val="28"/>
          <w:szCs w:val="28"/>
        </w:rPr>
        <w:t>и словаря родителей, для расширения словаря детей создаются благоприятные условия при комплексно - тематическом планировании работы.</w:t>
      </w:r>
      <w:r w:rsidR="002F53D6" w:rsidRPr="00657BF1">
        <w:rPr>
          <w:color w:val="111111"/>
          <w:sz w:val="28"/>
          <w:szCs w:val="28"/>
        </w:rPr>
        <w:t xml:space="preserve"> </w:t>
      </w:r>
      <w:r w:rsidRPr="00657BF1">
        <w:rPr>
          <w:color w:val="111111"/>
          <w:sz w:val="28"/>
          <w:szCs w:val="28"/>
        </w:rPr>
        <w:t>Уточнение, расширение и активизация словаря происходит на протяжении всего образовательного процесса в ДОО.</w:t>
      </w:r>
    </w:p>
    <w:p w:rsidR="002F53D6" w:rsidRPr="00657BF1" w:rsidRDefault="004A57B9" w:rsidP="00657BF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color w:val="111111"/>
          <w:sz w:val="28"/>
          <w:szCs w:val="28"/>
        </w:rPr>
      </w:pPr>
      <w:r w:rsidRPr="00657BF1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Развитие связной</w:t>
      </w:r>
      <w:r w:rsidRPr="00657BF1">
        <w:rPr>
          <w:b/>
          <w:color w:val="111111"/>
          <w:sz w:val="28"/>
          <w:szCs w:val="28"/>
          <w:u w:val="single"/>
        </w:rPr>
        <w:t>, грамматически правильной диалогической и монологической речи</w:t>
      </w:r>
      <w:r w:rsidR="00922D19" w:rsidRPr="00657BF1">
        <w:rPr>
          <w:b/>
          <w:color w:val="111111"/>
          <w:sz w:val="28"/>
          <w:szCs w:val="28"/>
          <w:u w:val="single"/>
        </w:rPr>
        <w:t>.</w:t>
      </w:r>
      <w:r w:rsidR="00922D19" w:rsidRPr="00657BF1">
        <w:rPr>
          <w:color w:val="111111"/>
          <w:sz w:val="28"/>
          <w:szCs w:val="28"/>
        </w:rPr>
        <w:t xml:space="preserve"> Н</w:t>
      </w:r>
      <w:r w:rsidRPr="00657BF1">
        <w:rPr>
          <w:color w:val="111111"/>
          <w:sz w:val="28"/>
          <w:szCs w:val="28"/>
        </w:rPr>
        <w:t>аша связная речь состоит из двух частей-</w:t>
      </w:r>
      <w:r w:rsidR="00CA3E41" w:rsidRPr="00657BF1">
        <w:rPr>
          <w:color w:val="111111"/>
          <w:sz w:val="28"/>
          <w:szCs w:val="28"/>
        </w:rPr>
        <w:t xml:space="preserve"> </w:t>
      </w:r>
      <w:r w:rsidRPr="00657BF1">
        <w:rPr>
          <w:color w:val="111111"/>
          <w:sz w:val="28"/>
          <w:szCs w:val="28"/>
        </w:rPr>
        <w:t>диалога и монолога. Строительным материалом для неё является словарь и освоение грамматического строя речи, т. е. умение изменять слова, соединять их в предложения. О качестве связной речи у со</w:t>
      </w:r>
      <w:r w:rsidR="00922D19" w:rsidRPr="00657BF1">
        <w:rPr>
          <w:color w:val="111111"/>
          <w:sz w:val="28"/>
          <w:szCs w:val="28"/>
        </w:rPr>
        <w:t>беседника можно судить по умению</w:t>
      </w:r>
      <w:r w:rsidRPr="00657BF1">
        <w:rPr>
          <w:color w:val="111111"/>
          <w:sz w:val="28"/>
          <w:szCs w:val="28"/>
        </w:rPr>
        <w:t xml:space="preserve"> четко, понятно, эмоционально общаться, уметь доказать и отстаивать свою точку зрения, подробно рассказать о произошедшем событии, мультфильме, прочитанном произведении.</w:t>
      </w:r>
    </w:p>
    <w:p w:rsidR="005562B8" w:rsidRPr="00657BF1" w:rsidRDefault="004A57B9" w:rsidP="00657BF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color w:val="111111"/>
          <w:sz w:val="28"/>
          <w:szCs w:val="28"/>
        </w:rPr>
      </w:pPr>
      <w:r w:rsidRPr="00657BF1">
        <w:rPr>
          <w:b/>
          <w:color w:val="111111"/>
          <w:sz w:val="28"/>
          <w:szCs w:val="28"/>
        </w:rPr>
        <w:t>Стандарт направлен на</w:t>
      </w:r>
      <w:r w:rsidR="002F53D6" w:rsidRPr="00657BF1">
        <w:rPr>
          <w:b/>
          <w:color w:val="111111"/>
          <w:sz w:val="28"/>
          <w:szCs w:val="28"/>
        </w:rPr>
        <w:t xml:space="preserve"> </w:t>
      </w:r>
      <w:r w:rsidRPr="00657B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 w:rsidR="002F53D6" w:rsidRPr="00657BF1">
        <w:rPr>
          <w:b/>
          <w:color w:val="111111"/>
          <w:sz w:val="28"/>
          <w:szCs w:val="28"/>
        </w:rPr>
        <w:t xml:space="preserve"> </w:t>
      </w:r>
      <w:r w:rsidRPr="00657BF1">
        <w:rPr>
          <w:b/>
          <w:color w:val="111111"/>
          <w:sz w:val="28"/>
          <w:szCs w:val="28"/>
        </w:rPr>
        <w:t xml:space="preserve">творческого потенциала каждого ребенка, </w:t>
      </w:r>
      <w:r w:rsidRPr="00657BF1">
        <w:rPr>
          <w:b/>
          <w:color w:val="111111"/>
          <w:sz w:val="28"/>
          <w:szCs w:val="28"/>
          <w:u w:val="single"/>
        </w:rPr>
        <w:t>формирование творческой активности и самостоятельности</w:t>
      </w:r>
      <w:r w:rsidR="002F53D6" w:rsidRPr="00657BF1">
        <w:rPr>
          <w:b/>
          <w:color w:val="111111"/>
          <w:sz w:val="28"/>
          <w:szCs w:val="28"/>
        </w:rPr>
        <w:t>.</w:t>
      </w:r>
      <w:r w:rsidR="002F53D6" w:rsidRPr="00657BF1">
        <w:rPr>
          <w:color w:val="111111"/>
          <w:sz w:val="28"/>
          <w:szCs w:val="28"/>
        </w:rPr>
        <w:t xml:space="preserve"> Задача р</w:t>
      </w:r>
      <w:r w:rsidRPr="00657B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азвития речевого</w:t>
      </w:r>
      <w:r w:rsidR="00922D19" w:rsidRPr="00657BF1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657BF1">
        <w:rPr>
          <w:color w:val="111111"/>
          <w:sz w:val="28"/>
          <w:szCs w:val="28"/>
        </w:rPr>
        <w:t>творчества у дошкольников – формировани</w:t>
      </w:r>
      <w:r w:rsidR="002F53D6" w:rsidRPr="00657BF1">
        <w:rPr>
          <w:color w:val="111111"/>
          <w:sz w:val="28"/>
          <w:szCs w:val="28"/>
        </w:rPr>
        <w:t xml:space="preserve">е позиции активного участника в </w:t>
      </w:r>
      <w:r w:rsidRPr="00657B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речевом взаимодействии</w:t>
      </w:r>
      <w:r w:rsidRPr="00657BF1">
        <w:rPr>
          <w:b/>
          <w:color w:val="111111"/>
          <w:sz w:val="28"/>
          <w:szCs w:val="28"/>
        </w:rPr>
        <w:t>.</w:t>
      </w:r>
      <w:r w:rsidR="002F53D6" w:rsidRPr="00657BF1">
        <w:rPr>
          <w:color w:val="111111"/>
          <w:sz w:val="28"/>
          <w:szCs w:val="28"/>
        </w:rPr>
        <w:t xml:space="preserve"> </w:t>
      </w:r>
    </w:p>
    <w:p w:rsidR="004A57B9" w:rsidRPr="00657BF1" w:rsidRDefault="004A57B9" w:rsidP="00657BF1">
      <w:pPr>
        <w:pStyle w:val="a3"/>
        <w:shd w:val="clear" w:color="auto" w:fill="FFFFFF"/>
        <w:spacing w:before="0" w:beforeAutospacing="0" w:after="0" w:afterAutospacing="0" w:line="276" w:lineRule="auto"/>
        <w:ind w:left="426"/>
        <w:jc w:val="both"/>
        <w:rPr>
          <w:color w:val="111111"/>
          <w:sz w:val="28"/>
          <w:szCs w:val="28"/>
        </w:rPr>
      </w:pPr>
      <w:r w:rsidRPr="00657B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 речевого</w:t>
      </w:r>
      <w:r w:rsidR="002F53D6" w:rsidRPr="00657BF1">
        <w:rPr>
          <w:color w:val="111111"/>
          <w:sz w:val="28"/>
          <w:szCs w:val="28"/>
        </w:rPr>
        <w:t xml:space="preserve"> </w:t>
      </w:r>
      <w:r w:rsidRPr="00657BF1">
        <w:rPr>
          <w:color w:val="111111"/>
          <w:sz w:val="28"/>
          <w:szCs w:val="28"/>
        </w:rPr>
        <w:t xml:space="preserve">творчества - работа не простая, </w:t>
      </w:r>
      <w:r w:rsidR="001E7C2C" w:rsidRPr="00657BF1">
        <w:rPr>
          <w:color w:val="111111"/>
          <w:sz w:val="28"/>
          <w:szCs w:val="28"/>
        </w:rPr>
        <w:t>предполагает,</w:t>
      </w:r>
      <w:r w:rsidRPr="00657BF1">
        <w:rPr>
          <w:color w:val="111111"/>
          <w:sz w:val="28"/>
          <w:szCs w:val="28"/>
        </w:rPr>
        <w:t xml:space="preserve"> что, дети самостоятельно составляют простейшие короткие рассказы, принимают участие в сочинении стихотворных фраз, придумывают новые ходы в сюжете сказки и т. д. Все это станов</w:t>
      </w:r>
      <w:r w:rsidR="00922D19" w:rsidRPr="00657BF1">
        <w:rPr>
          <w:color w:val="111111"/>
          <w:sz w:val="28"/>
          <w:szCs w:val="28"/>
        </w:rPr>
        <w:t xml:space="preserve">ится возможным, если педагоги </w:t>
      </w:r>
      <w:r w:rsidR="001E7C2C" w:rsidRPr="00657BF1">
        <w:rPr>
          <w:color w:val="111111"/>
          <w:sz w:val="28"/>
          <w:szCs w:val="28"/>
        </w:rPr>
        <w:t>создают</w:t>
      </w:r>
      <w:r w:rsidR="00922D19" w:rsidRPr="00657BF1">
        <w:rPr>
          <w:color w:val="111111"/>
          <w:sz w:val="28"/>
          <w:szCs w:val="28"/>
        </w:rPr>
        <w:t xml:space="preserve"> </w:t>
      </w:r>
      <w:r w:rsidRPr="00657BF1">
        <w:rPr>
          <w:color w:val="111111"/>
          <w:sz w:val="28"/>
          <w:szCs w:val="28"/>
        </w:rPr>
        <w:t>для этого условия.</w:t>
      </w:r>
      <w:r w:rsidR="005562B8" w:rsidRPr="00657BF1">
        <w:rPr>
          <w:color w:val="111111"/>
          <w:sz w:val="28"/>
          <w:szCs w:val="28"/>
        </w:rPr>
        <w:t xml:space="preserve"> </w:t>
      </w:r>
      <w:r w:rsidRPr="00657BF1">
        <w:rPr>
          <w:color w:val="111111"/>
          <w:sz w:val="28"/>
          <w:szCs w:val="28"/>
        </w:rPr>
        <w:t>Велика роль работы с произведения</w:t>
      </w:r>
      <w:r w:rsidR="002F53D6" w:rsidRPr="00657BF1">
        <w:rPr>
          <w:color w:val="111111"/>
          <w:sz w:val="28"/>
          <w:szCs w:val="28"/>
        </w:rPr>
        <w:t xml:space="preserve">ми изобразительного искусства в </w:t>
      </w:r>
      <w:r w:rsidRPr="00657B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развитии</w:t>
      </w:r>
      <w:r w:rsidR="002F53D6" w:rsidRPr="00657BF1">
        <w:rPr>
          <w:b/>
          <w:color w:val="111111"/>
          <w:sz w:val="28"/>
          <w:szCs w:val="28"/>
        </w:rPr>
        <w:t xml:space="preserve"> </w:t>
      </w:r>
      <w:r w:rsidRPr="00657BF1">
        <w:rPr>
          <w:color w:val="111111"/>
          <w:sz w:val="28"/>
          <w:szCs w:val="28"/>
        </w:rPr>
        <w:t>такого качества связной</w:t>
      </w:r>
      <w:r w:rsidR="00922D19" w:rsidRPr="00657BF1">
        <w:rPr>
          <w:color w:val="111111"/>
          <w:sz w:val="28"/>
          <w:szCs w:val="28"/>
        </w:rPr>
        <w:t xml:space="preserve"> речи, как образность. Ф</w:t>
      </w:r>
      <w:r w:rsidRPr="00657BF1">
        <w:rPr>
          <w:color w:val="111111"/>
          <w:sz w:val="28"/>
          <w:szCs w:val="28"/>
        </w:rPr>
        <w:t>ормирование эстетического </w:t>
      </w:r>
      <w:r w:rsidRPr="00657B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восприятия</w:t>
      </w:r>
      <w:r w:rsidR="00922D19" w:rsidRPr="00657B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657BF1">
        <w:rPr>
          <w:color w:val="111111"/>
          <w:sz w:val="28"/>
          <w:szCs w:val="28"/>
        </w:rPr>
        <w:t>произведений живописи оказывает влияние на использование средств художественной выразительности в разных видах высказывания – описании, повествовании, рассуждении. Умение связно, интересно, в доступной форме донести до детей содержание картины является необходимым качеством речи педагога.</w:t>
      </w:r>
    </w:p>
    <w:p w:rsidR="005562B8" w:rsidRPr="00657BF1" w:rsidRDefault="004A57B9" w:rsidP="00657BF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657B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</w:t>
      </w:r>
      <w:r w:rsidR="002F53D6" w:rsidRPr="00657B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657BF1">
        <w:rPr>
          <w:color w:val="111111"/>
          <w:sz w:val="28"/>
          <w:szCs w:val="28"/>
        </w:rPr>
        <w:t xml:space="preserve">интерес к пейзажной живописи необходимо уже со средней группы. </w:t>
      </w:r>
    </w:p>
    <w:p w:rsidR="004A57B9" w:rsidRPr="00657BF1" w:rsidRDefault="004A57B9" w:rsidP="00657BF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426"/>
        <w:jc w:val="both"/>
        <w:rPr>
          <w:color w:val="111111"/>
          <w:sz w:val="28"/>
          <w:szCs w:val="28"/>
        </w:rPr>
      </w:pPr>
      <w:r w:rsidRPr="00657BF1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lastRenderedPageBreak/>
        <w:t>Развитие</w:t>
      </w:r>
      <w:r w:rsidR="002F53D6" w:rsidRPr="00657BF1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657BF1">
        <w:rPr>
          <w:b/>
          <w:color w:val="111111"/>
          <w:sz w:val="28"/>
          <w:szCs w:val="28"/>
          <w:u w:val="single"/>
        </w:rPr>
        <w:t>звуковой и интонационной культ</w:t>
      </w:r>
      <w:r w:rsidR="00922D19" w:rsidRPr="00657BF1">
        <w:rPr>
          <w:b/>
          <w:color w:val="111111"/>
          <w:sz w:val="28"/>
          <w:szCs w:val="28"/>
          <w:u w:val="single"/>
        </w:rPr>
        <w:t>уры речи, фонематического слуха</w:t>
      </w:r>
      <w:r w:rsidR="00922D19" w:rsidRPr="00657BF1">
        <w:rPr>
          <w:color w:val="111111"/>
          <w:sz w:val="28"/>
          <w:szCs w:val="28"/>
        </w:rPr>
        <w:t xml:space="preserve"> </w:t>
      </w:r>
      <w:r w:rsidRPr="00657BF1">
        <w:rPr>
          <w:color w:val="111111"/>
          <w:sz w:val="28"/>
          <w:szCs w:val="28"/>
        </w:rPr>
        <w:t>включает</w:t>
      </w:r>
      <w:r w:rsidR="00922D19" w:rsidRPr="00657BF1">
        <w:rPr>
          <w:color w:val="111111"/>
          <w:sz w:val="28"/>
          <w:szCs w:val="28"/>
        </w:rPr>
        <w:t xml:space="preserve"> в себя </w:t>
      </w:r>
      <w:r w:rsidRPr="00657BF1">
        <w:rPr>
          <w:color w:val="111111"/>
          <w:sz w:val="28"/>
          <w:szCs w:val="28"/>
        </w:rPr>
        <w:t>формирование четкой артикуляции звуков родного языка, правильного их произношения, ясного и чистого произношения слов и фраз, правильного </w:t>
      </w:r>
      <w:r w:rsidRPr="00657B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речевого дыхания</w:t>
      </w:r>
      <w:r w:rsidRPr="00657BF1">
        <w:rPr>
          <w:color w:val="111111"/>
          <w:sz w:val="28"/>
          <w:szCs w:val="28"/>
        </w:rPr>
        <w:t>, а также умения использовать достаточную громкость голоса, нормальный темп речи и различные интонац</w:t>
      </w:r>
      <w:r w:rsidR="005562B8" w:rsidRPr="00657BF1">
        <w:rPr>
          <w:color w:val="111111"/>
          <w:sz w:val="28"/>
          <w:szCs w:val="28"/>
        </w:rPr>
        <w:t xml:space="preserve">ионные средства выразительности </w:t>
      </w:r>
      <w:r w:rsidRPr="00657BF1">
        <w:rPr>
          <w:i/>
          <w:iCs/>
          <w:color w:val="111111"/>
          <w:sz w:val="28"/>
          <w:szCs w:val="28"/>
          <w:bdr w:val="none" w:sz="0" w:space="0" w:color="auto" w:frame="1"/>
        </w:rPr>
        <w:t>(мелодику, логические паузы, ударения, темп, ритм и тембр речи)</w:t>
      </w:r>
      <w:r w:rsidRPr="00657BF1">
        <w:rPr>
          <w:color w:val="111111"/>
          <w:sz w:val="28"/>
          <w:szCs w:val="28"/>
        </w:rPr>
        <w:t>. Фонематический слух отвечает</w:t>
      </w:r>
      <w:r w:rsidR="005562B8" w:rsidRPr="00657BF1">
        <w:rPr>
          <w:color w:val="111111"/>
          <w:sz w:val="28"/>
          <w:szCs w:val="28"/>
        </w:rPr>
        <w:t xml:space="preserve"> за различение фонем </w:t>
      </w:r>
      <w:r w:rsidRPr="00657BF1">
        <w:rPr>
          <w:i/>
          <w:iCs/>
          <w:color w:val="111111"/>
          <w:sz w:val="28"/>
          <w:szCs w:val="28"/>
          <w:bdr w:val="none" w:sz="0" w:space="0" w:color="auto" w:frame="1"/>
        </w:rPr>
        <w:t>(звуков)</w:t>
      </w:r>
      <w:r w:rsidR="005562B8" w:rsidRPr="00657BF1">
        <w:rPr>
          <w:color w:val="111111"/>
          <w:sz w:val="28"/>
          <w:szCs w:val="28"/>
        </w:rPr>
        <w:t xml:space="preserve"> </w:t>
      </w:r>
      <w:r w:rsidRPr="00657BF1">
        <w:rPr>
          <w:color w:val="111111"/>
          <w:sz w:val="28"/>
          <w:szCs w:val="28"/>
        </w:rPr>
        <w:t>речи. Он помогает нам различать слова и формы слов, похожие по звучанию, и правильно понимать смысл сказанного. </w:t>
      </w:r>
      <w:r w:rsidRPr="00657B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 w:rsidR="00922D19" w:rsidRPr="00657BF1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657BF1">
        <w:rPr>
          <w:color w:val="111111"/>
          <w:sz w:val="28"/>
          <w:szCs w:val="28"/>
        </w:rPr>
        <w:t>фонематического слуха у детей — залог успешного обучения чтению и письму, а в дальнейшем — и иностранным языкам.</w:t>
      </w:r>
      <w:r w:rsidR="005562B8" w:rsidRPr="00657BF1">
        <w:rPr>
          <w:color w:val="111111"/>
          <w:sz w:val="28"/>
          <w:szCs w:val="28"/>
        </w:rPr>
        <w:t xml:space="preserve"> </w:t>
      </w:r>
      <w:r w:rsidRPr="00657BF1"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>Развивая у детей правильную</w:t>
      </w:r>
      <w:r w:rsidR="005562B8" w:rsidRPr="00657BF1">
        <w:rPr>
          <w:color w:val="111111"/>
          <w:sz w:val="28"/>
          <w:szCs w:val="28"/>
          <w:u w:val="single"/>
        </w:rPr>
        <w:t xml:space="preserve">, хорошо звучащую речь, </w:t>
      </w:r>
      <w:r w:rsidRPr="00657BF1"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="005562B8" w:rsidRPr="00657BF1">
        <w:rPr>
          <w:b/>
          <w:color w:val="111111"/>
          <w:sz w:val="28"/>
          <w:szCs w:val="28"/>
          <w:u w:val="single"/>
        </w:rPr>
        <w:t xml:space="preserve"> </w:t>
      </w:r>
      <w:r w:rsidRPr="00657BF1">
        <w:rPr>
          <w:color w:val="111111"/>
          <w:sz w:val="28"/>
          <w:szCs w:val="28"/>
          <w:u w:val="single"/>
        </w:rPr>
        <w:t>должен решать следующие</w:t>
      </w:r>
      <w:r w:rsidR="005562B8" w:rsidRPr="00657BF1">
        <w:rPr>
          <w:color w:val="111111"/>
          <w:sz w:val="28"/>
          <w:szCs w:val="28"/>
          <w:u w:val="single"/>
        </w:rPr>
        <w:t xml:space="preserve"> </w:t>
      </w:r>
      <w:r w:rsidRPr="00657BF1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657BF1">
        <w:rPr>
          <w:color w:val="111111"/>
          <w:sz w:val="28"/>
          <w:szCs w:val="28"/>
          <w:u w:val="single"/>
        </w:rPr>
        <w:t>:</w:t>
      </w:r>
    </w:p>
    <w:p w:rsidR="004A57B9" w:rsidRPr="00657BF1" w:rsidRDefault="004A57B9" w:rsidP="00657BF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657B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Воспитывать речевой слух детей</w:t>
      </w:r>
      <w:r w:rsidRPr="00657BF1">
        <w:rPr>
          <w:b/>
          <w:color w:val="111111"/>
          <w:sz w:val="28"/>
          <w:szCs w:val="28"/>
        </w:rPr>
        <w:t>,</w:t>
      </w:r>
      <w:r w:rsidR="005562B8" w:rsidRPr="00657BF1">
        <w:rPr>
          <w:color w:val="111111"/>
          <w:sz w:val="28"/>
          <w:szCs w:val="28"/>
        </w:rPr>
        <w:t xml:space="preserve"> постепенно </w:t>
      </w:r>
      <w:r w:rsidRPr="00657B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развивая его основные компоненты</w:t>
      </w:r>
      <w:r w:rsidRPr="00657BF1">
        <w:rPr>
          <w:color w:val="111111"/>
          <w:sz w:val="28"/>
          <w:szCs w:val="28"/>
        </w:rPr>
        <w:t>: слуховое внимание (умение определить на слух то или иное звучание и его направление, ф</w:t>
      </w:r>
      <w:r w:rsidR="005562B8" w:rsidRPr="00657BF1">
        <w:rPr>
          <w:color w:val="111111"/>
          <w:sz w:val="28"/>
          <w:szCs w:val="28"/>
        </w:rPr>
        <w:t xml:space="preserve">онематический слух, способность </w:t>
      </w:r>
      <w:r w:rsidRPr="00657B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воспринимать данный темп и ритм</w:t>
      </w:r>
      <w:r w:rsidRPr="00657BF1">
        <w:rPr>
          <w:b/>
          <w:color w:val="111111"/>
          <w:sz w:val="28"/>
          <w:szCs w:val="28"/>
        </w:rPr>
        <w:t>.</w:t>
      </w:r>
    </w:p>
    <w:p w:rsidR="005562B8" w:rsidRPr="00657BF1" w:rsidRDefault="004A57B9" w:rsidP="00657BF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657B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</w:t>
      </w:r>
      <w:r w:rsidR="005562B8" w:rsidRPr="00657BF1">
        <w:rPr>
          <w:color w:val="111111"/>
          <w:sz w:val="28"/>
          <w:szCs w:val="28"/>
        </w:rPr>
        <w:t xml:space="preserve"> </w:t>
      </w:r>
      <w:r w:rsidRPr="00657BF1">
        <w:rPr>
          <w:color w:val="111111"/>
          <w:sz w:val="28"/>
          <w:szCs w:val="28"/>
        </w:rPr>
        <w:t>артикуляционный аппарат.</w:t>
      </w:r>
    </w:p>
    <w:p w:rsidR="005562B8" w:rsidRPr="00657BF1" w:rsidRDefault="005562B8" w:rsidP="00657BF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657BF1">
        <w:rPr>
          <w:color w:val="111111"/>
          <w:sz w:val="28"/>
          <w:szCs w:val="28"/>
        </w:rPr>
        <w:t xml:space="preserve">Работать над </w:t>
      </w:r>
      <w:r w:rsidR="004A57B9" w:rsidRPr="00657B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речевым дыханием</w:t>
      </w:r>
      <w:r w:rsidRPr="00657BF1">
        <w:rPr>
          <w:color w:val="111111"/>
          <w:sz w:val="28"/>
          <w:szCs w:val="28"/>
        </w:rPr>
        <w:t xml:space="preserve">, т. е. </w:t>
      </w:r>
      <w:r w:rsidR="004A57B9" w:rsidRPr="00657B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воспитывать</w:t>
      </w:r>
      <w:r w:rsidRPr="00657BF1">
        <w:rPr>
          <w:color w:val="111111"/>
          <w:sz w:val="28"/>
          <w:szCs w:val="28"/>
        </w:rPr>
        <w:t xml:space="preserve"> </w:t>
      </w:r>
      <w:r w:rsidR="004A57B9" w:rsidRPr="00657BF1">
        <w:rPr>
          <w:color w:val="111111"/>
          <w:sz w:val="28"/>
          <w:szCs w:val="28"/>
        </w:rPr>
        <w:t>умение производить короткий вдох и продолжительный плавный выдох, чтобы иметь возможность свободно говорить фразами.</w:t>
      </w:r>
    </w:p>
    <w:p w:rsidR="005562B8" w:rsidRPr="00657BF1" w:rsidRDefault="004A57B9" w:rsidP="00657BF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657B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Воспитывать</w:t>
      </w:r>
      <w:r w:rsidR="005562B8" w:rsidRPr="00657BF1">
        <w:rPr>
          <w:b/>
          <w:color w:val="111111"/>
          <w:sz w:val="28"/>
          <w:szCs w:val="28"/>
        </w:rPr>
        <w:t xml:space="preserve"> </w:t>
      </w:r>
      <w:r w:rsidRPr="00657BF1">
        <w:rPr>
          <w:color w:val="111111"/>
          <w:sz w:val="28"/>
          <w:szCs w:val="28"/>
        </w:rPr>
        <w:t>умение регулировать громкость голоса в соответствии с условиями общения.</w:t>
      </w:r>
    </w:p>
    <w:p w:rsidR="005562B8" w:rsidRPr="00657BF1" w:rsidRDefault="004A57B9" w:rsidP="00657BF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657BF1">
        <w:rPr>
          <w:color w:val="111111"/>
          <w:sz w:val="28"/>
          <w:szCs w:val="28"/>
        </w:rPr>
        <w:t>Формировать правильное произношение всех звуков родного языка.</w:t>
      </w:r>
    </w:p>
    <w:p w:rsidR="005562B8" w:rsidRPr="00657BF1" w:rsidRDefault="004A57B9" w:rsidP="00657BF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657BF1">
        <w:rPr>
          <w:color w:val="111111"/>
          <w:sz w:val="28"/>
          <w:szCs w:val="28"/>
        </w:rPr>
        <w:t>Вырабатывать четкое и ясное произн</w:t>
      </w:r>
      <w:r w:rsidR="00922D19" w:rsidRPr="00657BF1">
        <w:rPr>
          <w:color w:val="111111"/>
          <w:sz w:val="28"/>
          <w:szCs w:val="28"/>
        </w:rPr>
        <w:t>ошение каждого звука, а также сл</w:t>
      </w:r>
      <w:r w:rsidRPr="00657BF1">
        <w:rPr>
          <w:color w:val="111111"/>
          <w:sz w:val="28"/>
          <w:szCs w:val="28"/>
        </w:rPr>
        <w:t>ова и фразы в целом, т. е. хорошую дикцию.</w:t>
      </w:r>
    </w:p>
    <w:p w:rsidR="005562B8" w:rsidRPr="00657BF1" w:rsidRDefault="004A57B9" w:rsidP="00657BF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657B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</w:t>
      </w:r>
      <w:r w:rsidR="005562B8" w:rsidRPr="00657BF1">
        <w:rPr>
          <w:color w:val="111111"/>
          <w:sz w:val="28"/>
          <w:szCs w:val="28"/>
        </w:rPr>
        <w:t xml:space="preserve"> </w:t>
      </w:r>
      <w:r w:rsidRPr="00657BF1">
        <w:rPr>
          <w:color w:val="111111"/>
          <w:sz w:val="28"/>
          <w:szCs w:val="28"/>
        </w:rPr>
        <w:t>произношение слов согласно нормам орфоэпии русского литературного языка.</w:t>
      </w:r>
    </w:p>
    <w:p w:rsidR="005562B8" w:rsidRPr="00657BF1" w:rsidRDefault="004A57B9" w:rsidP="00657BF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657BF1">
        <w:rPr>
          <w:color w:val="111111"/>
          <w:sz w:val="28"/>
          <w:szCs w:val="28"/>
        </w:rPr>
        <w:t>Формировать нормальный темп речи, т. е. умение произносить слова, фразы в умеренном темпе, не убыстряя и не замедляя речь, тем самым создавая в</w:t>
      </w:r>
      <w:r w:rsidR="005562B8" w:rsidRPr="00657BF1">
        <w:rPr>
          <w:color w:val="111111"/>
          <w:sz w:val="28"/>
          <w:szCs w:val="28"/>
        </w:rPr>
        <w:t xml:space="preserve">озможность слушающему отчетливо </w:t>
      </w:r>
      <w:r w:rsidRPr="00657B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воспринимать ее</w:t>
      </w:r>
      <w:r w:rsidRPr="00657BF1">
        <w:rPr>
          <w:color w:val="111111"/>
          <w:sz w:val="28"/>
          <w:szCs w:val="28"/>
        </w:rPr>
        <w:t>.</w:t>
      </w:r>
    </w:p>
    <w:p w:rsidR="004A57B9" w:rsidRPr="00657BF1" w:rsidRDefault="005562B8" w:rsidP="00657BF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657B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</w:t>
      </w:r>
      <w:r w:rsidR="004A57B9" w:rsidRPr="00657B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оспитывать</w:t>
      </w:r>
      <w:r w:rsidRPr="00657BF1">
        <w:rPr>
          <w:b/>
          <w:color w:val="111111"/>
          <w:sz w:val="28"/>
          <w:szCs w:val="28"/>
        </w:rPr>
        <w:t xml:space="preserve"> </w:t>
      </w:r>
      <w:r w:rsidR="004A57B9" w:rsidRPr="00657BF1">
        <w:rPr>
          <w:color w:val="111111"/>
          <w:sz w:val="28"/>
          <w:szCs w:val="28"/>
        </w:rPr>
        <w:t>интонационную выразительность речи, т. е., умение точно выражать мысли, чувства и настроение с помощью логических пауз, ударений, мелодики, темпа, ритма и тембра.</w:t>
      </w:r>
    </w:p>
    <w:p w:rsidR="004A57B9" w:rsidRPr="00657BF1" w:rsidRDefault="004A57B9" w:rsidP="00657BF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657B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r w:rsidR="005562B8" w:rsidRPr="00657BF1">
        <w:rPr>
          <w:color w:val="111111"/>
          <w:sz w:val="28"/>
          <w:szCs w:val="28"/>
        </w:rPr>
        <w:t xml:space="preserve"> </w:t>
      </w:r>
      <w:r w:rsidRPr="00657BF1">
        <w:rPr>
          <w:color w:val="111111"/>
          <w:sz w:val="28"/>
          <w:szCs w:val="28"/>
        </w:rPr>
        <w:t>должен иметь пре</w:t>
      </w:r>
      <w:r w:rsidR="005562B8" w:rsidRPr="00657BF1">
        <w:rPr>
          <w:color w:val="111111"/>
          <w:sz w:val="28"/>
          <w:szCs w:val="28"/>
        </w:rPr>
        <w:t xml:space="preserve">дставление об </w:t>
      </w:r>
      <w:r w:rsidRPr="00657B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основных нарушениях речи</w:t>
      </w:r>
      <w:r w:rsidR="005562B8" w:rsidRPr="00657BF1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657BF1">
        <w:rPr>
          <w:color w:val="111111"/>
          <w:sz w:val="28"/>
          <w:szCs w:val="28"/>
        </w:rPr>
        <w:t>(например, носовой оттенок произнесения слова, искажения произношения звуков, заикание</w:t>
      </w:r>
      <w:r w:rsidR="00922D19" w:rsidRPr="00657BF1">
        <w:rPr>
          <w:color w:val="111111"/>
          <w:sz w:val="28"/>
          <w:szCs w:val="28"/>
        </w:rPr>
        <w:t>)</w:t>
      </w:r>
      <w:r w:rsidRPr="00657BF1">
        <w:rPr>
          <w:color w:val="111111"/>
          <w:sz w:val="28"/>
          <w:szCs w:val="28"/>
        </w:rPr>
        <w:t xml:space="preserve">, для того чтобы, своевременно выявив их, направить ребенка к </w:t>
      </w:r>
      <w:r w:rsidR="005562B8" w:rsidRPr="00657BF1">
        <w:rPr>
          <w:color w:val="111111"/>
          <w:sz w:val="28"/>
          <w:szCs w:val="28"/>
        </w:rPr>
        <w:t>специалистам.</w:t>
      </w:r>
    </w:p>
    <w:p w:rsidR="00922D19" w:rsidRPr="00657BF1" w:rsidRDefault="00922D19" w:rsidP="00657BF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5562B8" w:rsidRPr="00657BF1" w:rsidRDefault="004A57B9" w:rsidP="00657BF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657BF1">
        <w:rPr>
          <w:color w:val="111111"/>
          <w:sz w:val="28"/>
          <w:szCs w:val="28"/>
        </w:rPr>
        <w:lastRenderedPageBreak/>
        <w:t xml:space="preserve">Под </w:t>
      </w:r>
      <w:r w:rsidRPr="00657BF1">
        <w:rPr>
          <w:b/>
          <w:color w:val="111111"/>
          <w:sz w:val="28"/>
          <w:szCs w:val="28"/>
          <w:u w:val="single"/>
        </w:rPr>
        <w:t>пониманием на слух текстов различных жанров детской литературы</w:t>
      </w:r>
      <w:r w:rsidR="005562B8" w:rsidRPr="00657BF1">
        <w:rPr>
          <w:color w:val="111111"/>
          <w:sz w:val="28"/>
          <w:szCs w:val="28"/>
        </w:rPr>
        <w:t xml:space="preserve"> подразумевается </w:t>
      </w:r>
      <w:r w:rsidRPr="00657B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восприятие этих текстов</w:t>
      </w:r>
      <w:r w:rsidR="00922D19" w:rsidRPr="00657BF1">
        <w:rPr>
          <w:color w:val="111111"/>
          <w:sz w:val="28"/>
          <w:szCs w:val="28"/>
        </w:rPr>
        <w:t xml:space="preserve">. В </w:t>
      </w:r>
      <w:r w:rsidR="005562B8" w:rsidRPr="00657BF1">
        <w:rPr>
          <w:color w:val="111111"/>
          <w:sz w:val="28"/>
          <w:szCs w:val="28"/>
        </w:rPr>
        <w:t xml:space="preserve">процессе </w:t>
      </w:r>
      <w:r w:rsidRPr="00657B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восприятия</w:t>
      </w:r>
      <w:r w:rsidR="005562B8" w:rsidRPr="00657B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5562B8" w:rsidRPr="00657BF1">
        <w:rPr>
          <w:color w:val="111111"/>
          <w:sz w:val="28"/>
          <w:szCs w:val="28"/>
        </w:rPr>
        <w:t xml:space="preserve">произведения ребенок по-своему </w:t>
      </w:r>
      <w:r w:rsidRPr="00657B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воспринимает</w:t>
      </w:r>
      <w:r w:rsidR="005562B8" w:rsidRPr="00657BF1">
        <w:rPr>
          <w:color w:val="111111"/>
          <w:sz w:val="28"/>
          <w:szCs w:val="28"/>
        </w:rPr>
        <w:t xml:space="preserve"> х</w:t>
      </w:r>
      <w:r w:rsidRPr="00657BF1">
        <w:rPr>
          <w:color w:val="111111"/>
          <w:sz w:val="28"/>
          <w:szCs w:val="28"/>
        </w:rPr>
        <w:t>удожественные образы, обогащает их собственным воображением, со</w:t>
      </w:r>
      <w:r w:rsidR="005562B8" w:rsidRPr="00657BF1">
        <w:rPr>
          <w:color w:val="111111"/>
          <w:sz w:val="28"/>
          <w:szCs w:val="28"/>
        </w:rPr>
        <w:t xml:space="preserve">относит со своим личным опытом. </w:t>
      </w:r>
      <w:r w:rsidRPr="00657B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Восприятие</w:t>
      </w:r>
      <w:r w:rsidR="005562B8" w:rsidRPr="00657BF1">
        <w:rPr>
          <w:b/>
          <w:color w:val="111111"/>
          <w:sz w:val="28"/>
          <w:szCs w:val="28"/>
        </w:rPr>
        <w:t xml:space="preserve"> </w:t>
      </w:r>
      <w:r w:rsidRPr="00657BF1">
        <w:rPr>
          <w:color w:val="111111"/>
          <w:sz w:val="28"/>
          <w:szCs w:val="28"/>
        </w:rPr>
        <w:t>художественных произведений рассматривается как один из приемов формирования творческой личности, что с</w:t>
      </w:r>
      <w:r w:rsidR="005562B8" w:rsidRPr="00657BF1">
        <w:rPr>
          <w:color w:val="111111"/>
          <w:sz w:val="28"/>
          <w:szCs w:val="28"/>
        </w:rPr>
        <w:t xml:space="preserve">оответствует целевым ориентирам </w:t>
      </w:r>
      <w:r w:rsidRPr="00657B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ФГОС</w:t>
      </w:r>
      <w:r w:rsidR="005562B8" w:rsidRPr="00657BF1">
        <w:rPr>
          <w:color w:val="111111"/>
          <w:sz w:val="28"/>
          <w:szCs w:val="28"/>
        </w:rPr>
        <w:t xml:space="preserve"> </w:t>
      </w:r>
      <w:r w:rsidRPr="00657BF1">
        <w:rPr>
          <w:color w:val="111111"/>
          <w:sz w:val="28"/>
          <w:szCs w:val="28"/>
        </w:rPr>
        <w:t>дошкольного образования.</w:t>
      </w:r>
    </w:p>
    <w:p w:rsidR="004A57B9" w:rsidRPr="00657BF1" w:rsidRDefault="004A57B9" w:rsidP="00657BF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657BF1">
        <w:rPr>
          <w:b/>
          <w:color w:val="111111"/>
          <w:sz w:val="28"/>
          <w:szCs w:val="28"/>
          <w:u w:val="single"/>
        </w:rPr>
        <w:t>Знакомство с книжной культурой, детской литературой, понимание на слух текстов различных жанров детской литературы</w:t>
      </w:r>
      <w:r w:rsidRPr="00657BF1">
        <w:rPr>
          <w:color w:val="111111"/>
          <w:sz w:val="28"/>
          <w:szCs w:val="28"/>
        </w:rPr>
        <w:t xml:space="preserve"> - главная проблема состоит в том, что книга перестала быть ценностью во многих семьях, дети не приобретают опыт домашнего чтения - слушания, книга должна стать спутником детей.</w:t>
      </w:r>
    </w:p>
    <w:p w:rsidR="005562B8" w:rsidRPr="00657BF1" w:rsidRDefault="00922D19" w:rsidP="00657BF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657BF1">
        <w:rPr>
          <w:color w:val="111111"/>
          <w:sz w:val="28"/>
          <w:szCs w:val="28"/>
        </w:rPr>
        <w:t>Е</w:t>
      </w:r>
      <w:r w:rsidR="004A57B9" w:rsidRPr="00657BF1">
        <w:rPr>
          <w:color w:val="111111"/>
          <w:sz w:val="28"/>
          <w:szCs w:val="28"/>
        </w:rPr>
        <w:t>жедневное чтение детям вслух является обязательным и рассматривается как традиция, в отборе художественных текстов учитываются предпочтения педагогов и особенности детей, а также способность книги конкурировать с видеотехникой не только на уровне содержания, но и на уровне зрительного ряда</w:t>
      </w:r>
      <w:r w:rsidRPr="00657BF1">
        <w:rPr>
          <w:color w:val="111111"/>
          <w:sz w:val="28"/>
          <w:szCs w:val="28"/>
        </w:rPr>
        <w:t xml:space="preserve"> (иллюстрации).</w:t>
      </w:r>
    </w:p>
    <w:p w:rsidR="005562B8" w:rsidRPr="00657BF1" w:rsidRDefault="004A57B9" w:rsidP="00657BF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657BF1">
        <w:rPr>
          <w:b/>
          <w:color w:val="111111"/>
          <w:sz w:val="28"/>
          <w:szCs w:val="28"/>
          <w:u w:val="single"/>
        </w:rPr>
        <w:t>Формирование звуковой аналитико-синтетической активности ка</w:t>
      </w:r>
      <w:r w:rsidR="00922D19" w:rsidRPr="00657BF1">
        <w:rPr>
          <w:b/>
          <w:color w:val="111111"/>
          <w:sz w:val="28"/>
          <w:szCs w:val="28"/>
          <w:u w:val="single"/>
        </w:rPr>
        <w:t xml:space="preserve">к предпосылки обучения </w:t>
      </w:r>
      <w:r w:rsidR="005562B8" w:rsidRPr="00657BF1">
        <w:rPr>
          <w:b/>
          <w:color w:val="111111"/>
          <w:sz w:val="28"/>
          <w:szCs w:val="28"/>
          <w:u w:val="single"/>
        </w:rPr>
        <w:t>грамоте.</w:t>
      </w:r>
    </w:p>
    <w:p w:rsidR="004A57B9" w:rsidRPr="00657BF1" w:rsidRDefault="004A57B9" w:rsidP="00657BF1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111111"/>
          <w:sz w:val="28"/>
          <w:szCs w:val="28"/>
        </w:rPr>
      </w:pPr>
      <w:r w:rsidRPr="00657BF1">
        <w:rPr>
          <w:color w:val="111111"/>
          <w:sz w:val="28"/>
          <w:szCs w:val="28"/>
        </w:rPr>
        <w:t>В настоящее время обучение грамоте осуществляется аналитико-синтетическим методом. Сам</w:t>
      </w:r>
      <w:r w:rsidR="005562B8" w:rsidRPr="00657BF1">
        <w:rPr>
          <w:color w:val="111111"/>
          <w:sz w:val="28"/>
          <w:szCs w:val="28"/>
        </w:rPr>
        <w:t xml:space="preserve">о название говорит о том, что в </w:t>
      </w:r>
      <w:r w:rsidRPr="00657B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основе</w:t>
      </w:r>
      <w:r w:rsidR="005562B8" w:rsidRPr="00657BF1">
        <w:rPr>
          <w:b/>
          <w:color w:val="111111"/>
          <w:sz w:val="28"/>
          <w:szCs w:val="28"/>
        </w:rPr>
        <w:t xml:space="preserve"> </w:t>
      </w:r>
      <w:r w:rsidRPr="00657BF1">
        <w:rPr>
          <w:color w:val="111111"/>
          <w:sz w:val="28"/>
          <w:szCs w:val="28"/>
        </w:rPr>
        <w:t>обучения лежат анализ и синтез звуковой стороны языка</w:t>
      </w:r>
      <w:r w:rsidR="005562B8" w:rsidRPr="00657BF1">
        <w:rPr>
          <w:color w:val="111111"/>
          <w:sz w:val="28"/>
          <w:szCs w:val="28"/>
        </w:rPr>
        <w:t xml:space="preserve"> и речи. В его </w:t>
      </w:r>
      <w:r w:rsidRPr="00657B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основе</w:t>
      </w:r>
      <w:r w:rsidR="005562B8" w:rsidRPr="00657BF1">
        <w:rPr>
          <w:b/>
          <w:color w:val="111111"/>
          <w:sz w:val="28"/>
          <w:szCs w:val="28"/>
        </w:rPr>
        <w:t xml:space="preserve"> </w:t>
      </w:r>
      <w:r w:rsidRPr="00657BF1">
        <w:rPr>
          <w:color w:val="111111"/>
          <w:sz w:val="28"/>
          <w:szCs w:val="28"/>
        </w:rPr>
        <w:t>лежит изучение звуков живой речи; метод предполагает разделение связной речи на предложения, предложений — на слова, слов — на слоги, слогов — на звуки (анализ</w:t>
      </w:r>
      <w:r w:rsidR="00922D19" w:rsidRPr="00657BF1">
        <w:rPr>
          <w:color w:val="111111"/>
          <w:sz w:val="28"/>
          <w:szCs w:val="28"/>
        </w:rPr>
        <w:t>)</w:t>
      </w:r>
      <w:r w:rsidRPr="00657BF1">
        <w:rPr>
          <w:color w:val="111111"/>
          <w:sz w:val="28"/>
          <w:szCs w:val="28"/>
        </w:rPr>
        <w:t>, наряду с чем осуществляется соединение звуков в слоги, слогов в слова и т. д.</w:t>
      </w:r>
      <w:r w:rsidR="005562B8" w:rsidRPr="00657BF1">
        <w:rPr>
          <w:color w:val="111111"/>
          <w:sz w:val="28"/>
          <w:szCs w:val="28"/>
        </w:rPr>
        <w:t xml:space="preserve"> </w:t>
      </w:r>
      <w:r w:rsidRPr="00657BF1">
        <w:rPr>
          <w:i/>
          <w:iCs/>
          <w:color w:val="111111"/>
          <w:sz w:val="28"/>
          <w:szCs w:val="28"/>
          <w:bdr w:val="none" w:sz="0" w:space="0" w:color="auto" w:frame="1"/>
        </w:rPr>
        <w:t>(синтез)</w:t>
      </w:r>
      <w:r w:rsidRPr="00657BF1">
        <w:rPr>
          <w:color w:val="111111"/>
          <w:sz w:val="28"/>
          <w:szCs w:val="28"/>
        </w:rPr>
        <w:t>.</w:t>
      </w:r>
    </w:p>
    <w:p w:rsidR="004A57B9" w:rsidRPr="00657BF1" w:rsidRDefault="004A57B9" w:rsidP="0011280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111111"/>
          <w:sz w:val="28"/>
          <w:szCs w:val="28"/>
        </w:rPr>
      </w:pPr>
      <w:r w:rsidRPr="00657BF1">
        <w:rPr>
          <w:color w:val="111111"/>
          <w:sz w:val="28"/>
          <w:szCs w:val="28"/>
        </w:rPr>
        <w:t>Содержание образовательного процесса</w:t>
      </w:r>
      <w:r w:rsidR="005562B8" w:rsidRPr="00657BF1">
        <w:rPr>
          <w:color w:val="111111"/>
          <w:sz w:val="28"/>
          <w:szCs w:val="28"/>
        </w:rPr>
        <w:t xml:space="preserve"> </w:t>
      </w:r>
      <w:r w:rsidRPr="00657BF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реализуется</w:t>
      </w:r>
      <w:r w:rsidR="005562B8" w:rsidRPr="00657BF1">
        <w:rPr>
          <w:color w:val="111111"/>
          <w:sz w:val="28"/>
          <w:szCs w:val="28"/>
        </w:rPr>
        <w:t xml:space="preserve"> </w:t>
      </w:r>
      <w:r w:rsidRPr="00657BF1">
        <w:rPr>
          <w:color w:val="111111"/>
          <w:sz w:val="28"/>
          <w:szCs w:val="28"/>
        </w:rPr>
        <w:t xml:space="preserve">через систему игрового направления и специальные аналитико-синтетические упражнения. Упражнения в звуковом анализе и синтезе, опирающиеся на четкие кинестетические ощущения, способствуют осознанному звучанию речи, что является базой для подготовки к обучению грамоте. </w:t>
      </w:r>
      <w:r w:rsidR="00657BF1" w:rsidRPr="00657BF1">
        <w:rPr>
          <w:rStyle w:val="c1"/>
          <w:color w:val="000000"/>
          <w:sz w:val="28"/>
          <w:szCs w:val="28"/>
          <w:shd w:val="clear" w:color="auto" w:fill="FFFFFF"/>
        </w:rPr>
        <w:t>Понимание терминов «слово», «звук», использование их в речи; представления о том, что слова состоят и звуков, могут быть длинными и короткими; сравнение слов по протяженности; освоение начальных умений звукового анализа слов: самостоятельно произносить слова, интонационно подчеркивая в них первый звук; узнавать слова на заданный звук.</w:t>
      </w:r>
      <w:r w:rsidR="00657BF1" w:rsidRPr="00657BF1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Pr="00657BF1">
        <w:rPr>
          <w:color w:val="111111"/>
          <w:sz w:val="28"/>
          <w:szCs w:val="28"/>
        </w:rPr>
        <w:t>Работа по формированию звукового анализа и синтеза предполагает последовательное использование специальных упражнений</w:t>
      </w:r>
    </w:p>
    <w:sectPr w:rsidR="004A57B9" w:rsidRPr="00657BF1" w:rsidSect="005562B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3F2B"/>
    <w:multiLevelType w:val="hybridMultilevel"/>
    <w:tmpl w:val="DE40E8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464B3"/>
    <w:multiLevelType w:val="hybridMultilevel"/>
    <w:tmpl w:val="E7EAB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83E6B"/>
    <w:multiLevelType w:val="hybridMultilevel"/>
    <w:tmpl w:val="165AFB3E"/>
    <w:lvl w:ilvl="0" w:tplc="02105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C5B9D"/>
    <w:multiLevelType w:val="hybridMultilevel"/>
    <w:tmpl w:val="B80E9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21003"/>
    <w:multiLevelType w:val="hybridMultilevel"/>
    <w:tmpl w:val="33DCED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7B9"/>
    <w:rsid w:val="00112806"/>
    <w:rsid w:val="00131DF1"/>
    <w:rsid w:val="001E7C2C"/>
    <w:rsid w:val="00291AF1"/>
    <w:rsid w:val="002F53D6"/>
    <w:rsid w:val="004A57B9"/>
    <w:rsid w:val="00505E4F"/>
    <w:rsid w:val="005562B8"/>
    <w:rsid w:val="00657BF1"/>
    <w:rsid w:val="00922D19"/>
    <w:rsid w:val="00B1564C"/>
    <w:rsid w:val="00B35B0B"/>
    <w:rsid w:val="00B9345A"/>
    <w:rsid w:val="00BD2D17"/>
    <w:rsid w:val="00CA3E41"/>
    <w:rsid w:val="00D93022"/>
    <w:rsid w:val="00E527A1"/>
    <w:rsid w:val="00E86CB7"/>
    <w:rsid w:val="00EE2971"/>
    <w:rsid w:val="00FB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DA7BE"/>
  <w15:docId w15:val="{B5A24312-2B4F-45D6-AECF-F05FA596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5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57B9"/>
    <w:rPr>
      <w:b/>
      <w:bCs/>
    </w:rPr>
  </w:style>
  <w:style w:type="character" w:customStyle="1" w:styleId="c3">
    <w:name w:val="c3"/>
    <w:basedOn w:val="a0"/>
    <w:rsid w:val="005562B8"/>
  </w:style>
  <w:style w:type="character" w:customStyle="1" w:styleId="c1">
    <w:name w:val="c1"/>
    <w:basedOn w:val="a0"/>
    <w:rsid w:val="00556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1319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И.Н.</dc:creator>
  <cp:lastModifiedBy>Пользователь Windows</cp:lastModifiedBy>
  <cp:revision>2</cp:revision>
  <dcterms:created xsi:type="dcterms:W3CDTF">2021-09-22T10:07:00Z</dcterms:created>
  <dcterms:modified xsi:type="dcterms:W3CDTF">2021-09-26T19:26:00Z</dcterms:modified>
</cp:coreProperties>
</file>