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77" w:rsidRDefault="00005C77" w:rsidP="00F712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005C77" w:rsidRDefault="00005C77" w:rsidP="00005C77">
      <w:pPr>
        <w:pStyle w:val="c5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МУНИЦИПАЛЬНОЕ БЮДЖЕТНОЕ УЧРЕЖДЕНИЕ</w:t>
      </w:r>
    </w:p>
    <w:p w:rsidR="00005C77" w:rsidRDefault="00005C77" w:rsidP="00005C77">
      <w:pPr>
        <w:pStyle w:val="c5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ДОПОЛНИТЕЛЬНОГО ОБРАЗОВАНИЯ</w:t>
      </w:r>
    </w:p>
    <w:p w:rsidR="00005C77" w:rsidRDefault="00005C77" w:rsidP="00005C77">
      <w:pPr>
        <w:pStyle w:val="c55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28"/>
        </w:rPr>
      </w:pPr>
      <w:r w:rsidRPr="00B265EC">
        <w:rPr>
          <w:rStyle w:val="c27"/>
          <w:b/>
          <w:bCs/>
          <w:color w:val="000000"/>
          <w:sz w:val="28"/>
          <w:szCs w:val="28"/>
        </w:rPr>
        <w:t>«Сафоно</w:t>
      </w:r>
      <w:r w:rsidR="003A4CA3">
        <w:rPr>
          <w:rStyle w:val="c27"/>
          <w:b/>
          <w:bCs/>
          <w:color w:val="000000"/>
          <w:sz w:val="28"/>
          <w:szCs w:val="28"/>
        </w:rPr>
        <w:t>вская детская школа искусств</w:t>
      </w:r>
      <w:r w:rsidRPr="00B265EC">
        <w:rPr>
          <w:rStyle w:val="c27"/>
          <w:b/>
          <w:bCs/>
          <w:color w:val="000000"/>
          <w:sz w:val="28"/>
          <w:szCs w:val="28"/>
        </w:rPr>
        <w:t>»</w:t>
      </w:r>
    </w:p>
    <w:p w:rsidR="00005C77" w:rsidRPr="00B265EC" w:rsidRDefault="009E0FDD" w:rsidP="00005C77">
      <w:pPr>
        <w:pStyle w:val="c5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_____________________________</w:t>
      </w:r>
      <w:r w:rsidR="00005C77">
        <w:rPr>
          <w:rStyle w:val="c27"/>
          <w:b/>
          <w:bCs/>
          <w:color w:val="000000"/>
          <w:sz w:val="28"/>
          <w:szCs w:val="28"/>
        </w:rPr>
        <w:t>_____</w:t>
      </w:r>
      <w:r w:rsidR="009D0999">
        <w:rPr>
          <w:rStyle w:val="c27"/>
          <w:b/>
          <w:bCs/>
          <w:color w:val="000000"/>
          <w:sz w:val="28"/>
          <w:szCs w:val="28"/>
        </w:rPr>
        <w:t>_____________________________</w:t>
      </w:r>
    </w:p>
    <w:p w:rsidR="00005C77" w:rsidRDefault="00005C77" w:rsidP="00901C7A">
      <w:pPr>
        <w:pStyle w:val="c34"/>
        <w:shd w:val="clear" w:color="auto" w:fill="FFFFFF"/>
        <w:spacing w:before="0" w:beforeAutospacing="0" w:after="0" w:afterAutospacing="0"/>
        <w:ind w:left="-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215500, Смоленская область, г</w:t>
      </w:r>
      <w:proofErr w:type="gramStart"/>
      <w:r>
        <w:rPr>
          <w:rStyle w:val="c3"/>
          <w:color w:val="000000"/>
        </w:rPr>
        <w:t>.С</w:t>
      </w:r>
      <w:proofErr w:type="gramEnd"/>
      <w:r>
        <w:rPr>
          <w:rStyle w:val="c3"/>
          <w:color w:val="000000"/>
        </w:rPr>
        <w:t>афоново, ул.Строителей, д.3, тел.4-22-44, тел/факс 4-23-56</w:t>
      </w:r>
    </w:p>
    <w:p w:rsidR="00005C77" w:rsidRPr="00B265EC" w:rsidRDefault="00005C77" w:rsidP="00005C77">
      <w:pPr>
        <w:pStyle w:val="a4"/>
        <w:rPr>
          <w:color w:val="000000"/>
          <w:sz w:val="27"/>
          <w:szCs w:val="27"/>
        </w:rPr>
      </w:pPr>
    </w:p>
    <w:p w:rsidR="00005C77" w:rsidRDefault="00005C77" w:rsidP="00F712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005C77" w:rsidRDefault="00005C77" w:rsidP="00F712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005C77" w:rsidRDefault="00005C77" w:rsidP="00F712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005C77" w:rsidRDefault="00005C77" w:rsidP="00F712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005C77" w:rsidRPr="007F06DA" w:rsidRDefault="007F06DA" w:rsidP="007F06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44"/>
          <w:szCs w:val="44"/>
          <w:bdr w:val="none" w:sz="0" w:space="0" w:color="auto" w:frame="1"/>
          <w:lang w:eastAsia="ru-RU"/>
        </w:rPr>
      </w:pPr>
      <w:r w:rsidRPr="007F06DA">
        <w:rPr>
          <w:rFonts w:ascii="Times New Roman" w:eastAsia="Times New Roman" w:hAnsi="Times New Roman" w:cs="Times New Roman"/>
          <w:b/>
          <w:bCs/>
          <w:color w:val="363636"/>
          <w:sz w:val="44"/>
          <w:szCs w:val="44"/>
          <w:bdr w:val="none" w:sz="0" w:space="0" w:color="auto" w:frame="1"/>
          <w:lang w:eastAsia="ru-RU"/>
        </w:rPr>
        <w:t>Методическое сообщение</w:t>
      </w:r>
    </w:p>
    <w:p w:rsidR="00005C77" w:rsidRDefault="00005C77" w:rsidP="00F712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546494" w:rsidRPr="007F06DA" w:rsidRDefault="00046ACA" w:rsidP="0054649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="007F06DA" w:rsidRPr="007F06DA">
        <w:rPr>
          <w:rFonts w:ascii="Times New Roman" w:hAnsi="Times New Roman" w:cs="Times New Roman"/>
          <w:sz w:val="48"/>
          <w:szCs w:val="48"/>
        </w:rPr>
        <w:t>Работа над упражнениями Ш. Ганона в младших классах ДШИ</w:t>
      </w:r>
      <w:r>
        <w:rPr>
          <w:rFonts w:ascii="Times New Roman" w:hAnsi="Times New Roman" w:cs="Times New Roman"/>
          <w:sz w:val="48"/>
          <w:szCs w:val="48"/>
        </w:rPr>
        <w:t>»</w:t>
      </w:r>
    </w:p>
    <w:p w:rsidR="00005C77" w:rsidRDefault="00005C77" w:rsidP="006354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71280" w:rsidRDefault="00F71280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F71280" w:rsidRDefault="00F71280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46494" w:rsidRDefault="00546494" w:rsidP="00D908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Егорова</w:t>
      </w:r>
    </w:p>
    <w:p w:rsidR="00546494" w:rsidRDefault="00546494" w:rsidP="00D908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Васильевна</w:t>
      </w:r>
    </w:p>
    <w:p w:rsidR="00635487" w:rsidRDefault="00635487" w:rsidP="0054649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35487" w:rsidRDefault="00635487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D0999" w:rsidRDefault="009D0999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D0999" w:rsidRDefault="009D0999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D0999" w:rsidRDefault="009D0999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D0999" w:rsidRDefault="009D0999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46494" w:rsidRDefault="00546494" w:rsidP="005464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Сафоново 2020г.</w:t>
      </w:r>
    </w:p>
    <w:p w:rsidR="007F06DA" w:rsidRDefault="007F06DA" w:rsidP="005464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494" w:rsidRDefault="00546494" w:rsidP="005B12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  <w:r w:rsidR="005B12AA">
        <w:rPr>
          <w:rFonts w:ascii="Times New Roman" w:hAnsi="Times New Roman" w:cs="Times New Roman"/>
          <w:sz w:val="28"/>
          <w:szCs w:val="28"/>
        </w:rPr>
        <w:t xml:space="preserve">                                          стр.</w:t>
      </w:r>
    </w:p>
    <w:p w:rsidR="00546494" w:rsidRDefault="00546494" w:rsidP="00E65DC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  <w:r w:rsidR="003A4CA3">
        <w:rPr>
          <w:rFonts w:ascii="Times New Roman" w:hAnsi="Times New Roman" w:cs="Times New Roman"/>
          <w:sz w:val="28"/>
          <w:szCs w:val="28"/>
        </w:rPr>
        <w:t xml:space="preserve"> </w:t>
      </w:r>
      <w:r w:rsidR="00E65DCB"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развития технических навыков ученика-пианиста </w:t>
      </w:r>
      <w:r w:rsidR="009E0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одна</w:t>
      </w:r>
      <w:r w:rsidR="00E65DCB"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самых актуальных проблем в обучении. </w:t>
      </w:r>
      <w:r w:rsidR="00AC7B5E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3A4CA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46494" w:rsidRPr="003A4CA3" w:rsidRDefault="009E0FDD" w:rsidP="003A4CA3">
      <w:pPr>
        <w:pStyle w:val="a3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A14FA">
        <w:rPr>
          <w:rFonts w:ascii="Times New Roman" w:hAnsi="Times New Roman" w:cs="Times New Roman"/>
          <w:sz w:val="28"/>
          <w:szCs w:val="28"/>
        </w:rPr>
        <w:t xml:space="preserve">Роль технических упражнений в обучении пианиста </w:t>
      </w:r>
      <w:r w:rsidR="00AC7B5E">
        <w:rPr>
          <w:rFonts w:ascii="Times New Roman" w:hAnsi="Times New Roman" w:cs="Times New Roman"/>
          <w:sz w:val="28"/>
          <w:szCs w:val="28"/>
        </w:rPr>
        <w:t>……………………</w:t>
      </w:r>
      <w:r w:rsidR="00A22E22">
        <w:rPr>
          <w:rFonts w:ascii="Times New Roman" w:hAnsi="Times New Roman" w:cs="Times New Roman"/>
          <w:sz w:val="28"/>
          <w:szCs w:val="28"/>
        </w:rPr>
        <w:t>4</w:t>
      </w:r>
    </w:p>
    <w:p w:rsidR="00546494" w:rsidRPr="00546494" w:rsidRDefault="009E0FDD" w:rsidP="000E4649">
      <w:pPr>
        <w:pStyle w:val="a3"/>
        <w:numPr>
          <w:ilvl w:val="0"/>
          <w:numId w:val="8"/>
        </w:numPr>
        <w:spacing w:after="0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сборника Ш. Ганона «Пианист – виртуоз»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355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……6</w:t>
      </w:r>
    </w:p>
    <w:p w:rsidR="00546494" w:rsidRPr="00546494" w:rsidRDefault="009E0FDD" w:rsidP="005B12AA">
      <w:pPr>
        <w:pStyle w:val="a3"/>
        <w:numPr>
          <w:ilvl w:val="0"/>
          <w:numId w:val="8"/>
        </w:numPr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Методический анализ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разбор упражнений 1 части сборника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…………8</w:t>
      </w:r>
    </w:p>
    <w:p w:rsidR="004A7DBC" w:rsidRPr="00546494" w:rsidRDefault="009E0FDD" w:rsidP="005B12AA">
      <w:pPr>
        <w:pStyle w:val="a3"/>
        <w:numPr>
          <w:ilvl w:val="0"/>
          <w:numId w:val="8"/>
        </w:numPr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способы и методы работы над упражнениями в младших классах ДШИ</w:t>
      </w:r>
      <w:r w:rsidR="00356D1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……………………………………………………………….10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A7DBC" w:rsidRPr="00AC7B5E" w:rsidRDefault="009E0FDD" w:rsidP="005B12AA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Основные ошибки учащихся при игре упражнений Ш. Ганона </w:t>
      </w:r>
      <w:r w:rsidR="00356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………  14</w:t>
      </w:r>
    </w:p>
    <w:p w:rsidR="00AC7B5E" w:rsidRPr="004A7DBC" w:rsidRDefault="00AC7B5E" w:rsidP="005B12AA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32 упражнения Ганона под редакцией Гольденвейзера………………. ..15</w:t>
      </w:r>
    </w:p>
    <w:p w:rsidR="00F17927" w:rsidRPr="00F17927" w:rsidRDefault="009E0FDD" w:rsidP="005B12AA">
      <w:pPr>
        <w:pStyle w:val="a3"/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307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………………………………………………………</w:t>
      </w:r>
      <w:r w:rsidR="00356D1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………..</w:t>
      </w:r>
      <w:r w:rsidR="00AC7B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D3551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16</w:t>
      </w:r>
    </w:p>
    <w:p w:rsidR="00546494" w:rsidRDefault="009E0FDD" w:rsidP="005B12AA">
      <w:pPr>
        <w:pStyle w:val="a3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95A45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AC7B5E">
        <w:rPr>
          <w:rFonts w:ascii="Times New Roman" w:hAnsi="Times New Roman" w:cs="Times New Roman"/>
          <w:sz w:val="28"/>
          <w:szCs w:val="28"/>
        </w:rPr>
        <w:t>.</w:t>
      </w:r>
      <w:r w:rsidR="00D35519">
        <w:rPr>
          <w:rFonts w:ascii="Times New Roman" w:hAnsi="Times New Roman" w:cs="Times New Roman"/>
          <w:sz w:val="28"/>
          <w:szCs w:val="28"/>
        </w:rPr>
        <w:t>.</w:t>
      </w:r>
      <w:r w:rsidR="00AC7B5E">
        <w:rPr>
          <w:rFonts w:ascii="Times New Roman" w:hAnsi="Times New Roman" w:cs="Times New Roman"/>
          <w:sz w:val="28"/>
          <w:szCs w:val="28"/>
        </w:rPr>
        <w:t>17</w:t>
      </w:r>
    </w:p>
    <w:p w:rsidR="00546494" w:rsidRPr="009D0999" w:rsidRDefault="00546494" w:rsidP="00356D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6494" w:rsidRDefault="00546494" w:rsidP="005B12AA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546494" w:rsidRDefault="00546494" w:rsidP="005B12AA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546494" w:rsidRDefault="00546494" w:rsidP="005B12AA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546494" w:rsidRDefault="00546494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6494" w:rsidRDefault="00546494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6494" w:rsidRDefault="00546494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6494" w:rsidRDefault="00546494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6494" w:rsidRDefault="00546494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6494" w:rsidRDefault="00546494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79E" w:rsidRDefault="0053079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2E22" w:rsidRDefault="00A22E22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6D1B" w:rsidRDefault="00356D1B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6D1B" w:rsidRDefault="00356D1B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B5E" w:rsidRDefault="00AC7B5E" w:rsidP="00546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424E" w:rsidRDefault="00B1424E" w:rsidP="00F120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F148D4" w:rsidRDefault="00F148D4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D35519" w:rsidRDefault="00B90203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r w:rsidRPr="00F148D4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u w:val="single"/>
          <w:bdr w:val="none" w:sz="0" w:space="0" w:color="auto" w:frame="1"/>
          <w:lang w:eastAsia="ru-RU"/>
        </w:rPr>
        <w:t>Слайд №2</w:t>
      </w:r>
      <w:r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   </w:t>
      </w:r>
      <w:r w:rsidR="00D35519"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«Упражнения – простые, элементарные, рациональные, закрепленные традицией, и их 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proofErr w:type="gramStart"/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>обязательное</w:t>
      </w:r>
      <w:proofErr w:type="gramEnd"/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 дополнения – этюды: таковы необходимые этапы. Через эти этапы </w:t>
      </w:r>
      <w:proofErr w:type="gramStart"/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>должен</w:t>
      </w:r>
      <w:proofErr w:type="gramEnd"/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пройти пианист. Не последовав по указанному пути с самого начала, он должен будет 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обратиться к нему позднее, сожалея о потерянном времени» </w:t>
      </w:r>
      <w:r w:rsidRPr="00D35519">
        <w:rPr>
          <w:rFonts w:ascii="Times New Roman" w:eastAsia="Times New Roman" w:hAnsi="Times New Roman" w:cs="Times New Roman"/>
          <w:b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>(М. Лонг)</w:t>
      </w:r>
    </w:p>
    <w:p w:rsidR="00D35519" w:rsidRP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</w:pPr>
    </w:p>
    <w:p w:rsidR="00D35519" w:rsidRDefault="00B90203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r w:rsidRPr="00F148D4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u w:val="single"/>
          <w:bdr w:val="none" w:sz="0" w:space="0" w:color="auto" w:frame="1"/>
          <w:lang w:eastAsia="ru-RU"/>
        </w:rPr>
        <w:t>Слайд №3</w:t>
      </w:r>
      <w:r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   </w:t>
      </w:r>
      <w:r w:rsidR="00D35519" w:rsidRPr="00D35519"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  <w:t xml:space="preserve">Оригинальную методику выдвинул </w:t>
      </w:r>
      <w:r w:rsidR="00D35519" w:rsidRPr="00D35519">
        <w:rPr>
          <w:rFonts w:ascii="Times New Roman" w:eastAsia="Times New Roman" w:hAnsi="Times New Roman" w:cs="Times New Roman"/>
          <w:b/>
          <w:bCs/>
          <w:i/>
          <w:color w:val="363636"/>
          <w:sz w:val="18"/>
          <w:szCs w:val="18"/>
          <w:bdr w:val="none" w:sz="0" w:space="0" w:color="auto" w:frame="1"/>
          <w:lang w:eastAsia="ru-RU"/>
        </w:rPr>
        <w:t>Артур Рубинштейн</w:t>
      </w:r>
      <w:r w:rsidR="00D35519" w:rsidRPr="00D35519"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  <w:t>: </w:t>
      </w:r>
      <w:r w:rsidR="00D35519"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«…технику я отрабатывал 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за столом. У меня есть упражнения, которые замечательно «разделывают» пальцы, 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есть упражнения для каждого пальца. Очень </w:t>
      </w:r>
      <w:proofErr w:type="gramStart"/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>простые</w:t>
      </w:r>
      <w:proofErr w:type="gramEnd"/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, я могу ими заниматься даже в 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proofErr w:type="gramStart"/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>кинотеатре</w:t>
      </w:r>
      <w:proofErr w:type="gramEnd"/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>, я чувствую,</w:t>
      </w:r>
      <w:r w:rsidRPr="00D35519"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  <w:t> </w:t>
      </w:r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что заметно усовершенствовался в гаммах, возвращаясь 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домой. Мои излюбленные упражнения – элементарные последовательности типа 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>начальных упражнений Ганона»</w:t>
      </w:r>
    </w:p>
    <w:p w:rsidR="00D35519" w:rsidRP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</w:pPr>
    </w:p>
    <w:p w:rsidR="00D35519" w:rsidRDefault="00B90203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</w:pPr>
      <w:r w:rsidRPr="00F148D4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u w:val="single"/>
          <w:bdr w:val="none" w:sz="0" w:space="0" w:color="auto" w:frame="1"/>
          <w:lang w:eastAsia="ru-RU"/>
        </w:rPr>
        <w:t>Слайд №4</w:t>
      </w:r>
      <w:r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   </w:t>
      </w:r>
      <w:r w:rsidR="00D35519" w:rsidRPr="00D35519">
        <w:rPr>
          <w:rFonts w:ascii="Times New Roman" w:eastAsia="Times New Roman" w:hAnsi="Times New Roman" w:cs="Times New Roman"/>
          <w:b/>
          <w:bCs/>
          <w:i/>
          <w:color w:val="363636"/>
          <w:sz w:val="18"/>
          <w:szCs w:val="18"/>
          <w:bdr w:val="none" w:sz="0" w:space="0" w:color="auto" w:frame="1"/>
          <w:lang w:eastAsia="ru-RU"/>
        </w:rPr>
        <w:t>Э. Гилельс</w:t>
      </w:r>
      <w:r w:rsidR="00D35519" w:rsidRPr="00D35519"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  <w:t xml:space="preserve"> ежедневно разыгрывал целый комплекс элементарных упражнений 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</w:pPr>
      <w:r w:rsidRPr="00D35519"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  <w:t xml:space="preserve">«пятипальцевые последовательности» и «трели», «разминка 4 и 5 пальцев». Неизменно 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r w:rsidRPr="00D35519"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  <w:t>играл гаммы. Он называл их «ящиком с инструментами пианиста». </w:t>
      </w:r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>«Подхожу и выбираю</w:t>
      </w:r>
    </w:p>
    <w:p w:rsid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</w:pPr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 важные и нужные инструменты, без которых никогда не могу обойтись – прямые, расходящиеся</w:t>
      </w:r>
    </w:p>
    <w:p w:rsidR="00D35519" w:rsidRP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</w:pPr>
      <w:r w:rsidRPr="00D35519">
        <w:rPr>
          <w:rFonts w:ascii="Times New Roman" w:eastAsia="Times New Roman" w:hAnsi="Times New Roman" w:cs="Times New Roman"/>
          <w:bCs/>
          <w:i/>
          <w:iCs/>
          <w:color w:val="363636"/>
          <w:sz w:val="18"/>
          <w:szCs w:val="18"/>
          <w:bdr w:val="none" w:sz="0" w:space="0" w:color="auto" w:frame="1"/>
          <w:lang w:eastAsia="ru-RU"/>
        </w:rPr>
        <w:t xml:space="preserve"> гаммы, арпеджио. Так я совершаю, пользуясь выражением Игумнова «утренний туалет».</w:t>
      </w:r>
    </w:p>
    <w:p w:rsidR="00D35519" w:rsidRPr="00D35519" w:rsidRDefault="00D35519" w:rsidP="00D3551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color w:val="363636"/>
          <w:sz w:val="18"/>
          <w:szCs w:val="18"/>
          <w:bdr w:val="none" w:sz="0" w:space="0" w:color="auto" w:frame="1"/>
          <w:lang w:eastAsia="ru-RU"/>
        </w:rPr>
      </w:pPr>
    </w:p>
    <w:p w:rsidR="00D35519" w:rsidRDefault="00D35519" w:rsidP="00D35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E4B" w:rsidRDefault="00B90203" w:rsidP="00442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8D4">
        <w:rPr>
          <w:rFonts w:ascii="Times New Roman" w:eastAsia="Times New Roman" w:hAnsi="Times New Roman" w:cs="Times New Roman"/>
          <w:bCs/>
          <w:i/>
          <w:iCs/>
          <w:color w:val="363636"/>
          <w:sz w:val="28"/>
          <w:szCs w:val="28"/>
          <w:u w:val="single"/>
          <w:bdr w:val="none" w:sz="0" w:space="0" w:color="auto" w:frame="1"/>
          <w:lang w:eastAsia="ru-RU"/>
        </w:rPr>
        <w:t>Слайд №5</w:t>
      </w:r>
      <w:r>
        <w:rPr>
          <w:rFonts w:ascii="Times New Roman" w:eastAsia="Times New Roman" w:hAnsi="Times New Roman" w:cs="Times New Roman"/>
          <w:bCs/>
          <w:i/>
          <w:iCs/>
          <w:color w:val="363636"/>
          <w:sz w:val="28"/>
          <w:szCs w:val="28"/>
          <w:bdr w:val="none" w:sz="0" w:space="0" w:color="auto" w:frame="1"/>
          <w:lang w:eastAsia="ru-RU"/>
        </w:rPr>
        <w:t>.</w:t>
      </w:r>
      <w:r w:rsidRPr="00B90203">
        <w:rPr>
          <w:rFonts w:ascii="Times New Roman" w:hAnsi="Times New Roman" w:cs="Times New Roman"/>
          <w:sz w:val="28"/>
          <w:szCs w:val="28"/>
        </w:rPr>
        <w:t xml:space="preserve">   </w:t>
      </w:r>
      <w:r w:rsidR="000E4649" w:rsidRPr="000E4649">
        <w:rPr>
          <w:rFonts w:ascii="Times New Roman" w:hAnsi="Times New Roman" w:cs="Times New Roman"/>
          <w:sz w:val="28"/>
          <w:szCs w:val="28"/>
        </w:rPr>
        <w:t xml:space="preserve">Вопрос технического развития является одним из главных в становлении будущего пианиста. Основы мастерства закладываются на начальном этапе обучения, поэтому знание основных моментов успешного </w:t>
      </w:r>
      <w:r w:rsidR="00B1424E">
        <w:rPr>
          <w:rFonts w:ascii="Times New Roman" w:hAnsi="Times New Roman" w:cs="Times New Roman"/>
          <w:sz w:val="28"/>
          <w:szCs w:val="28"/>
        </w:rPr>
        <w:t>начального технического развития</w:t>
      </w:r>
      <w:r w:rsidR="000E4649" w:rsidRPr="000E4649">
        <w:rPr>
          <w:rFonts w:ascii="Times New Roman" w:hAnsi="Times New Roman" w:cs="Times New Roman"/>
          <w:sz w:val="28"/>
          <w:szCs w:val="28"/>
        </w:rPr>
        <w:t xml:space="preserve"> является важным фактором в работе</w:t>
      </w:r>
      <w:r w:rsidR="0044237D">
        <w:rPr>
          <w:rFonts w:ascii="Times New Roman" w:hAnsi="Times New Roman" w:cs="Times New Roman"/>
          <w:sz w:val="28"/>
          <w:szCs w:val="28"/>
        </w:rPr>
        <w:t xml:space="preserve"> преподавателей</w:t>
      </w:r>
      <w:r w:rsidR="000E4649" w:rsidRPr="000E46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E4B" w:rsidRDefault="008F2E4B" w:rsidP="00442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Растущие требования к развитию </w:t>
      </w:r>
      <w:r w:rsidRPr="0023656C">
        <w:rPr>
          <w:rFonts w:ascii="Times New Roman" w:hAnsi="Times New Roman" w:cs="Times New Roman"/>
          <w:sz w:val="28"/>
          <w:szCs w:val="28"/>
        </w:rPr>
        <w:t xml:space="preserve">виртуозности предполагают обращение к более </w:t>
      </w:r>
      <w:r>
        <w:rPr>
          <w:rFonts w:ascii="Times New Roman" w:hAnsi="Times New Roman" w:cs="Times New Roman"/>
          <w:sz w:val="28"/>
          <w:szCs w:val="28"/>
        </w:rPr>
        <w:t xml:space="preserve">интенсивным методам работы </w:t>
      </w:r>
      <w:r w:rsidRPr="0023656C">
        <w:rPr>
          <w:rFonts w:ascii="Times New Roman" w:hAnsi="Times New Roman" w:cs="Times New Roman"/>
          <w:sz w:val="28"/>
          <w:szCs w:val="28"/>
        </w:rPr>
        <w:t>над техникой, как новым и неопробованным</w:t>
      </w:r>
      <w:r>
        <w:rPr>
          <w:rFonts w:ascii="Times New Roman" w:hAnsi="Times New Roman" w:cs="Times New Roman"/>
          <w:sz w:val="28"/>
          <w:szCs w:val="28"/>
        </w:rPr>
        <w:t xml:space="preserve">, так и частичное возвращение к </w:t>
      </w:r>
      <w:r w:rsidRPr="0023656C">
        <w:rPr>
          <w:rFonts w:ascii="Times New Roman" w:hAnsi="Times New Roman" w:cs="Times New Roman"/>
          <w:sz w:val="28"/>
          <w:szCs w:val="28"/>
        </w:rPr>
        <w:t>старым и полузабытым. Именно таким ст</w:t>
      </w:r>
      <w:r>
        <w:rPr>
          <w:rFonts w:ascii="Times New Roman" w:hAnsi="Times New Roman" w:cs="Times New Roman"/>
          <w:sz w:val="28"/>
          <w:szCs w:val="28"/>
        </w:rPr>
        <w:t xml:space="preserve">арым, проверенным практикой, но </w:t>
      </w:r>
      <w:r w:rsidRPr="0023656C">
        <w:rPr>
          <w:rFonts w:ascii="Times New Roman" w:hAnsi="Times New Roman" w:cs="Times New Roman"/>
          <w:sz w:val="28"/>
          <w:szCs w:val="28"/>
        </w:rPr>
        <w:t>сегодня недостаточно используемым и по</w:t>
      </w:r>
      <w:r>
        <w:rPr>
          <w:rFonts w:ascii="Times New Roman" w:hAnsi="Times New Roman" w:cs="Times New Roman"/>
          <w:sz w:val="28"/>
          <w:szCs w:val="28"/>
        </w:rPr>
        <w:t xml:space="preserve"> существу полузабытым методом и </w:t>
      </w:r>
      <w:r w:rsidRPr="0023656C">
        <w:rPr>
          <w:rFonts w:ascii="Times New Roman" w:hAnsi="Times New Roman" w:cs="Times New Roman"/>
          <w:sz w:val="28"/>
          <w:szCs w:val="28"/>
        </w:rPr>
        <w:t>является работа над фортепианными упраж</w:t>
      </w:r>
      <w:r>
        <w:rPr>
          <w:rFonts w:ascii="Times New Roman" w:hAnsi="Times New Roman" w:cs="Times New Roman"/>
          <w:sz w:val="28"/>
          <w:szCs w:val="28"/>
        </w:rPr>
        <w:t xml:space="preserve">нениями. </w:t>
      </w:r>
    </w:p>
    <w:p w:rsidR="008F2E4B" w:rsidRDefault="008F2E4B" w:rsidP="008F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вопроса о </w:t>
      </w:r>
      <w:r w:rsidRPr="0023656C">
        <w:rPr>
          <w:rFonts w:ascii="Times New Roman" w:hAnsi="Times New Roman" w:cs="Times New Roman"/>
          <w:sz w:val="28"/>
          <w:szCs w:val="28"/>
        </w:rPr>
        <w:t>специальных технических упражнениях о</w:t>
      </w:r>
      <w:r>
        <w:rPr>
          <w:rFonts w:ascii="Times New Roman" w:hAnsi="Times New Roman" w:cs="Times New Roman"/>
          <w:sz w:val="28"/>
          <w:szCs w:val="28"/>
        </w:rPr>
        <w:t xml:space="preserve">тмечалась еще А. А. Николаевым: </w:t>
      </w:r>
      <w:r w:rsidRPr="0023656C">
        <w:rPr>
          <w:rFonts w:ascii="Times New Roman" w:hAnsi="Times New Roman" w:cs="Times New Roman"/>
          <w:sz w:val="28"/>
          <w:szCs w:val="28"/>
        </w:rPr>
        <w:t>«...если на протяжении XX столет</w:t>
      </w:r>
      <w:r>
        <w:rPr>
          <w:rFonts w:ascii="Times New Roman" w:hAnsi="Times New Roman" w:cs="Times New Roman"/>
          <w:sz w:val="28"/>
          <w:szCs w:val="28"/>
        </w:rPr>
        <w:t xml:space="preserve">ия многие выдающиеся пианисты и </w:t>
      </w:r>
      <w:r w:rsidRPr="0023656C">
        <w:rPr>
          <w:rFonts w:ascii="Times New Roman" w:hAnsi="Times New Roman" w:cs="Times New Roman"/>
          <w:sz w:val="28"/>
          <w:szCs w:val="28"/>
        </w:rPr>
        <w:t xml:space="preserve">обогатили фортепианную методику рядом </w:t>
      </w:r>
      <w:r>
        <w:rPr>
          <w:rFonts w:ascii="Times New Roman" w:hAnsi="Times New Roman" w:cs="Times New Roman"/>
          <w:sz w:val="28"/>
          <w:szCs w:val="28"/>
        </w:rPr>
        <w:t xml:space="preserve">ценных высказываний о принципах  </w:t>
      </w:r>
      <w:r w:rsidRPr="0023656C">
        <w:rPr>
          <w:rFonts w:ascii="Times New Roman" w:hAnsi="Times New Roman" w:cs="Times New Roman"/>
          <w:sz w:val="28"/>
          <w:szCs w:val="28"/>
        </w:rPr>
        <w:t>работы над музыкальным произве</w:t>
      </w:r>
      <w:r>
        <w:rPr>
          <w:rFonts w:ascii="Times New Roman" w:hAnsi="Times New Roman" w:cs="Times New Roman"/>
          <w:sz w:val="28"/>
          <w:szCs w:val="28"/>
        </w:rPr>
        <w:t xml:space="preserve">дением, то вопрос о специальных </w:t>
      </w:r>
      <w:r w:rsidRPr="0023656C">
        <w:rPr>
          <w:rFonts w:ascii="Times New Roman" w:hAnsi="Times New Roman" w:cs="Times New Roman"/>
          <w:sz w:val="28"/>
          <w:szCs w:val="28"/>
        </w:rPr>
        <w:t xml:space="preserve">технических </w:t>
      </w:r>
      <w:proofErr w:type="gramStart"/>
      <w:r w:rsidRPr="0023656C">
        <w:rPr>
          <w:rFonts w:ascii="Times New Roman" w:hAnsi="Times New Roman" w:cs="Times New Roman"/>
          <w:sz w:val="28"/>
          <w:szCs w:val="28"/>
        </w:rPr>
        <w:t>упражнениях</w:t>
      </w:r>
      <w:proofErr w:type="gramEnd"/>
      <w:r w:rsidRPr="0023656C">
        <w:rPr>
          <w:rFonts w:ascii="Times New Roman" w:hAnsi="Times New Roman" w:cs="Times New Roman"/>
          <w:sz w:val="28"/>
          <w:szCs w:val="28"/>
        </w:rPr>
        <w:t xml:space="preserve"> в су</w:t>
      </w:r>
      <w:r>
        <w:rPr>
          <w:rFonts w:ascii="Times New Roman" w:hAnsi="Times New Roman" w:cs="Times New Roman"/>
          <w:sz w:val="28"/>
          <w:szCs w:val="28"/>
        </w:rPr>
        <w:t>щности остался неразработанным».</w:t>
      </w:r>
    </w:p>
    <w:p w:rsidR="008F2E4B" w:rsidRPr="0023656C" w:rsidRDefault="00B90203" w:rsidP="008F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8D4">
        <w:rPr>
          <w:rFonts w:ascii="Times New Roman" w:hAnsi="Times New Roman" w:cs="Times New Roman"/>
          <w:i/>
          <w:sz w:val="28"/>
          <w:szCs w:val="28"/>
          <w:u w:val="single"/>
        </w:rPr>
        <w:t>Слайд №6.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2E4B">
        <w:rPr>
          <w:rFonts w:ascii="Times New Roman" w:hAnsi="Times New Roman" w:cs="Times New Roman"/>
          <w:sz w:val="28"/>
          <w:szCs w:val="28"/>
        </w:rPr>
        <w:t xml:space="preserve">Так, </w:t>
      </w:r>
      <w:r w:rsidR="008F2E4B" w:rsidRPr="0023656C">
        <w:rPr>
          <w:rFonts w:ascii="Times New Roman" w:hAnsi="Times New Roman" w:cs="Times New Roman"/>
          <w:sz w:val="28"/>
          <w:szCs w:val="28"/>
        </w:rPr>
        <w:t xml:space="preserve">Я. И. </w:t>
      </w:r>
      <w:proofErr w:type="spellStart"/>
      <w:r w:rsidR="008F2E4B" w:rsidRPr="0023656C">
        <w:rPr>
          <w:rFonts w:ascii="Times New Roman" w:hAnsi="Times New Roman" w:cs="Times New Roman"/>
          <w:sz w:val="28"/>
          <w:szCs w:val="28"/>
        </w:rPr>
        <w:t>Мильштейн</w:t>
      </w:r>
      <w:proofErr w:type="spellEnd"/>
      <w:r w:rsidR="008F2E4B" w:rsidRPr="0023656C">
        <w:rPr>
          <w:rFonts w:ascii="Times New Roman" w:hAnsi="Times New Roman" w:cs="Times New Roman"/>
          <w:sz w:val="28"/>
          <w:szCs w:val="28"/>
        </w:rPr>
        <w:t xml:space="preserve"> в своей многократ</w:t>
      </w:r>
      <w:r w:rsidR="008F2E4B">
        <w:rPr>
          <w:rFonts w:ascii="Times New Roman" w:hAnsi="Times New Roman" w:cs="Times New Roman"/>
          <w:sz w:val="28"/>
          <w:szCs w:val="28"/>
        </w:rPr>
        <w:t xml:space="preserve">но перепечатанной вступительной </w:t>
      </w:r>
      <w:r w:rsidR="008F2E4B" w:rsidRPr="0023656C">
        <w:rPr>
          <w:rFonts w:ascii="Times New Roman" w:hAnsi="Times New Roman" w:cs="Times New Roman"/>
          <w:sz w:val="28"/>
          <w:szCs w:val="28"/>
        </w:rPr>
        <w:t>статье к публикациям разных сбо</w:t>
      </w:r>
      <w:r w:rsidR="008F2E4B">
        <w:rPr>
          <w:rFonts w:ascii="Times New Roman" w:hAnsi="Times New Roman" w:cs="Times New Roman"/>
          <w:sz w:val="28"/>
          <w:szCs w:val="28"/>
        </w:rPr>
        <w:t xml:space="preserve">рников фортепианных упражнений выступает </w:t>
      </w:r>
      <w:r w:rsidR="008F2E4B" w:rsidRPr="0023656C">
        <w:rPr>
          <w:rFonts w:ascii="Times New Roman" w:hAnsi="Times New Roman" w:cs="Times New Roman"/>
          <w:sz w:val="28"/>
          <w:szCs w:val="28"/>
        </w:rPr>
        <w:t>в роли пропагандиста упражнений и обобщ</w:t>
      </w:r>
      <w:r w:rsidR="008F2E4B">
        <w:rPr>
          <w:rFonts w:ascii="Times New Roman" w:hAnsi="Times New Roman" w:cs="Times New Roman"/>
          <w:sz w:val="28"/>
          <w:szCs w:val="28"/>
        </w:rPr>
        <w:t xml:space="preserve">ает наиболее ценные с его точки </w:t>
      </w:r>
      <w:r w:rsidR="008F2E4B" w:rsidRPr="0023656C">
        <w:rPr>
          <w:rFonts w:ascii="Times New Roman" w:hAnsi="Times New Roman" w:cs="Times New Roman"/>
          <w:sz w:val="28"/>
          <w:szCs w:val="28"/>
        </w:rPr>
        <w:t>зрения рекомендации великих музыкантов относительно методики работы.</w:t>
      </w:r>
    </w:p>
    <w:p w:rsidR="000E4649" w:rsidRDefault="008F2E4B" w:rsidP="001B7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56C">
        <w:rPr>
          <w:rFonts w:ascii="Times New Roman" w:hAnsi="Times New Roman" w:cs="Times New Roman"/>
          <w:sz w:val="28"/>
          <w:szCs w:val="28"/>
        </w:rPr>
        <w:t>Разделяя по существу все упражнения н</w:t>
      </w:r>
      <w:r>
        <w:rPr>
          <w:rFonts w:ascii="Times New Roman" w:hAnsi="Times New Roman" w:cs="Times New Roman"/>
          <w:sz w:val="28"/>
          <w:szCs w:val="28"/>
        </w:rPr>
        <w:t xml:space="preserve">а две категории — упражнения, в </w:t>
      </w:r>
      <w:r w:rsidRPr="0023656C">
        <w:rPr>
          <w:rFonts w:ascii="Times New Roman" w:hAnsi="Times New Roman" w:cs="Times New Roman"/>
          <w:sz w:val="28"/>
          <w:szCs w:val="28"/>
        </w:rPr>
        <w:t>которых технически полезное орга</w:t>
      </w:r>
      <w:r>
        <w:rPr>
          <w:rFonts w:ascii="Times New Roman" w:hAnsi="Times New Roman" w:cs="Times New Roman"/>
          <w:sz w:val="28"/>
          <w:szCs w:val="28"/>
        </w:rPr>
        <w:t xml:space="preserve">нически сочетается с музыкально </w:t>
      </w:r>
      <w:r w:rsidRPr="0023656C">
        <w:rPr>
          <w:rFonts w:ascii="Times New Roman" w:hAnsi="Times New Roman" w:cs="Times New Roman"/>
          <w:sz w:val="28"/>
          <w:szCs w:val="28"/>
        </w:rPr>
        <w:t>значительным, и упражнения, преследу</w:t>
      </w:r>
      <w:r>
        <w:rPr>
          <w:rFonts w:ascii="Times New Roman" w:hAnsi="Times New Roman" w:cs="Times New Roman"/>
          <w:sz w:val="28"/>
          <w:szCs w:val="28"/>
        </w:rPr>
        <w:t xml:space="preserve">ющие узко технические цели, - </w:t>
      </w:r>
      <w:proofErr w:type="spellStart"/>
      <w:r w:rsidRPr="0023656C">
        <w:rPr>
          <w:rFonts w:ascii="Times New Roman" w:hAnsi="Times New Roman" w:cs="Times New Roman"/>
          <w:sz w:val="28"/>
          <w:szCs w:val="28"/>
        </w:rPr>
        <w:t>Мильштей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 известную полезность </w:t>
      </w:r>
      <w:r w:rsidRPr="0023656C">
        <w:rPr>
          <w:rFonts w:ascii="Times New Roman" w:hAnsi="Times New Roman" w:cs="Times New Roman"/>
          <w:sz w:val="28"/>
          <w:szCs w:val="28"/>
        </w:rPr>
        <w:t xml:space="preserve">упражнений любого типа, поскольку они </w:t>
      </w:r>
      <w:r>
        <w:rPr>
          <w:rFonts w:ascii="Times New Roman" w:hAnsi="Times New Roman" w:cs="Times New Roman"/>
          <w:sz w:val="28"/>
          <w:szCs w:val="28"/>
        </w:rPr>
        <w:t xml:space="preserve">«в любом случае содержат в себе </w:t>
      </w:r>
      <w:r w:rsidRPr="0023656C">
        <w:rPr>
          <w:rFonts w:ascii="Times New Roman" w:hAnsi="Times New Roman" w:cs="Times New Roman"/>
          <w:sz w:val="28"/>
          <w:szCs w:val="28"/>
        </w:rPr>
        <w:t>материал для познания и изучения фор</w:t>
      </w:r>
      <w:r>
        <w:rPr>
          <w:rFonts w:ascii="Times New Roman" w:hAnsi="Times New Roman" w:cs="Times New Roman"/>
          <w:sz w:val="28"/>
          <w:szCs w:val="28"/>
        </w:rPr>
        <w:t xml:space="preserve">тепианной техники определенного </w:t>
      </w:r>
      <w:r w:rsidRPr="0023656C">
        <w:rPr>
          <w:rFonts w:ascii="Times New Roman" w:hAnsi="Times New Roman" w:cs="Times New Roman"/>
          <w:sz w:val="28"/>
          <w:szCs w:val="28"/>
        </w:rPr>
        <w:t>исторического периода и стиля».</w:t>
      </w:r>
      <w:proofErr w:type="gramEnd"/>
      <w:r w:rsidRPr="0023656C">
        <w:rPr>
          <w:rFonts w:ascii="Times New Roman" w:hAnsi="Times New Roman" w:cs="Times New Roman"/>
          <w:sz w:val="28"/>
          <w:szCs w:val="28"/>
        </w:rPr>
        <w:t xml:space="preserve"> Он приветствует и сочи</w:t>
      </w:r>
      <w:r>
        <w:rPr>
          <w:rFonts w:ascii="Times New Roman" w:hAnsi="Times New Roman" w:cs="Times New Roman"/>
          <w:sz w:val="28"/>
          <w:szCs w:val="28"/>
        </w:rPr>
        <w:t xml:space="preserve">нение собственных </w:t>
      </w:r>
      <w:r w:rsidRPr="0023656C">
        <w:rPr>
          <w:rFonts w:ascii="Times New Roman" w:hAnsi="Times New Roman" w:cs="Times New Roman"/>
          <w:sz w:val="28"/>
          <w:szCs w:val="28"/>
        </w:rPr>
        <w:t>технических упражнений на материале</w:t>
      </w:r>
      <w:r>
        <w:rPr>
          <w:rFonts w:ascii="Times New Roman" w:hAnsi="Times New Roman" w:cs="Times New Roman"/>
          <w:sz w:val="28"/>
          <w:szCs w:val="28"/>
        </w:rPr>
        <w:t xml:space="preserve"> разучиваемых пьес.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Обосновывая </w:t>
      </w:r>
      <w:r w:rsidRPr="0023656C">
        <w:rPr>
          <w:rFonts w:ascii="Times New Roman" w:hAnsi="Times New Roman" w:cs="Times New Roman"/>
          <w:sz w:val="28"/>
          <w:szCs w:val="28"/>
        </w:rPr>
        <w:t>необходимость использовать специал</w:t>
      </w:r>
      <w:r>
        <w:rPr>
          <w:rFonts w:ascii="Times New Roman" w:hAnsi="Times New Roman" w:cs="Times New Roman"/>
          <w:sz w:val="28"/>
          <w:szCs w:val="28"/>
        </w:rPr>
        <w:t xml:space="preserve">ьные технические упражнения для </w:t>
      </w:r>
      <w:r w:rsidRPr="0023656C">
        <w:rPr>
          <w:rFonts w:ascii="Times New Roman" w:hAnsi="Times New Roman" w:cs="Times New Roman"/>
          <w:sz w:val="28"/>
          <w:szCs w:val="28"/>
        </w:rPr>
        <w:t>воспитания техники, автор приводит следу</w:t>
      </w:r>
      <w:r>
        <w:rPr>
          <w:rFonts w:ascii="Times New Roman" w:hAnsi="Times New Roman" w:cs="Times New Roman"/>
          <w:sz w:val="28"/>
          <w:szCs w:val="28"/>
        </w:rPr>
        <w:t xml:space="preserve">ющие доводы в пользу применения </w:t>
      </w:r>
      <w:r w:rsidRPr="0023656C">
        <w:rPr>
          <w:rFonts w:ascii="Times New Roman" w:hAnsi="Times New Roman" w:cs="Times New Roman"/>
          <w:sz w:val="28"/>
          <w:szCs w:val="28"/>
        </w:rPr>
        <w:t xml:space="preserve">упражнений: «то, что не </w:t>
      </w:r>
      <w:r w:rsidRPr="0023656C">
        <w:rPr>
          <w:rFonts w:ascii="Times New Roman" w:hAnsi="Times New Roman" w:cs="Times New Roman"/>
          <w:sz w:val="28"/>
          <w:szCs w:val="28"/>
        </w:rPr>
        <w:lastRenderedPageBreak/>
        <w:t>нужно для одни</w:t>
      </w:r>
      <w:r>
        <w:rPr>
          <w:rFonts w:ascii="Times New Roman" w:hAnsi="Times New Roman" w:cs="Times New Roman"/>
          <w:sz w:val="28"/>
          <w:szCs w:val="28"/>
        </w:rPr>
        <w:t xml:space="preserve">х (чаще всего высокоодаренных в </w:t>
      </w:r>
      <w:r w:rsidRPr="0023656C">
        <w:rPr>
          <w:rFonts w:ascii="Times New Roman" w:hAnsi="Times New Roman" w:cs="Times New Roman"/>
          <w:sz w:val="28"/>
          <w:szCs w:val="28"/>
        </w:rPr>
        <w:t xml:space="preserve">техническом отношении) пианистов, может </w:t>
      </w:r>
      <w:r>
        <w:rPr>
          <w:rFonts w:ascii="Times New Roman" w:hAnsi="Times New Roman" w:cs="Times New Roman"/>
          <w:sz w:val="28"/>
          <w:szCs w:val="28"/>
        </w:rPr>
        <w:t xml:space="preserve">оказаться полезным для других»; </w:t>
      </w:r>
      <w:r w:rsidRPr="0023656C">
        <w:rPr>
          <w:rFonts w:ascii="Times New Roman" w:hAnsi="Times New Roman" w:cs="Times New Roman"/>
          <w:sz w:val="28"/>
          <w:szCs w:val="28"/>
        </w:rPr>
        <w:t xml:space="preserve">это «великолепный материал для </w:t>
      </w:r>
      <w:r>
        <w:rPr>
          <w:rFonts w:ascii="Times New Roman" w:hAnsi="Times New Roman" w:cs="Times New Roman"/>
          <w:sz w:val="28"/>
          <w:szCs w:val="28"/>
        </w:rPr>
        <w:t xml:space="preserve">"разыгрывания" рук»; «некоторые </w:t>
      </w:r>
      <w:r w:rsidRPr="0023656C">
        <w:rPr>
          <w:rFonts w:ascii="Times New Roman" w:hAnsi="Times New Roman" w:cs="Times New Roman"/>
          <w:sz w:val="28"/>
          <w:szCs w:val="28"/>
        </w:rPr>
        <w:t>технические навыки удобнее и легче развиват</w:t>
      </w:r>
      <w:r>
        <w:rPr>
          <w:rFonts w:ascii="Times New Roman" w:hAnsi="Times New Roman" w:cs="Times New Roman"/>
          <w:sz w:val="28"/>
          <w:szCs w:val="28"/>
        </w:rPr>
        <w:t xml:space="preserve">ь на специально предназначенных </w:t>
      </w:r>
      <w:r w:rsidRPr="0023656C">
        <w:rPr>
          <w:rFonts w:ascii="Times New Roman" w:hAnsi="Times New Roman" w:cs="Times New Roman"/>
          <w:sz w:val="28"/>
          <w:szCs w:val="28"/>
        </w:rPr>
        <w:t>для этой цели упражнениях, чем на к</w:t>
      </w:r>
      <w:r>
        <w:rPr>
          <w:rFonts w:ascii="Times New Roman" w:hAnsi="Times New Roman" w:cs="Times New Roman"/>
          <w:sz w:val="28"/>
          <w:szCs w:val="28"/>
        </w:rPr>
        <w:t>онцертных пьесах»;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«упражнения, </w:t>
      </w:r>
      <w:r w:rsidRPr="0023656C">
        <w:rPr>
          <w:rFonts w:ascii="Times New Roman" w:hAnsi="Times New Roman" w:cs="Times New Roman"/>
          <w:sz w:val="28"/>
          <w:szCs w:val="28"/>
        </w:rPr>
        <w:t>несомненно, способствуют технической выде</w:t>
      </w:r>
      <w:r>
        <w:rPr>
          <w:rFonts w:ascii="Times New Roman" w:hAnsi="Times New Roman" w:cs="Times New Roman"/>
          <w:sz w:val="28"/>
          <w:szCs w:val="28"/>
        </w:rPr>
        <w:t xml:space="preserve">ржке и уверенности исполнения»; </w:t>
      </w:r>
      <w:r w:rsidRPr="0023656C">
        <w:rPr>
          <w:rFonts w:ascii="Times New Roman" w:hAnsi="Times New Roman" w:cs="Times New Roman"/>
          <w:sz w:val="28"/>
          <w:szCs w:val="28"/>
        </w:rPr>
        <w:t>«с помощью упражнений легче нала</w:t>
      </w:r>
      <w:r>
        <w:rPr>
          <w:rFonts w:ascii="Times New Roman" w:hAnsi="Times New Roman" w:cs="Times New Roman"/>
          <w:sz w:val="28"/>
          <w:szCs w:val="28"/>
        </w:rPr>
        <w:t xml:space="preserve">дить систематическую работу над </w:t>
      </w:r>
      <w:r w:rsidRPr="0023656C">
        <w:rPr>
          <w:rFonts w:ascii="Times New Roman" w:hAnsi="Times New Roman" w:cs="Times New Roman"/>
          <w:sz w:val="28"/>
          <w:szCs w:val="28"/>
        </w:rPr>
        <w:t>развитием техники, то есть рационализировать свой труд».</w:t>
      </w:r>
    </w:p>
    <w:p w:rsidR="000E4649" w:rsidRPr="000E4649" w:rsidRDefault="000E4649" w:rsidP="009E0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49">
        <w:rPr>
          <w:rFonts w:ascii="Times New Roman" w:hAnsi="Times New Roman" w:cs="Times New Roman"/>
          <w:sz w:val="28"/>
          <w:szCs w:val="28"/>
        </w:rPr>
        <w:t>Техника пианиста настолько сложна, что без специальной многолетней работы овладеть ею невозможно. Эта работа начинается с момента первого знакомства с клавиатурой и продолжается у пианистов всю жизнь. П</w:t>
      </w:r>
      <w:r w:rsidR="00B1424E">
        <w:rPr>
          <w:rFonts w:ascii="Times New Roman" w:hAnsi="Times New Roman" w:cs="Times New Roman"/>
          <w:sz w:val="28"/>
          <w:szCs w:val="28"/>
        </w:rPr>
        <w:t>ри игре на рояле нужны крепкие,  а</w:t>
      </w:r>
      <w:r w:rsidRPr="000E4649">
        <w:rPr>
          <w:rFonts w:ascii="Times New Roman" w:hAnsi="Times New Roman" w:cs="Times New Roman"/>
          <w:sz w:val="28"/>
          <w:szCs w:val="28"/>
        </w:rPr>
        <w:t>ктивные сильные пальцы</w:t>
      </w:r>
      <w:r w:rsidR="00B1424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0E4649">
        <w:rPr>
          <w:rFonts w:ascii="Times New Roman" w:hAnsi="Times New Roman" w:cs="Times New Roman"/>
          <w:sz w:val="28"/>
          <w:szCs w:val="28"/>
        </w:rPr>
        <w:t xml:space="preserve"> являются основой для приобретения всего многообразия техники пианиста. Именно пальцевой удар придает ясность и блеск быстрым последовательностям. Пальцевая, «мелкая» техника, является самым трудоемким видом фортепианной техники. Приобрести ее без многолетнего пальцевого дренажа невозможно. Высокоодаренный пианист-исполнитель Евгений </w:t>
      </w:r>
      <w:proofErr w:type="spellStart"/>
      <w:r w:rsidRPr="000E4649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0E4649">
        <w:rPr>
          <w:rFonts w:ascii="Times New Roman" w:hAnsi="Times New Roman" w:cs="Times New Roman"/>
          <w:sz w:val="28"/>
          <w:szCs w:val="28"/>
        </w:rPr>
        <w:t xml:space="preserve"> писал: «Существует один безусловный принцип всякой физической тренировки: упражнения, имеющие целью развитие тех или иных мышц. Эти мышцы нагружаются работой». </w:t>
      </w:r>
    </w:p>
    <w:p w:rsidR="009A06AB" w:rsidRPr="009A06AB" w:rsidRDefault="009A06AB" w:rsidP="009E0F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развития технических навыков ученика-пианиста была и остается одной из самых актуальных проблем в обучении. Многие современные дети имеют слабый мышечный тонус: они не держат прямо спину, сидя за фортепиано; пальцы их «лежат» на клавишах, поэтому недостаточно активны кончики пальцев.</w:t>
      </w:r>
    </w:p>
    <w:p w:rsidR="009A06AB" w:rsidRPr="009A06AB" w:rsidRDefault="009A06AB" w:rsidP="009A06A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Многими преподавателями </w:t>
      </w:r>
      <w:r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недооценивается роль использования в фортепианном обучении гамм, арпеджио и другого инструктивного материала. Нередко этот материал проходят формально, только потому, что изучение его предписывается программой.</w:t>
      </w:r>
    </w:p>
    <w:p w:rsidR="009A06AB" w:rsidRDefault="00B90203" w:rsidP="00B142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8D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Слайд №7.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06AB"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между тем работа над гаммами и техническими упражнениями является необходимой составной частью воспитания пианиста. Она закладывает фундамент пианистической техники, формирует и совершенствует навыки игры на инструменте, развивает беглость, ловкость, четкость и точность звукоизвлечения, воспитывает силу и выносливость.</w:t>
      </w:r>
    </w:p>
    <w:p w:rsidR="00B90203" w:rsidRDefault="00340B65" w:rsidP="00B81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4FA">
        <w:rPr>
          <w:rFonts w:ascii="Times New Roman" w:hAnsi="Times New Roman" w:cs="Times New Roman"/>
          <w:sz w:val="28"/>
          <w:szCs w:val="28"/>
        </w:rPr>
        <w:t>Роль технических упражнений в обучении пианиста на разных этап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9A14FA">
        <w:rPr>
          <w:rFonts w:ascii="Times New Roman" w:hAnsi="Times New Roman" w:cs="Times New Roman"/>
          <w:sz w:val="28"/>
          <w:szCs w:val="28"/>
        </w:rPr>
        <w:t>развития фортепианного исполнительства была</w:t>
      </w:r>
      <w:r>
        <w:rPr>
          <w:rFonts w:ascii="Times New Roman" w:hAnsi="Times New Roman" w:cs="Times New Roman"/>
          <w:sz w:val="28"/>
          <w:szCs w:val="28"/>
        </w:rPr>
        <w:t xml:space="preserve"> неодинаковой. В XVIII веке она </w:t>
      </w:r>
      <w:r w:rsidRPr="009A14FA">
        <w:rPr>
          <w:rFonts w:ascii="Times New Roman" w:hAnsi="Times New Roman" w:cs="Times New Roman"/>
          <w:sz w:val="28"/>
          <w:szCs w:val="28"/>
        </w:rPr>
        <w:t>была еще незначительной, поскольку</w:t>
      </w:r>
      <w:r>
        <w:rPr>
          <w:rFonts w:ascii="Times New Roman" w:hAnsi="Times New Roman" w:cs="Times New Roman"/>
          <w:sz w:val="28"/>
          <w:szCs w:val="28"/>
        </w:rPr>
        <w:t xml:space="preserve"> фортепианная механика была еще </w:t>
      </w:r>
      <w:r w:rsidRPr="009A14FA">
        <w:rPr>
          <w:rFonts w:ascii="Times New Roman" w:hAnsi="Times New Roman" w:cs="Times New Roman"/>
          <w:sz w:val="28"/>
          <w:szCs w:val="28"/>
        </w:rPr>
        <w:t>несовершенной, а потому технические возм</w:t>
      </w:r>
      <w:r>
        <w:rPr>
          <w:rFonts w:ascii="Times New Roman" w:hAnsi="Times New Roman" w:cs="Times New Roman"/>
          <w:sz w:val="28"/>
          <w:szCs w:val="28"/>
        </w:rPr>
        <w:t xml:space="preserve">ожности исполнителя были весьма </w:t>
      </w:r>
      <w:r w:rsidRPr="009A14FA">
        <w:rPr>
          <w:rFonts w:ascii="Times New Roman" w:hAnsi="Times New Roman" w:cs="Times New Roman"/>
          <w:sz w:val="28"/>
          <w:szCs w:val="28"/>
        </w:rPr>
        <w:t xml:space="preserve">ограниченны. </w:t>
      </w:r>
    </w:p>
    <w:p w:rsidR="00340B65" w:rsidRPr="0044237D" w:rsidRDefault="00B90203" w:rsidP="00B81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8D4">
        <w:rPr>
          <w:rFonts w:ascii="Times New Roman" w:hAnsi="Times New Roman" w:cs="Times New Roman"/>
          <w:i/>
          <w:sz w:val="28"/>
          <w:szCs w:val="28"/>
          <w:u w:val="single"/>
        </w:rPr>
        <w:t>Слайд №8.</w:t>
      </w:r>
      <w:r w:rsidRPr="00B90203">
        <w:rPr>
          <w:rFonts w:ascii="Times New Roman" w:hAnsi="Times New Roman" w:cs="Times New Roman"/>
          <w:sz w:val="28"/>
          <w:szCs w:val="28"/>
        </w:rPr>
        <w:t xml:space="preserve">   </w:t>
      </w:r>
      <w:r w:rsidR="00340B65" w:rsidRPr="009A14FA">
        <w:rPr>
          <w:rFonts w:ascii="Times New Roman" w:hAnsi="Times New Roman" w:cs="Times New Roman"/>
          <w:sz w:val="28"/>
          <w:szCs w:val="28"/>
        </w:rPr>
        <w:t>В XIX веке с расцветом испол</w:t>
      </w:r>
      <w:r w:rsidR="00340B65">
        <w:rPr>
          <w:rFonts w:ascii="Times New Roman" w:hAnsi="Times New Roman" w:cs="Times New Roman"/>
          <w:sz w:val="28"/>
          <w:szCs w:val="28"/>
        </w:rPr>
        <w:t xml:space="preserve">нительского искусства и культом </w:t>
      </w:r>
      <w:r w:rsidR="00340B65" w:rsidRPr="009A14FA">
        <w:rPr>
          <w:rFonts w:ascii="Times New Roman" w:hAnsi="Times New Roman" w:cs="Times New Roman"/>
          <w:sz w:val="28"/>
          <w:szCs w:val="28"/>
        </w:rPr>
        <w:t>виртуозности возросло количество инструктивн</w:t>
      </w:r>
      <w:r w:rsidR="00340B65">
        <w:rPr>
          <w:rFonts w:ascii="Times New Roman" w:hAnsi="Times New Roman" w:cs="Times New Roman"/>
          <w:sz w:val="28"/>
          <w:szCs w:val="28"/>
        </w:rPr>
        <w:t xml:space="preserve">ой литературы, и, прежде всего, </w:t>
      </w:r>
      <w:r w:rsidR="00340B65" w:rsidRPr="009A14FA">
        <w:rPr>
          <w:rFonts w:ascii="Times New Roman" w:hAnsi="Times New Roman" w:cs="Times New Roman"/>
          <w:sz w:val="28"/>
          <w:szCs w:val="28"/>
        </w:rPr>
        <w:t>упражнений. Наиболее интенсивн</w:t>
      </w:r>
      <w:r w:rsidR="00340B65">
        <w:rPr>
          <w:rFonts w:ascii="Times New Roman" w:hAnsi="Times New Roman" w:cs="Times New Roman"/>
          <w:sz w:val="28"/>
          <w:szCs w:val="28"/>
        </w:rPr>
        <w:t xml:space="preserve">ое развитие жанра фортепианного </w:t>
      </w:r>
      <w:r w:rsidR="00340B65" w:rsidRPr="009A14FA">
        <w:rPr>
          <w:rFonts w:ascii="Times New Roman" w:hAnsi="Times New Roman" w:cs="Times New Roman"/>
          <w:sz w:val="28"/>
          <w:szCs w:val="28"/>
        </w:rPr>
        <w:t>упражнения приходится на XIX и н</w:t>
      </w:r>
      <w:r w:rsidR="00340B65">
        <w:rPr>
          <w:rFonts w:ascii="Times New Roman" w:hAnsi="Times New Roman" w:cs="Times New Roman"/>
          <w:sz w:val="28"/>
          <w:szCs w:val="28"/>
        </w:rPr>
        <w:t xml:space="preserve">ачало XX веков. Роль работы над </w:t>
      </w:r>
      <w:r w:rsidR="00340B65" w:rsidRPr="009A14FA">
        <w:rPr>
          <w:rFonts w:ascii="Times New Roman" w:hAnsi="Times New Roman" w:cs="Times New Roman"/>
          <w:sz w:val="28"/>
          <w:szCs w:val="28"/>
        </w:rPr>
        <w:t xml:space="preserve">упражнениями в техническом развитии </w:t>
      </w:r>
      <w:r w:rsidR="00340B65">
        <w:rPr>
          <w:rFonts w:ascii="Times New Roman" w:hAnsi="Times New Roman" w:cs="Times New Roman"/>
          <w:sz w:val="28"/>
          <w:szCs w:val="28"/>
        </w:rPr>
        <w:t xml:space="preserve">пианиста значительно возросла и </w:t>
      </w:r>
      <w:r w:rsidR="00340B65" w:rsidRPr="009A14FA">
        <w:rPr>
          <w:rFonts w:ascii="Times New Roman" w:hAnsi="Times New Roman" w:cs="Times New Roman"/>
          <w:sz w:val="28"/>
          <w:szCs w:val="28"/>
        </w:rPr>
        <w:t>иногда даже превалировала в сравнен</w:t>
      </w:r>
      <w:r w:rsidR="00340B65">
        <w:rPr>
          <w:rFonts w:ascii="Times New Roman" w:hAnsi="Times New Roman" w:cs="Times New Roman"/>
          <w:sz w:val="28"/>
          <w:szCs w:val="28"/>
        </w:rPr>
        <w:t xml:space="preserve">ии с работой над </w:t>
      </w:r>
      <w:r w:rsidR="00340B65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художественной </w:t>
      </w:r>
      <w:r w:rsidR="00340B65" w:rsidRPr="009A14FA">
        <w:rPr>
          <w:rFonts w:ascii="Times New Roman" w:hAnsi="Times New Roman" w:cs="Times New Roman"/>
          <w:sz w:val="28"/>
          <w:szCs w:val="28"/>
        </w:rPr>
        <w:t>музыкальной литературой. Однако зна</w:t>
      </w:r>
      <w:r w:rsidR="00340B65">
        <w:rPr>
          <w:rFonts w:ascii="Times New Roman" w:hAnsi="Times New Roman" w:cs="Times New Roman"/>
          <w:sz w:val="28"/>
          <w:szCs w:val="28"/>
        </w:rPr>
        <w:t xml:space="preserve">чительные сборники упражнений и </w:t>
      </w:r>
      <w:r w:rsidR="00340B65" w:rsidRPr="009A14FA">
        <w:rPr>
          <w:rFonts w:ascii="Times New Roman" w:hAnsi="Times New Roman" w:cs="Times New Roman"/>
          <w:sz w:val="28"/>
          <w:szCs w:val="28"/>
        </w:rPr>
        <w:t>школы, опубликованные в первой половине XX</w:t>
      </w:r>
      <w:r w:rsidR="00340B65">
        <w:rPr>
          <w:rFonts w:ascii="Times New Roman" w:hAnsi="Times New Roman" w:cs="Times New Roman"/>
          <w:sz w:val="28"/>
          <w:szCs w:val="28"/>
        </w:rPr>
        <w:t xml:space="preserve"> века (Сафонов, Бузони, Корто и </w:t>
      </w:r>
      <w:r w:rsidR="00340B65" w:rsidRPr="009A14FA">
        <w:rPr>
          <w:rFonts w:ascii="Times New Roman" w:hAnsi="Times New Roman" w:cs="Times New Roman"/>
          <w:sz w:val="28"/>
          <w:szCs w:val="28"/>
        </w:rPr>
        <w:t xml:space="preserve">др.), уже не были так, как раньше, </w:t>
      </w:r>
      <w:r w:rsidR="00340B65">
        <w:rPr>
          <w:rFonts w:ascii="Times New Roman" w:hAnsi="Times New Roman" w:cs="Times New Roman"/>
          <w:sz w:val="28"/>
          <w:szCs w:val="28"/>
        </w:rPr>
        <w:t xml:space="preserve">востребованы новыми поколениями </w:t>
      </w:r>
      <w:r w:rsidR="00340B65" w:rsidRPr="009A14FA">
        <w:rPr>
          <w:rFonts w:ascii="Times New Roman" w:hAnsi="Times New Roman" w:cs="Times New Roman"/>
          <w:sz w:val="28"/>
          <w:szCs w:val="28"/>
        </w:rPr>
        <w:t xml:space="preserve">пианистов. Основной идеей технической </w:t>
      </w:r>
      <w:r w:rsidR="00340B65">
        <w:rPr>
          <w:rFonts w:ascii="Times New Roman" w:hAnsi="Times New Roman" w:cs="Times New Roman"/>
          <w:sz w:val="28"/>
          <w:szCs w:val="28"/>
        </w:rPr>
        <w:t xml:space="preserve">работы стало единство техники и </w:t>
      </w:r>
      <w:r w:rsidR="00340B65" w:rsidRPr="009A14FA">
        <w:rPr>
          <w:rFonts w:ascii="Times New Roman" w:hAnsi="Times New Roman" w:cs="Times New Roman"/>
          <w:sz w:val="28"/>
          <w:szCs w:val="28"/>
        </w:rPr>
        <w:t>музыкальной выразительности, и р</w:t>
      </w:r>
      <w:r w:rsidR="00340B65">
        <w:rPr>
          <w:rFonts w:ascii="Times New Roman" w:hAnsi="Times New Roman" w:cs="Times New Roman"/>
          <w:sz w:val="28"/>
          <w:szCs w:val="28"/>
        </w:rPr>
        <w:t xml:space="preserve">абота непосредственно над самим </w:t>
      </w:r>
      <w:r w:rsidR="00340B65" w:rsidRPr="009A14FA">
        <w:rPr>
          <w:rFonts w:ascii="Times New Roman" w:hAnsi="Times New Roman" w:cs="Times New Roman"/>
          <w:sz w:val="28"/>
          <w:szCs w:val="28"/>
        </w:rPr>
        <w:t xml:space="preserve">художественным произведением стала </w:t>
      </w:r>
      <w:r w:rsidR="00340B65">
        <w:rPr>
          <w:rFonts w:ascii="Times New Roman" w:hAnsi="Times New Roman" w:cs="Times New Roman"/>
          <w:sz w:val="28"/>
          <w:szCs w:val="28"/>
        </w:rPr>
        <w:t xml:space="preserve">основным средством технического </w:t>
      </w:r>
      <w:r w:rsidR="00340B65" w:rsidRPr="009A14FA">
        <w:rPr>
          <w:rFonts w:ascii="Times New Roman" w:hAnsi="Times New Roman" w:cs="Times New Roman"/>
          <w:sz w:val="28"/>
          <w:szCs w:val="28"/>
        </w:rPr>
        <w:t>совершенствован</w:t>
      </w:r>
      <w:r w:rsidR="0044237D">
        <w:rPr>
          <w:rFonts w:ascii="Times New Roman" w:hAnsi="Times New Roman" w:cs="Times New Roman"/>
          <w:sz w:val="28"/>
          <w:szCs w:val="28"/>
        </w:rPr>
        <w:t>ия</w:t>
      </w:r>
      <w:r w:rsidR="00340B65" w:rsidRPr="009A14FA">
        <w:rPr>
          <w:rFonts w:ascii="Times New Roman" w:hAnsi="Times New Roman" w:cs="Times New Roman"/>
          <w:sz w:val="28"/>
          <w:szCs w:val="28"/>
        </w:rPr>
        <w:t xml:space="preserve">. Технические </w:t>
      </w:r>
      <w:r w:rsidR="00340B65">
        <w:rPr>
          <w:rFonts w:ascii="Times New Roman" w:hAnsi="Times New Roman" w:cs="Times New Roman"/>
          <w:sz w:val="28"/>
          <w:szCs w:val="28"/>
        </w:rPr>
        <w:t xml:space="preserve"> упражнения заменили </w:t>
      </w:r>
      <w:r w:rsidR="0044237D">
        <w:rPr>
          <w:rFonts w:ascii="Times New Roman" w:hAnsi="Times New Roman" w:cs="Times New Roman"/>
          <w:sz w:val="28"/>
          <w:szCs w:val="28"/>
        </w:rPr>
        <w:t xml:space="preserve">на </w:t>
      </w:r>
      <w:r w:rsidR="00340B65" w:rsidRPr="009A14FA">
        <w:rPr>
          <w:rFonts w:ascii="Times New Roman" w:hAnsi="Times New Roman" w:cs="Times New Roman"/>
          <w:sz w:val="28"/>
          <w:szCs w:val="28"/>
        </w:rPr>
        <w:t>простейшие подготовительные упражнен</w:t>
      </w:r>
      <w:r w:rsidR="00340B65">
        <w:rPr>
          <w:rFonts w:ascii="Times New Roman" w:hAnsi="Times New Roman" w:cs="Times New Roman"/>
          <w:sz w:val="28"/>
          <w:szCs w:val="28"/>
        </w:rPr>
        <w:t xml:space="preserve">ия начального периода обучения, </w:t>
      </w:r>
      <w:r w:rsidR="00340B65" w:rsidRPr="009A14FA">
        <w:rPr>
          <w:rFonts w:ascii="Times New Roman" w:hAnsi="Times New Roman" w:cs="Times New Roman"/>
          <w:sz w:val="28"/>
          <w:szCs w:val="28"/>
        </w:rPr>
        <w:t xml:space="preserve">технические формулы в виде гамм, аккордов и арпеджио, </w:t>
      </w:r>
      <w:r w:rsidR="00340B65">
        <w:rPr>
          <w:rFonts w:ascii="Times New Roman" w:hAnsi="Times New Roman" w:cs="Times New Roman"/>
          <w:sz w:val="28"/>
          <w:szCs w:val="28"/>
        </w:rPr>
        <w:t xml:space="preserve">и виртуозные этюды </w:t>
      </w:r>
      <w:r w:rsidR="00340B65" w:rsidRPr="009A14FA">
        <w:rPr>
          <w:rFonts w:ascii="Times New Roman" w:hAnsi="Times New Roman" w:cs="Times New Roman"/>
          <w:sz w:val="28"/>
          <w:szCs w:val="28"/>
        </w:rPr>
        <w:t>и пьесы.</w:t>
      </w:r>
    </w:p>
    <w:p w:rsidR="00A5554B" w:rsidRPr="009A06AB" w:rsidRDefault="00A5554B" w:rsidP="00B818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E4649">
        <w:rPr>
          <w:rFonts w:ascii="Times New Roman" w:hAnsi="Times New Roman" w:cs="Times New Roman"/>
          <w:sz w:val="28"/>
          <w:szCs w:val="28"/>
        </w:rPr>
        <w:t>Современная педагогика рассматривает упражнения как важное и эффективное средство для технического развития ученика. Их значение в том, что они дают возможность в наиболее концентрированном виде работать над основными фактурными формулами, что способствует эффективности процесса</w:t>
      </w:r>
    </w:p>
    <w:p w:rsidR="00A5554B" w:rsidRPr="0044237D" w:rsidRDefault="00A5554B" w:rsidP="00442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54B">
        <w:rPr>
          <w:rFonts w:ascii="Times New Roman" w:hAnsi="Times New Roman" w:cs="Times New Roman"/>
          <w:sz w:val="28"/>
          <w:szCs w:val="28"/>
        </w:rPr>
        <w:t>Упражнения поз</w:t>
      </w:r>
      <w:r w:rsidR="00285EBC">
        <w:rPr>
          <w:rFonts w:ascii="Times New Roman" w:hAnsi="Times New Roman" w:cs="Times New Roman"/>
          <w:sz w:val="28"/>
          <w:szCs w:val="28"/>
        </w:rPr>
        <w:t>воляют вычленить определенные звукодвигательные</w:t>
      </w:r>
      <w:r w:rsidRPr="00A5554B">
        <w:rPr>
          <w:rFonts w:ascii="Times New Roman" w:hAnsi="Times New Roman" w:cs="Times New Roman"/>
          <w:sz w:val="28"/>
          <w:szCs w:val="28"/>
        </w:rPr>
        <w:t xml:space="preserve"> последования, сконцентрировать внимание </w:t>
      </w:r>
      <w:r w:rsidR="00285EBC">
        <w:rPr>
          <w:rFonts w:ascii="Times New Roman" w:hAnsi="Times New Roman" w:cs="Times New Roman"/>
          <w:sz w:val="28"/>
          <w:szCs w:val="28"/>
        </w:rPr>
        <w:t>на их выгрывании</w:t>
      </w:r>
      <w:r>
        <w:rPr>
          <w:rFonts w:ascii="Times New Roman" w:hAnsi="Times New Roman" w:cs="Times New Roman"/>
          <w:sz w:val="28"/>
          <w:szCs w:val="28"/>
        </w:rPr>
        <w:t xml:space="preserve"> и тем самым </w:t>
      </w:r>
      <w:r w:rsidRPr="00A5554B">
        <w:rPr>
          <w:rFonts w:ascii="Times New Roman" w:hAnsi="Times New Roman" w:cs="Times New Roman"/>
          <w:sz w:val="28"/>
          <w:szCs w:val="28"/>
        </w:rPr>
        <w:t>кратчайшим путем ведут музыканта к освоению типовых, наиболее распространенных</w:t>
      </w:r>
      <w:r>
        <w:rPr>
          <w:rFonts w:ascii="Times New Roman" w:hAnsi="Times New Roman" w:cs="Times New Roman"/>
          <w:sz w:val="28"/>
          <w:szCs w:val="28"/>
        </w:rPr>
        <w:t xml:space="preserve"> фактурных формул и комбинаций. </w:t>
      </w:r>
      <w:r w:rsidRPr="00A5554B">
        <w:rPr>
          <w:rFonts w:ascii="Times New Roman" w:hAnsi="Times New Roman" w:cs="Times New Roman"/>
          <w:sz w:val="28"/>
          <w:szCs w:val="28"/>
        </w:rPr>
        <w:t xml:space="preserve">Упражняясь, исполнитель вырабатывает устойчивые, прочно закрепляющиеся способы выполнения тех или иных игровых действий, налаживает необходимые психофизические </w:t>
      </w:r>
      <w:r>
        <w:rPr>
          <w:rFonts w:ascii="Times New Roman" w:hAnsi="Times New Roman" w:cs="Times New Roman"/>
          <w:sz w:val="28"/>
          <w:szCs w:val="28"/>
        </w:rPr>
        <w:t>связи.</w:t>
      </w:r>
    </w:p>
    <w:p w:rsidR="009A06AB" w:rsidRDefault="00B90203" w:rsidP="009A06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8D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Слайд №9</w:t>
      </w:r>
      <w:r w:rsidRPr="00B902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06AB"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упражнений, способствующих приобретению и развитию технических навыков. Извес</w:t>
      </w:r>
      <w:r w:rsidR="0028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 целые сборники упражнений </w:t>
      </w:r>
      <w:r w:rsidR="009A06AB"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авторов как К.</w:t>
      </w:r>
      <w:r w:rsidR="0028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06AB"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Таузиг, М.</w:t>
      </w:r>
      <w:r w:rsidR="0028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06AB"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Лонг, И.</w:t>
      </w:r>
      <w:r w:rsidR="00285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06AB"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Брамс</w:t>
      </w:r>
      <w:r w:rsidR="002C7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Корто</w:t>
      </w:r>
      <w:r w:rsidR="009A06AB"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 Однако все они применимы, в основном, на более высокой ступени музыкального обучения. Нереально требовать от рядового ученика музыкальной школы целенаправленной работы над техникой при помощи строгой и стройной системы сложных упражнений. Да и цель обучения ребенка в школе иная: воспитать музыкально восприимчивого человека, привить любовь к хорошей музыке, расши</w:t>
      </w:r>
      <w:r w:rsidR="00A5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рить музыкальный кругозор.</w:t>
      </w:r>
      <w:r w:rsidR="009A06AB" w:rsidRPr="009A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развиваясь в музыкальном отношении и приобретая исполнительские навыки, ребенок неизбежно сталкивается с техническими трудностями. Задача педагога — помочь ученику научиться справляться с этими трудностями.  </w:t>
      </w:r>
    </w:p>
    <w:p w:rsidR="00FF2032" w:rsidRPr="00FF2032" w:rsidRDefault="00B90203" w:rsidP="00FF20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8D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Слайд 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F2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известный и часто используемый в педагогической практике сборник </w:t>
      </w:r>
      <w:r w:rsidR="00FF2032" w:rsidRPr="004313E1">
        <w:rPr>
          <w:rFonts w:ascii="Times New Roman" w:hAnsi="Times New Roman" w:cs="Times New Roman"/>
          <w:sz w:val="28"/>
          <w:szCs w:val="28"/>
        </w:rPr>
        <w:t>«Пианист-виртуоз»</w:t>
      </w:r>
      <w:r w:rsidR="00FF2032">
        <w:rPr>
          <w:rFonts w:ascii="Times New Roman" w:hAnsi="Times New Roman" w:cs="Times New Roman"/>
          <w:sz w:val="28"/>
          <w:szCs w:val="28"/>
        </w:rPr>
        <w:t xml:space="preserve"> Ш. Ганона. </w:t>
      </w:r>
      <w:r w:rsidR="00FF2032" w:rsidRPr="00FF2032">
        <w:rPr>
          <w:rFonts w:ascii="Times New Roman" w:hAnsi="Times New Roman" w:cs="Times New Roman"/>
          <w:b/>
          <w:bCs/>
          <w:sz w:val="28"/>
          <w:szCs w:val="28"/>
        </w:rPr>
        <w:t xml:space="preserve">Шарль Луи́ </w:t>
      </w:r>
      <w:proofErr w:type="spellStart"/>
      <w:r w:rsidR="00FF2032" w:rsidRPr="00FF2032">
        <w:rPr>
          <w:rFonts w:ascii="Times New Roman" w:hAnsi="Times New Roman" w:cs="Times New Roman"/>
          <w:b/>
          <w:bCs/>
          <w:sz w:val="28"/>
          <w:szCs w:val="28"/>
        </w:rPr>
        <w:t>Ано́н</w:t>
      </w:r>
      <w:proofErr w:type="spellEnd"/>
      <w:r w:rsidR="00FF2032" w:rsidRPr="00FF2032">
        <w:rPr>
          <w:rFonts w:ascii="Times New Roman" w:hAnsi="Times New Roman" w:cs="Times New Roman"/>
          <w:sz w:val="28"/>
          <w:szCs w:val="28"/>
        </w:rPr>
        <w:t> (в русской традиции часто </w:t>
      </w:r>
      <w:r w:rsidR="00FF2032" w:rsidRPr="00FF2032">
        <w:rPr>
          <w:rFonts w:ascii="Times New Roman" w:hAnsi="Times New Roman" w:cs="Times New Roman"/>
          <w:i/>
          <w:iCs/>
          <w:sz w:val="28"/>
          <w:szCs w:val="28"/>
        </w:rPr>
        <w:t>Ганон</w:t>
      </w:r>
      <w:r w:rsidR="00FF2032" w:rsidRPr="00FF2032">
        <w:rPr>
          <w:rFonts w:ascii="Times New Roman" w:hAnsi="Times New Roman" w:cs="Times New Roman"/>
          <w:sz w:val="28"/>
          <w:szCs w:val="28"/>
        </w:rPr>
        <w:t>, </w:t>
      </w:r>
      <w:hyperlink r:id="rId9" w:tooltip="Французский язык" w:history="1">
        <w:r w:rsidR="00FF2032" w:rsidRPr="00FF203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фр</w:t>
        </w:r>
        <w:r w:rsidR="00FF2032" w:rsidRPr="00FF2032">
          <w:rPr>
            <w:rStyle w:val="ab"/>
            <w:rFonts w:ascii="Times New Roman" w:hAnsi="Times New Roman" w:cs="Times New Roman"/>
            <w:sz w:val="28"/>
            <w:szCs w:val="28"/>
            <w:u w:val="none"/>
          </w:rPr>
          <w:t>.</w:t>
        </w:r>
      </w:hyperlink>
      <w:r w:rsidR="00FF2032" w:rsidRPr="00FF2032">
        <w:rPr>
          <w:rFonts w:ascii="Times New Roman" w:hAnsi="Times New Roman" w:cs="Times New Roman"/>
          <w:sz w:val="28"/>
          <w:szCs w:val="28"/>
        </w:rPr>
        <w:t> </w:t>
      </w:r>
      <w:r w:rsidR="00FF2032" w:rsidRPr="00FF2032">
        <w:rPr>
          <w:rFonts w:ascii="Times New Roman" w:hAnsi="Times New Roman" w:cs="Times New Roman"/>
          <w:i/>
          <w:iCs/>
          <w:sz w:val="28"/>
          <w:szCs w:val="28"/>
          <w:lang w:val="fr-FR"/>
        </w:rPr>
        <w:t>Charles-Louis Hanon</w:t>
      </w:r>
      <w:r w:rsidR="00FF2032" w:rsidRPr="00FF2032">
        <w:rPr>
          <w:rFonts w:ascii="Times New Roman" w:hAnsi="Times New Roman" w:cs="Times New Roman"/>
          <w:sz w:val="28"/>
          <w:szCs w:val="28"/>
        </w:rPr>
        <w:t>; </w:t>
      </w:r>
      <w:hyperlink r:id="rId10" w:tooltip="2 июля" w:history="1">
        <w:r w:rsidR="00FF2032"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 июля</w:t>
        </w:r>
      </w:hyperlink>
      <w:r w:rsidR="00FF2032" w:rsidRPr="00285EBC">
        <w:rPr>
          <w:rFonts w:ascii="Times New Roman" w:hAnsi="Times New Roman" w:cs="Times New Roman"/>
          <w:sz w:val="28"/>
          <w:szCs w:val="28"/>
        </w:rPr>
        <w:t> </w:t>
      </w:r>
      <w:hyperlink r:id="rId11" w:tooltip="1819 год" w:history="1">
        <w:r w:rsidR="00FF2032"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1819</w:t>
        </w:r>
      </w:hyperlink>
      <w:r w:rsidR="00FF2032" w:rsidRPr="00285EBC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9F16F1">
        <w:fldChar w:fldCharType="begin"/>
      </w:r>
      <w:r w:rsidR="009F16F1">
        <w:instrText xml:space="preserve"> HYPERLINK "https://ru.wikipedia.org/w/index.php?title=%D0%A0%D0%B5%D0%BD%D0%B5%D1%81%D0%BA%D1%8E%D1%80&amp;action=edit&amp;redlink=1" \o "Ренескюр (страница отсутствует)" </w:instrText>
      </w:r>
      <w:r w:rsidR="009F16F1">
        <w:fldChar w:fldCharType="separate"/>
      </w:r>
      <w:r w:rsidR="00FF2032" w:rsidRPr="00285EBC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Ренескюр</w:t>
      </w:r>
      <w:proofErr w:type="spellEnd"/>
      <w:r w:rsidR="009F16F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FF2032" w:rsidRPr="00285EBC">
        <w:rPr>
          <w:rFonts w:ascii="Times New Roman" w:hAnsi="Times New Roman" w:cs="Times New Roman"/>
          <w:sz w:val="28"/>
          <w:szCs w:val="28"/>
        </w:rPr>
        <w:t> — </w:t>
      </w:r>
      <w:hyperlink r:id="rId12" w:tooltip="19 марта" w:history="1">
        <w:r w:rsidR="00FF2032"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19 марта</w:t>
        </w:r>
      </w:hyperlink>
      <w:r w:rsidR="00FF2032" w:rsidRPr="00285EBC">
        <w:rPr>
          <w:rFonts w:ascii="Times New Roman" w:hAnsi="Times New Roman" w:cs="Times New Roman"/>
          <w:sz w:val="28"/>
          <w:szCs w:val="28"/>
        </w:rPr>
        <w:t> </w:t>
      </w:r>
      <w:hyperlink r:id="rId13" w:tooltip="1900 год" w:history="1">
        <w:r w:rsidR="00FF2032"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1900</w:t>
        </w:r>
      </w:hyperlink>
      <w:r w:rsidR="00FF2032" w:rsidRPr="00285EBC">
        <w:rPr>
          <w:rFonts w:ascii="Times New Roman" w:hAnsi="Times New Roman" w:cs="Times New Roman"/>
          <w:sz w:val="28"/>
          <w:szCs w:val="28"/>
        </w:rPr>
        <w:t>, </w:t>
      </w:r>
      <w:hyperlink r:id="rId14" w:tooltip="Булонь-сюр-Мер" w:history="1">
        <w:r w:rsidR="00FF2032"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Булонь-</w:t>
        </w:r>
        <w:proofErr w:type="spellStart"/>
        <w:r w:rsidR="00FF2032"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сюр</w:t>
        </w:r>
        <w:proofErr w:type="spellEnd"/>
        <w:r w:rsidR="00FF2032"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-Мер</w:t>
        </w:r>
      </w:hyperlink>
      <w:r w:rsidR="00FF2032" w:rsidRPr="00285EBC">
        <w:rPr>
          <w:rFonts w:ascii="Times New Roman" w:hAnsi="Times New Roman" w:cs="Times New Roman"/>
          <w:sz w:val="28"/>
          <w:szCs w:val="28"/>
        </w:rPr>
        <w:t xml:space="preserve">) — французский музыкант, композитор и </w:t>
      </w:r>
      <w:r w:rsidR="00FF2032" w:rsidRPr="00FF2032">
        <w:rPr>
          <w:rFonts w:ascii="Times New Roman" w:hAnsi="Times New Roman" w:cs="Times New Roman"/>
          <w:sz w:val="28"/>
          <w:szCs w:val="28"/>
        </w:rPr>
        <w:t>музыкальный педагог.</w:t>
      </w:r>
    </w:p>
    <w:p w:rsidR="00FF2032" w:rsidRPr="00FF2032" w:rsidRDefault="00FF2032" w:rsidP="00FF20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EBC">
        <w:rPr>
          <w:rFonts w:ascii="Times New Roman" w:hAnsi="Times New Roman" w:cs="Times New Roman"/>
          <w:sz w:val="28"/>
          <w:szCs w:val="28"/>
        </w:rPr>
        <w:t>Систематического образования, по-видимому, не получил (хотя в некоторых источниках упоминается, что он учился в </w:t>
      </w:r>
      <w:hyperlink r:id="rId15" w:tooltip="Парижская консерватория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Парижской консерватории</w:t>
        </w:r>
      </w:hyperlink>
      <w:r w:rsidRPr="00285EBC">
        <w:rPr>
          <w:rFonts w:ascii="Times New Roman" w:hAnsi="Times New Roman" w:cs="Times New Roman"/>
          <w:sz w:val="28"/>
          <w:szCs w:val="28"/>
        </w:rPr>
        <w:t> у </w:t>
      </w:r>
      <w:hyperlink r:id="rId16" w:tooltip="Берио, Шарль Вильфрид де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Шарля </w:t>
        </w:r>
        <w:proofErr w:type="spellStart"/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Вильфрида</w:t>
        </w:r>
        <w:proofErr w:type="spellEnd"/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де </w:t>
        </w:r>
        <w:proofErr w:type="spellStart"/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Берио</w:t>
        </w:r>
        <w:proofErr w:type="spellEnd"/>
      </w:hyperlink>
      <w:r w:rsidRPr="00285EBC">
        <w:rPr>
          <w:rFonts w:ascii="Times New Roman" w:hAnsi="Times New Roman" w:cs="Times New Roman"/>
          <w:sz w:val="28"/>
          <w:szCs w:val="28"/>
        </w:rPr>
        <w:t>). Занимался </w:t>
      </w:r>
      <w:hyperlink r:id="rId17" w:tooltip="Орган (музыкальный инструмент)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органом</w:t>
        </w:r>
      </w:hyperlink>
      <w:r w:rsidRPr="00285EBC">
        <w:rPr>
          <w:rFonts w:ascii="Times New Roman" w:hAnsi="Times New Roman" w:cs="Times New Roman"/>
          <w:sz w:val="28"/>
          <w:szCs w:val="28"/>
        </w:rPr>
        <w:t> под руководством </w:t>
      </w:r>
      <w:hyperlink r:id="rId18" w:tooltip="Шарль Вервуат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Шарля </w:t>
        </w:r>
        <w:proofErr w:type="spellStart"/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Вервуата</w:t>
        </w:r>
        <w:proofErr w:type="spellEnd"/>
      </w:hyperlink>
      <w:r w:rsidRPr="00285EBC">
        <w:rPr>
          <w:rFonts w:ascii="Times New Roman" w:hAnsi="Times New Roman" w:cs="Times New Roman"/>
          <w:sz w:val="28"/>
          <w:szCs w:val="28"/>
        </w:rPr>
        <w:t>, в </w:t>
      </w:r>
      <w:hyperlink r:id="rId19" w:tooltip="1846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1846</w:t>
        </w:r>
      </w:hyperlink>
      <w:r w:rsidRPr="00285EBC">
        <w:rPr>
          <w:rFonts w:ascii="Times New Roman" w:hAnsi="Times New Roman" w:cs="Times New Roman"/>
          <w:sz w:val="28"/>
          <w:szCs w:val="28"/>
        </w:rPr>
        <w:t> г. сменил его на посту органиста в церкви Сен-Жозеф в Булонь-</w:t>
      </w:r>
      <w:proofErr w:type="spellStart"/>
      <w:r w:rsidRPr="00285EBC">
        <w:rPr>
          <w:rFonts w:ascii="Times New Roman" w:hAnsi="Times New Roman" w:cs="Times New Roman"/>
          <w:sz w:val="28"/>
          <w:szCs w:val="28"/>
        </w:rPr>
        <w:t>сюр</w:t>
      </w:r>
      <w:proofErr w:type="spellEnd"/>
      <w:r w:rsidRPr="00285EBC">
        <w:rPr>
          <w:rFonts w:ascii="Times New Roman" w:hAnsi="Times New Roman" w:cs="Times New Roman"/>
          <w:sz w:val="28"/>
          <w:szCs w:val="28"/>
        </w:rPr>
        <w:t>-Мер, однако в </w:t>
      </w:r>
      <w:hyperlink r:id="rId20" w:tooltip="1853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1853</w:t>
        </w:r>
      </w:hyperlink>
      <w:r w:rsidRPr="00285EBC">
        <w:rPr>
          <w:rFonts w:ascii="Times New Roman" w:hAnsi="Times New Roman" w:cs="Times New Roman"/>
          <w:sz w:val="28"/>
          <w:szCs w:val="28"/>
        </w:rPr>
        <w:t xml:space="preserve"> г. был отправлен в </w:t>
      </w:r>
      <w:r w:rsidRPr="00285EBC">
        <w:rPr>
          <w:rFonts w:ascii="Times New Roman" w:hAnsi="Times New Roman" w:cs="Times New Roman"/>
          <w:sz w:val="28"/>
          <w:szCs w:val="28"/>
        </w:rPr>
        <w:lastRenderedPageBreak/>
        <w:t>отставку и заменён юным </w:t>
      </w:r>
      <w:hyperlink r:id="rId21" w:tooltip="Александр Гильман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Александром </w:t>
        </w:r>
        <w:proofErr w:type="spellStart"/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Гильманом</w:t>
        </w:r>
        <w:proofErr w:type="spellEnd"/>
      </w:hyperlink>
      <w:r w:rsidRPr="00285EBC">
        <w:rPr>
          <w:rFonts w:ascii="Times New Roman" w:hAnsi="Times New Roman" w:cs="Times New Roman"/>
          <w:sz w:val="28"/>
          <w:szCs w:val="28"/>
        </w:rPr>
        <w:t>. В дальнейшем жил в том же городе, преподавая </w:t>
      </w:r>
      <w:hyperlink r:id="rId22" w:tooltip="Фортепиано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фортепиано</w:t>
        </w:r>
      </w:hyperlink>
      <w:r w:rsidRPr="00FF2032">
        <w:rPr>
          <w:rFonts w:ascii="Times New Roman" w:hAnsi="Times New Roman" w:cs="Times New Roman"/>
          <w:sz w:val="28"/>
          <w:szCs w:val="28"/>
        </w:rPr>
        <w:t> в городских школах и церковных приютах. Известно, что он отличался крайней религиозностью.</w:t>
      </w:r>
    </w:p>
    <w:p w:rsidR="00FF2032" w:rsidRPr="00E65DCB" w:rsidRDefault="00FF2032" w:rsidP="00FF20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032">
        <w:rPr>
          <w:rFonts w:ascii="Times New Roman" w:hAnsi="Times New Roman" w:cs="Times New Roman"/>
          <w:sz w:val="28"/>
          <w:szCs w:val="28"/>
        </w:rPr>
        <w:t>Известен, прежде всего, своими методическими пособиями, из которых наиболее знаменитое — «</w:t>
      </w:r>
      <w:hyperlink r:id="rId23" w:tooltip="Пианист-виртуоз (сборник упражнений)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Пианист-виртуоз. 60 упражнений для достижения беглости, независимости, силы и равномерного развития пальцев, а также лёгкости запястья</w:t>
        </w:r>
      </w:hyperlink>
      <w:r w:rsidRPr="00285EBC">
        <w:rPr>
          <w:rFonts w:ascii="Times New Roman" w:hAnsi="Times New Roman" w:cs="Times New Roman"/>
          <w:sz w:val="28"/>
          <w:szCs w:val="28"/>
        </w:rPr>
        <w:t>» (</w:t>
      </w:r>
      <w:hyperlink r:id="rId24" w:tooltip="Французский язык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фр.</w:t>
        </w:r>
      </w:hyperlink>
      <w:r w:rsidRPr="00285EBC">
        <w:rPr>
          <w:rFonts w:ascii="Times New Roman" w:hAnsi="Times New Roman" w:cs="Times New Roman"/>
          <w:sz w:val="28"/>
          <w:szCs w:val="28"/>
        </w:rPr>
        <w:t> </w:t>
      </w:r>
      <w:r w:rsidRPr="00285EBC">
        <w:rPr>
          <w:rFonts w:ascii="Times New Roman" w:hAnsi="Times New Roman" w:cs="Times New Roman"/>
          <w:i/>
          <w:iCs/>
          <w:sz w:val="28"/>
          <w:szCs w:val="28"/>
          <w:lang w:val="fr-FR"/>
        </w:rPr>
        <w:t>Le pianiste virtuose en 60 exercices, calculés pour acquérir l'agilité, l'indépendance, la force et la plus parfaite égalité des doigts ainsi que la souplesse des poignets</w:t>
      </w:r>
      <w:r w:rsidRPr="00285EBC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 w:rsidRPr="00285EBC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5" w:tooltip="1873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1873</w:t>
        </w:r>
      </w:hyperlink>
      <w:r w:rsidRPr="00285EBC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FF20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2032">
        <w:rPr>
          <w:rFonts w:ascii="Times New Roman" w:hAnsi="Times New Roman" w:cs="Times New Roman"/>
          <w:sz w:val="28"/>
          <w:szCs w:val="28"/>
        </w:rPr>
        <w:t xml:space="preserve">Этот сборник упражнений представлял собой третью часть четырёхтомного учебного пособия: первая часть обучала начинающего пианиста азам техники и нотации, вторая включала обработанные для дидактических целей пьесы и фрагменты из фортепианных сочинений прошлого, а заключительная часть состояла из фортепианных пьес самого </w:t>
      </w:r>
      <w:proofErr w:type="spellStart"/>
      <w:r w:rsidRPr="00FF2032">
        <w:rPr>
          <w:rFonts w:ascii="Times New Roman" w:hAnsi="Times New Roman" w:cs="Times New Roman"/>
          <w:sz w:val="28"/>
          <w:szCs w:val="28"/>
        </w:rPr>
        <w:t>Анона</w:t>
      </w:r>
      <w:proofErr w:type="spellEnd"/>
      <w:r w:rsidRPr="00FF2032">
        <w:rPr>
          <w:rFonts w:ascii="Times New Roman" w:hAnsi="Times New Roman" w:cs="Times New Roman"/>
          <w:sz w:val="28"/>
          <w:szCs w:val="28"/>
        </w:rPr>
        <w:t>, по поводу которых Ф. Ружье в новейшем издании </w:t>
      </w:r>
      <w:hyperlink r:id="rId26" w:tooltip="Музыкальный словарь Гроува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Музыкального словаря </w:t>
        </w:r>
        <w:proofErr w:type="spellStart"/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Гроува</w:t>
        </w:r>
        <w:proofErr w:type="spellEnd"/>
      </w:hyperlink>
      <w:r w:rsidRPr="00FF2032">
        <w:rPr>
          <w:rFonts w:ascii="Times New Roman" w:hAnsi="Times New Roman" w:cs="Times New Roman"/>
          <w:sz w:val="28"/>
          <w:szCs w:val="28"/>
        </w:rPr>
        <w:t xml:space="preserve"> замечает, что «незначительность их музыкального содержания сопоставима с пустотой их названий». </w:t>
      </w:r>
      <w:r w:rsidRPr="00285EBC">
        <w:rPr>
          <w:rFonts w:ascii="Times New Roman" w:hAnsi="Times New Roman" w:cs="Times New Roman"/>
          <w:sz w:val="28"/>
          <w:szCs w:val="28"/>
        </w:rPr>
        <w:t>В </w:t>
      </w:r>
      <w:hyperlink r:id="rId27" w:tooltip="1878" w:history="1">
        <w:r w:rsidRPr="00E65DC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1878</w:t>
        </w:r>
      </w:hyperlink>
      <w:r w:rsidRPr="00285EBC">
        <w:rPr>
          <w:rFonts w:ascii="Times New Roman" w:hAnsi="Times New Roman" w:cs="Times New Roman"/>
          <w:sz w:val="28"/>
          <w:szCs w:val="28"/>
        </w:rPr>
        <w:t xml:space="preserve"> г. весь труд </w:t>
      </w:r>
      <w:proofErr w:type="spellStart"/>
      <w:r w:rsidRPr="00285EBC">
        <w:rPr>
          <w:rFonts w:ascii="Times New Roman" w:hAnsi="Times New Roman" w:cs="Times New Roman"/>
          <w:sz w:val="28"/>
          <w:szCs w:val="28"/>
        </w:rPr>
        <w:t>Анона</w:t>
      </w:r>
      <w:proofErr w:type="spellEnd"/>
      <w:r w:rsidRPr="00285EBC">
        <w:rPr>
          <w:rFonts w:ascii="Times New Roman" w:hAnsi="Times New Roman" w:cs="Times New Roman"/>
          <w:sz w:val="28"/>
          <w:szCs w:val="28"/>
        </w:rPr>
        <w:t xml:space="preserve"> был удостоен серебряной медали на </w:t>
      </w:r>
      <w:hyperlink r:id="rId28" w:tooltip="Всемирная выставка (1878)" w:history="1">
        <w:r w:rsidRPr="00E65DC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Всемирной выставке</w:t>
        </w:r>
      </w:hyperlink>
      <w:r w:rsidRPr="00E65DCB">
        <w:rPr>
          <w:rFonts w:ascii="Times New Roman" w:hAnsi="Times New Roman" w:cs="Times New Roman"/>
          <w:sz w:val="28"/>
          <w:szCs w:val="28"/>
        </w:rPr>
        <w:t> в </w:t>
      </w:r>
      <w:hyperlink r:id="rId29" w:tooltip="Париж" w:history="1">
        <w:r w:rsidRPr="00E65DC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Париже</w:t>
        </w:r>
      </w:hyperlink>
      <w:r w:rsidRPr="00E65DCB">
        <w:rPr>
          <w:rFonts w:ascii="Times New Roman" w:hAnsi="Times New Roman" w:cs="Times New Roman"/>
          <w:sz w:val="28"/>
          <w:szCs w:val="28"/>
        </w:rPr>
        <w:t> и принят в качестве учебного пособия </w:t>
      </w:r>
      <w:hyperlink r:id="rId30" w:tooltip="Парижская консерватория" w:history="1">
        <w:r w:rsidRPr="00E65DC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Парижской консерваторией</w:t>
        </w:r>
      </w:hyperlink>
      <w:r w:rsidR="00E65DCB">
        <w:rPr>
          <w:rFonts w:ascii="Times New Roman" w:hAnsi="Times New Roman" w:cs="Times New Roman"/>
          <w:sz w:val="28"/>
          <w:szCs w:val="28"/>
        </w:rPr>
        <w:t>.  Об  этом</w:t>
      </w:r>
      <w:r w:rsidRPr="00E65DCB">
        <w:rPr>
          <w:rFonts w:ascii="Times New Roman" w:hAnsi="Times New Roman" w:cs="Times New Roman"/>
          <w:sz w:val="28"/>
          <w:szCs w:val="28"/>
        </w:rPr>
        <w:t xml:space="preserve"> свидетельствует опубликованное в переиздании этого года письмо ведущих преподавателей консерватории — </w:t>
      </w:r>
      <w:hyperlink r:id="rId31" w:tooltip="Антуан Мармонтель" w:history="1">
        <w:r w:rsidRPr="00E65DC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Антуана </w:t>
        </w:r>
        <w:proofErr w:type="spellStart"/>
        <w:r w:rsidRPr="00E65DC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Мармонтеля</w:t>
        </w:r>
        <w:proofErr w:type="spellEnd"/>
      </w:hyperlink>
      <w:r w:rsidRPr="00E65DCB">
        <w:rPr>
          <w:rFonts w:ascii="Times New Roman" w:hAnsi="Times New Roman" w:cs="Times New Roman"/>
          <w:sz w:val="28"/>
          <w:szCs w:val="28"/>
        </w:rPr>
        <w:t>, </w:t>
      </w:r>
      <w:hyperlink r:id="rId32" w:tooltip="Жорж Матиа" w:history="1">
        <w:r w:rsidRPr="00E65DC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Жоржа </w:t>
        </w:r>
        <w:proofErr w:type="spellStart"/>
        <w:r w:rsidRPr="00E65DC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Матиа</w:t>
        </w:r>
        <w:proofErr w:type="spellEnd"/>
      </w:hyperlink>
      <w:r w:rsidRPr="00E65DCB">
        <w:rPr>
          <w:rFonts w:ascii="Times New Roman" w:hAnsi="Times New Roman" w:cs="Times New Roman"/>
          <w:sz w:val="28"/>
          <w:szCs w:val="28"/>
        </w:rPr>
        <w:t> и </w:t>
      </w:r>
      <w:hyperlink r:id="rId33" w:tooltip="Феликс Ле Куппе" w:history="1">
        <w:r w:rsidR="00E65DC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Феликса Лек</w:t>
        </w:r>
        <w:r w:rsidRPr="00E65DC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уппе</w:t>
        </w:r>
      </w:hyperlink>
      <w:r w:rsidRPr="00E65DCB">
        <w:rPr>
          <w:rFonts w:ascii="Times New Roman" w:hAnsi="Times New Roman" w:cs="Times New Roman"/>
          <w:sz w:val="28"/>
          <w:szCs w:val="28"/>
        </w:rPr>
        <w:t>. В последующие годы сборник получил очень широкую мировую известность и приобрёл популярность среди музыкантов и музыкальных педагогов по всему миру.</w:t>
      </w:r>
    </w:p>
    <w:p w:rsidR="00FF2032" w:rsidRPr="00E65DCB" w:rsidRDefault="00FF2032" w:rsidP="00E65D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032">
        <w:rPr>
          <w:rFonts w:ascii="Times New Roman" w:hAnsi="Times New Roman" w:cs="Times New Roman"/>
          <w:sz w:val="28"/>
          <w:szCs w:val="28"/>
        </w:rPr>
        <w:t xml:space="preserve">Другая значительная педагогическая работа </w:t>
      </w:r>
      <w:proofErr w:type="spellStart"/>
      <w:r w:rsidRPr="00FF2032">
        <w:rPr>
          <w:rFonts w:ascii="Times New Roman" w:hAnsi="Times New Roman" w:cs="Times New Roman"/>
          <w:sz w:val="28"/>
          <w:szCs w:val="28"/>
        </w:rPr>
        <w:t>Анона</w:t>
      </w:r>
      <w:proofErr w:type="spellEnd"/>
      <w:r w:rsidRPr="00FF2032">
        <w:rPr>
          <w:rFonts w:ascii="Times New Roman" w:hAnsi="Times New Roman" w:cs="Times New Roman"/>
          <w:sz w:val="28"/>
          <w:szCs w:val="28"/>
        </w:rPr>
        <w:t xml:space="preserve">, получившая не меньшую известность при его жизни, — «Новая практическая и популярная система обучения аккомпанементу к церковному пению» </w:t>
      </w:r>
      <w:r w:rsidRPr="00285EBC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34" w:tooltip="Французский язык" w:history="1">
        <w:proofErr w:type="spellStart"/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фр</w:t>
        </w:r>
        <w:proofErr w:type="spellEnd"/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</w:hyperlink>
      <w:r w:rsidRPr="00285E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85EBC">
        <w:rPr>
          <w:rFonts w:ascii="Times New Roman" w:hAnsi="Times New Roman" w:cs="Times New Roman"/>
          <w:i/>
          <w:iCs/>
          <w:sz w:val="28"/>
          <w:szCs w:val="28"/>
          <w:lang w:val="fr-FR"/>
        </w:rPr>
        <w:t>Système Nouveau pratique et populaire pour apprendre à accompagner tout Plain-Chant…</w:t>
      </w:r>
      <w:r w:rsidRPr="00285EBC">
        <w:rPr>
          <w:rFonts w:ascii="Times New Roman" w:hAnsi="Times New Roman" w:cs="Times New Roman"/>
          <w:sz w:val="28"/>
          <w:szCs w:val="28"/>
          <w:lang w:val="en-US"/>
        </w:rPr>
        <w:t>; </w:t>
      </w:r>
      <w:hyperlink r:id="rId35" w:tooltip="1859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1859</w:t>
        </w:r>
      </w:hyperlink>
      <w:r w:rsidRPr="00285EBC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285EBC">
        <w:rPr>
          <w:rFonts w:ascii="Times New Roman" w:hAnsi="Times New Roman" w:cs="Times New Roman"/>
          <w:sz w:val="28"/>
          <w:szCs w:val="28"/>
        </w:rPr>
        <w:t>Востребованность этого пособия, предназначенного для того, чтобы обучить прихожан без музыкального образования несложному аккомпанементу на </w:t>
      </w:r>
      <w:hyperlink r:id="rId36" w:tooltip="Фисгармония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фисгармонии</w:t>
        </w:r>
      </w:hyperlink>
      <w:r w:rsidRPr="00285EBC">
        <w:rPr>
          <w:rFonts w:ascii="Times New Roman" w:hAnsi="Times New Roman" w:cs="Times New Roman"/>
          <w:sz w:val="28"/>
          <w:szCs w:val="28"/>
        </w:rPr>
        <w:t>, была весьма велика, и в </w:t>
      </w:r>
      <w:hyperlink r:id="rId37" w:tooltip="1867 год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1867 году</w:t>
        </w:r>
      </w:hyperlink>
      <w:r w:rsidRPr="00285EB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85EBC">
        <w:rPr>
          <w:rFonts w:ascii="Times New Roman" w:hAnsi="Times New Roman" w:cs="Times New Roman"/>
          <w:sz w:val="28"/>
          <w:szCs w:val="28"/>
        </w:rPr>
        <w:t>Анон</w:t>
      </w:r>
      <w:proofErr w:type="spellEnd"/>
      <w:r w:rsidRPr="00285EBC">
        <w:rPr>
          <w:rFonts w:ascii="Times New Roman" w:hAnsi="Times New Roman" w:cs="Times New Roman"/>
          <w:sz w:val="28"/>
          <w:szCs w:val="28"/>
        </w:rPr>
        <w:t xml:space="preserve"> удостоился за него благодарственного письма от Папы </w:t>
      </w:r>
      <w:hyperlink r:id="rId38" w:tooltip="Пий IX" w:history="1">
        <w:r w:rsidRPr="00285EB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Пия IX</w:t>
        </w:r>
      </w:hyperlink>
      <w:r w:rsidRPr="00285EBC">
        <w:rPr>
          <w:rFonts w:ascii="Times New Roman" w:hAnsi="Times New Roman" w:cs="Times New Roman"/>
          <w:sz w:val="28"/>
          <w:szCs w:val="28"/>
        </w:rPr>
        <w:t>.</w:t>
      </w:r>
    </w:p>
    <w:p w:rsidR="00FF2032" w:rsidRPr="00A22E22" w:rsidRDefault="00B90203" w:rsidP="00FF2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8D4">
        <w:rPr>
          <w:rFonts w:ascii="Times New Roman" w:hAnsi="Times New Roman" w:cs="Times New Roman"/>
          <w:i/>
          <w:sz w:val="28"/>
          <w:szCs w:val="28"/>
          <w:u w:val="single"/>
        </w:rPr>
        <w:t>Слайд №11</w:t>
      </w:r>
      <w:r w:rsidRPr="00F148D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90203">
        <w:rPr>
          <w:rFonts w:ascii="Times New Roman" w:hAnsi="Times New Roman" w:cs="Times New Roman"/>
          <w:sz w:val="28"/>
          <w:szCs w:val="28"/>
        </w:rPr>
        <w:t xml:space="preserve"> </w:t>
      </w:r>
      <w:r w:rsidR="00FF2032">
        <w:rPr>
          <w:rFonts w:ascii="Times New Roman" w:hAnsi="Times New Roman" w:cs="Times New Roman"/>
          <w:sz w:val="28"/>
          <w:szCs w:val="28"/>
        </w:rPr>
        <w:t>С</w:t>
      </w:r>
      <w:r w:rsidR="00FF2032" w:rsidRPr="004313E1">
        <w:rPr>
          <w:rFonts w:ascii="Times New Roman" w:hAnsi="Times New Roman" w:cs="Times New Roman"/>
          <w:sz w:val="28"/>
          <w:szCs w:val="28"/>
        </w:rPr>
        <w:t>борник  «Пианист-виртуоз» явля</w:t>
      </w:r>
      <w:r w:rsidR="00FF2032">
        <w:rPr>
          <w:rFonts w:ascii="Times New Roman" w:hAnsi="Times New Roman" w:cs="Times New Roman"/>
          <w:sz w:val="28"/>
          <w:szCs w:val="28"/>
        </w:rPr>
        <w:t>ется одним из самых популярных</w:t>
      </w:r>
      <w:r w:rsidR="00FF2032" w:rsidRPr="004313E1">
        <w:rPr>
          <w:rFonts w:ascii="Times New Roman" w:hAnsi="Times New Roman" w:cs="Times New Roman"/>
          <w:sz w:val="28"/>
          <w:szCs w:val="28"/>
        </w:rPr>
        <w:t xml:space="preserve"> среди пианистов всех стран. К этим упражнениям обращались многие великие пианисты</w:t>
      </w:r>
      <w:r w:rsidR="00285EBC">
        <w:rPr>
          <w:rFonts w:ascii="Times New Roman" w:hAnsi="Times New Roman" w:cs="Times New Roman"/>
          <w:sz w:val="28"/>
          <w:szCs w:val="28"/>
        </w:rPr>
        <w:t xml:space="preserve"> </w:t>
      </w:r>
      <w:r w:rsidR="00FF2032" w:rsidRPr="004313E1">
        <w:rPr>
          <w:rFonts w:ascii="Times New Roman" w:hAnsi="Times New Roman" w:cs="Times New Roman"/>
          <w:sz w:val="28"/>
          <w:szCs w:val="28"/>
        </w:rPr>
        <w:t>прошлого, среди которых С.</w:t>
      </w:r>
      <w:r w:rsidR="00285EBC">
        <w:rPr>
          <w:rFonts w:ascii="Times New Roman" w:hAnsi="Times New Roman" w:cs="Times New Roman"/>
          <w:sz w:val="28"/>
          <w:szCs w:val="28"/>
        </w:rPr>
        <w:t xml:space="preserve"> </w:t>
      </w:r>
      <w:r w:rsidR="00FF2032" w:rsidRPr="004313E1">
        <w:rPr>
          <w:rFonts w:ascii="Times New Roman" w:hAnsi="Times New Roman" w:cs="Times New Roman"/>
          <w:sz w:val="28"/>
          <w:szCs w:val="28"/>
        </w:rPr>
        <w:t>Рахманинов и Й.</w:t>
      </w:r>
      <w:r w:rsidR="00285EBC">
        <w:rPr>
          <w:rFonts w:ascii="Times New Roman" w:hAnsi="Times New Roman" w:cs="Times New Roman"/>
          <w:sz w:val="28"/>
          <w:szCs w:val="28"/>
        </w:rPr>
        <w:t xml:space="preserve"> </w:t>
      </w:r>
      <w:r w:rsidR="00FF2032" w:rsidRPr="004313E1">
        <w:rPr>
          <w:rFonts w:ascii="Times New Roman" w:hAnsi="Times New Roman" w:cs="Times New Roman"/>
          <w:sz w:val="28"/>
          <w:szCs w:val="28"/>
        </w:rPr>
        <w:t xml:space="preserve">Левин, считавшие главным секретом русской школы пианистов-виртуозов широкое применение упражнений Ш. Ганона при обучении. </w:t>
      </w:r>
      <w:r w:rsidR="001B7A77" w:rsidRPr="00614FD4">
        <w:rPr>
          <w:rFonts w:ascii="Times New Roman" w:hAnsi="Times New Roman" w:cs="Times New Roman"/>
          <w:sz w:val="28"/>
          <w:szCs w:val="28"/>
        </w:rPr>
        <w:t xml:space="preserve">Сергей Рахманинов писал: «В течение первых пяти лет учащиеся приобретают большую часть технических навыков, изучая сборник упражнений Ганона. Фактически это единственное используемое собрание строго технических упражнений». </w:t>
      </w:r>
      <w:r w:rsidR="00FF2032" w:rsidRPr="004313E1">
        <w:rPr>
          <w:rFonts w:ascii="Times New Roman" w:hAnsi="Times New Roman" w:cs="Times New Roman"/>
          <w:sz w:val="28"/>
          <w:szCs w:val="28"/>
        </w:rPr>
        <w:t xml:space="preserve">В то время уже были в известны упражнения И. Брамса, Ф. Листа, К. </w:t>
      </w:r>
      <w:proofErr w:type="spellStart"/>
      <w:r w:rsidR="00FF2032" w:rsidRPr="004313E1">
        <w:rPr>
          <w:rFonts w:ascii="Times New Roman" w:hAnsi="Times New Roman" w:cs="Times New Roman"/>
          <w:sz w:val="28"/>
          <w:szCs w:val="28"/>
        </w:rPr>
        <w:t>Таузига</w:t>
      </w:r>
      <w:proofErr w:type="spellEnd"/>
      <w:r w:rsidR="00FF2032" w:rsidRPr="004313E1">
        <w:rPr>
          <w:rFonts w:ascii="Times New Roman" w:hAnsi="Times New Roman" w:cs="Times New Roman"/>
          <w:sz w:val="28"/>
          <w:szCs w:val="28"/>
        </w:rPr>
        <w:t>, а так же этюды К. Черни и М. Клементи, но, несмотря  на  такую  конкуренцию,  упражнения</w:t>
      </w:r>
      <w:r w:rsidR="00285EBC">
        <w:rPr>
          <w:rFonts w:ascii="Times New Roman" w:hAnsi="Times New Roman" w:cs="Times New Roman"/>
          <w:sz w:val="28"/>
          <w:szCs w:val="28"/>
        </w:rPr>
        <w:t xml:space="preserve"> </w:t>
      </w:r>
      <w:r w:rsidR="00FF2032" w:rsidRPr="004313E1">
        <w:rPr>
          <w:rFonts w:ascii="Times New Roman" w:hAnsi="Times New Roman" w:cs="Times New Roman"/>
          <w:sz w:val="28"/>
          <w:szCs w:val="28"/>
        </w:rPr>
        <w:t>Ш.</w:t>
      </w:r>
      <w:r w:rsidR="00285EBC">
        <w:rPr>
          <w:rFonts w:ascii="Times New Roman" w:hAnsi="Times New Roman" w:cs="Times New Roman"/>
          <w:sz w:val="28"/>
          <w:szCs w:val="28"/>
        </w:rPr>
        <w:t xml:space="preserve"> </w:t>
      </w:r>
      <w:r w:rsidR="00FF2032" w:rsidRPr="004313E1">
        <w:rPr>
          <w:rFonts w:ascii="Times New Roman" w:hAnsi="Times New Roman" w:cs="Times New Roman"/>
          <w:sz w:val="28"/>
          <w:szCs w:val="28"/>
        </w:rPr>
        <w:t xml:space="preserve">Ганона  выдержали проверку  временем  и  остались  самыми  популярными.  </w:t>
      </w:r>
      <w:proofErr w:type="gramStart"/>
      <w:r w:rsidR="00FF2032" w:rsidRPr="00A22E22">
        <w:rPr>
          <w:rFonts w:ascii="Times New Roman" w:hAnsi="Times New Roman" w:cs="Times New Roman"/>
          <w:sz w:val="28"/>
          <w:szCs w:val="28"/>
        </w:rPr>
        <w:t xml:space="preserve">Но  необходимо отметить, что к упражнениям этого композитора и педагоги и исполнители всё-таки </w:t>
      </w:r>
      <w:r w:rsidR="00FF2032" w:rsidRPr="00A22E22">
        <w:rPr>
          <w:rFonts w:ascii="Times New Roman" w:hAnsi="Times New Roman" w:cs="Times New Roman"/>
          <w:sz w:val="28"/>
          <w:szCs w:val="28"/>
        </w:rPr>
        <w:lastRenderedPageBreak/>
        <w:t>относятся не однозначно: одни считают, что Ганон полезен, другие,</w:t>
      </w:r>
      <w:r w:rsidR="00285EBC" w:rsidRPr="00A22E22">
        <w:rPr>
          <w:rFonts w:ascii="Times New Roman" w:hAnsi="Times New Roman" w:cs="Times New Roman"/>
          <w:sz w:val="28"/>
          <w:szCs w:val="28"/>
        </w:rPr>
        <w:t xml:space="preserve"> </w:t>
      </w:r>
      <w:r w:rsidR="00FF2032" w:rsidRPr="00A22E22">
        <w:rPr>
          <w:rFonts w:ascii="Times New Roman" w:hAnsi="Times New Roman" w:cs="Times New Roman"/>
          <w:sz w:val="28"/>
          <w:szCs w:val="28"/>
        </w:rPr>
        <w:t xml:space="preserve">наоборот, говорят, что от него мало проку. </w:t>
      </w:r>
      <w:proofErr w:type="gramEnd"/>
    </w:p>
    <w:p w:rsidR="005108D7" w:rsidRDefault="00B90203" w:rsidP="00510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8D4">
        <w:rPr>
          <w:rFonts w:ascii="Times New Roman" w:hAnsi="Times New Roman" w:cs="Times New Roman"/>
          <w:i/>
          <w:sz w:val="28"/>
          <w:szCs w:val="28"/>
          <w:u w:val="single"/>
        </w:rPr>
        <w:t>Слайд №12</w:t>
      </w:r>
      <w:r w:rsidRPr="00B9020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B7A77" w:rsidRPr="00B90203">
        <w:rPr>
          <w:rFonts w:ascii="Times New Roman" w:hAnsi="Times New Roman" w:cs="Times New Roman"/>
          <w:sz w:val="28"/>
          <w:szCs w:val="28"/>
        </w:rPr>
        <w:t>Как написано в предисловии к сборнику, упражнения занимательны, после</w:t>
      </w:r>
      <w:r w:rsidR="001B7A77" w:rsidRPr="00B902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7A77" w:rsidRPr="00614FD4">
        <w:rPr>
          <w:rFonts w:ascii="Times New Roman" w:hAnsi="Times New Roman" w:cs="Times New Roman"/>
          <w:sz w:val="28"/>
          <w:szCs w:val="28"/>
        </w:rPr>
        <w:t xml:space="preserve">недолгого разучивания их можно играть быстро, они дают прекрасную работу пальцам. Особенностью упражнений является то, что с одной стороны они более приятны для слуха и разнообразны, чем гаммы и арпеджио, и почти не требуют времени на разбор и запоминание. Кроме того, эти упражнения рассчитаны на то, чтобы левая рука достигла такой же беглости, как и правая. Упражнения занимательны и не утомляют ученика. Они расположены таким образом, что в каждом последующем упражнении пальцы отдыхают от усилия, которое было в предыдущем. Этот порядок приводит к тому, что все технические трудности преодолеваются без напряжения и усталости; после этих упражнений пальцы приобретают удивительную легкость в игре. </w:t>
      </w:r>
    </w:p>
    <w:p w:rsidR="001B7A77" w:rsidRDefault="001B7A77" w:rsidP="00510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FD4">
        <w:rPr>
          <w:rFonts w:ascii="Times New Roman" w:hAnsi="Times New Roman" w:cs="Times New Roman"/>
          <w:sz w:val="28"/>
          <w:szCs w:val="28"/>
        </w:rPr>
        <w:t xml:space="preserve">После изучения упражнений ученики уже не будут ощущать «одеревенелости» пальцев и запястья, мешавшей им раньше, вследствие этого они уже будут в состоянии преодолевать большие технические трудности. </w:t>
      </w:r>
    </w:p>
    <w:p w:rsidR="005108D7" w:rsidRDefault="001B7A77" w:rsidP="00510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FD4">
        <w:rPr>
          <w:rFonts w:ascii="Times New Roman" w:hAnsi="Times New Roman" w:cs="Times New Roman"/>
          <w:sz w:val="28"/>
          <w:szCs w:val="28"/>
        </w:rPr>
        <w:t xml:space="preserve">Исполнителям и преподавателям, не имеющим достаточного времени для занятий, необходимых для поддержания высокого уровня своей техники, достаточно будет лишь в течение нескольких часов поиграть эти упражнения, чтобы возобновить всю беглость пальцев. </w:t>
      </w:r>
    </w:p>
    <w:p w:rsidR="001B7A77" w:rsidRDefault="001B7A77" w:rsidP="00510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FD4">
        <w:rPr>
          <w:rFonts w:ascii="Times New Roman" w:hAnsi="Times New Roman" w:cs="Times New Roman"/>
          <w:sz w:val="28"/>
          <w:szCs w:val="28"/>
        </w:rPr>
        <w:t xml:space="preserve">Весь сборник от начала до конца можно проиграть в течение часа, и если овладеть упражнениями в совершенстве и повторять ежедневно в течение некоторого времени, то трудности исчезнут по мановению волшебной палочки и приобретается то красивое, чистое, свободное туше, которое является секретом выдающихся пианистов. </w:t>
      </w:r>
    </w:p>
    <w:p w:rsidR="001B7A77" w:rsidRDefault="001B7A77" w:rsidP="00510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FD4">
        <w:rPr>
          <w:rFonts w:ascii="Times New Roman" w:hAnsi="Times New Roman" w:cs="Times New Roman"/>
          <w:sz w:val="28"/>
          <w:szCs w:val="28"/>
        </w:rPr>
        <w:t>Предполагается, что Ганон создал многие упражнения, основываясь на технически трудных местах из произведений Баха.</w:t>
      </w:r>
    </w:p>
    <w:p w:rsidR="001B7A77" w:rsidRDefault="001B7A77" w:rsidP="001E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FD4">
        <w:rPr>
          <w:rFonts w:ascii="Times New Roman" w:hAnsi="Times New Roman" w:cs="Times New Roman"/>
          <w:sz w:val="28"/>
          <w:szCs w:val="28"/>
        </w:rPr>
        <w:t xml:space="preserve">Упражнения </w:t>
      </w:r>
      <w:r w:rsidR="005108D7">
        <w:rPr>
          <w:rFonts w:ascii="Times New Roman" w:hAnsi="Times New Roman" w:cs="Times New Roman"/>
          <w:sz w:val="28"/>
          <w:szCs w:val="28"/>
        </w:rPr>
        <w:t>рекомендуется играть</w:t>
      </w:r>
      <w:r w:rsidRPr="00614FD4">
        <w:rPr>
          <w:rFonts w:ascii="Times New Roman" w:hAnsi="Times New Roman" w:cs="Times New Roman"/>
          <w:sz w:val="28"/>
          <w:szCs w:val="28"/>
        </w:rPr>
        <w:t xml:space="preserve"> в разных тональностях. Ш. Ганон в предисловии к своему сборнику предложил играть описанные упражнения с метрономом, начав со скорости 60 четвертей в минуту, постепенно доводя скорость до 108 четвертей в минуту. </w:t>
      </w:r>
    </w:p>
    <w:p w:rsidR="001B7A77" w:rsidRDefault="001B7A77" w:rsidP="00510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FD4">
        <w:rPr>
          <w:rFonts w:ascii="Times New Roman" w:hAnsi="Times New Roman" w:cs="Times New Roman"/>
          <w:sz w:val="28"/>
          <w:szCs w:val="28"/>
        </w:rPr>
        <w:t xml:space="preserve">Первые два упражнения должны играться парой без остановки, последующие по три без остановки. Ганон предлагал ученикам осваивать упражнения последовательно, не переходя к следующему, пока вполне не освоены предыдущие, и играя все освоенные упражнения не реже одного раза каждый день. Ганон отмечал, что при игре очень важно высоко поднимать пальцы, играть каждую ноту очень «отдельно» и точно соблюдать синхронность обеих рук. </w:t>
      </w:r>
    </w:p>
    <w:p w:rsidR="005108D7" w:rsidRPr="00A22E22" w:rsidRDefault="005108D7" w:rsidP="00510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E22">
        <w:rPr>
          <w:rFonts w:ascii="Times New Roman" w:hAnsi="Times New Roman" w:cs="Times New Roman"/>
          <w:sz w:val="28"/>
          <w:szCs w:val="28"/>
        </w:rPr>
        <w:t>Сколько  же  времени  необходимо  ежедневно  посвящать  гаммам  и упражнениям?</w:t>
      </w:r>
    </w:p>
    <w:p w:rsidR="005108D7" w:rsidRPr="00A22E22" w:rsidRDefault="005108D7" w:rsidP="00510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E22">
        <w:rPr>
          <w:rFonts w:ascii="Times New Roman" w:hAnsi="Times New Roman" w:cs="Times New Roman"/>
          <w:sz w:val="28"/>
          <w:szCs w:val="28"/>
        </w:rPr>
        <w:t>Как правило, 20-30 минут в день вполне достаточно</w:t>
      </w:r>
      <w:r w:rsidR="00E65DCB" w:rsidRPr="00A22E22">
        <w:rPr>
          <w:rFonts w:ascii="Times New Roman" w:hAnsi="Times New Roman" w:cs="Times New Roman"/>
          <w:sz w:val="28"/>
          <w:szCs w:val="28"/>
        </w:rPr>
        <w:t xml:space="preserve"> </w:t>
      </w:r>
      <w:r w:rsidRPr="00A22E22">
        <w:rPr>
          <w:rFonts w:ascii="Times New Roman" w:hAnsi="Times New Roman" w:cs="Times New Roman"/>
          <w:sz w:val="28"/>
          <w:szCs w:val="28"/>
        </w:rPr>
        <w:t xml:space="preserve">для поддержания аппарата в хорошей игровой форме. И если такая техническая работа будет проводиться действительно регулярно и ежедневно, и не механически, а </w:t>
      </w:r>
      <w:r w:rsidRPr="00A22E22">
        <w:rPr>
          <w:rFonts w:ascii="Times New Roman" w:hAnsi="Times New Roman" w:cs="Times New Roman"/>
          <w:sz w:val="28"/>
          <w:szCs w:val="28"/>
        </w:rPr>
        <w:lastRenderedPageBreak/>
        <w:t>целенаправленно, результат будет однозначно очень хорошим. Каждый учащийся должен овладеть всеми видами техники, только  в  этом  случае  он  сможет  свободно  творить  за  инструментом, реализовывая художественные замыслы. Техника постоянно требует заботы, поддержания на должном уровне и совершенствования. Без систематической тренировки «живого механизма» обойтись невозможно.  Столь  необходимое  техническое  мастерство  появляется  только  в результате упорного многолетнего труда. К этому выводу пианисты пришли давно: традиция многочасовой технической работы возникла ещё в XIX веке со времён Лондонской школы во главе с Муцио Клементи. Именно он и его последователи начали практиковать длительную работу на фортепиано над специальными  упражнениями  для  развития  пальцев.  Блестящая  игра учеников М. Клементи  просто  поражала  современников  и  доказывала эффективность этой методы.</w:t>
      </w:r>
      <w:r w:rsidR="00E65DCB" w:rsidRPr="00A22E22">
        <w:rPr>
          <w:rFonts w:ascii="Times New Roman" w:hAnsi="Times New Roman" w:cs="Times New Roman"/>
          <w:sz w:val="28"/>
          <w:szCs w:val="28"/>
        </w:rPr>
        <w:t xml:space="preserve">  </w:t>
      </w:r>
      <w:r w:rsidRPr="00A22E22">
        <w:rPr>
          <w:rFonts w:ascii="Times New Roman" w:hAnsi="Times New Roman" w:cs="Times New Roman"/>
          <w:sz w:val="28"/>
          <w:szCs w:val="28"/>
        </w:rPr>
        <w:t xml:space="preserve">Создатели парижской и венской школы Луи Адам и Карл Черни так же заставляли учеников ежедневно  играть гаммы и технические упражнения, но они требовали ещё и сознательного контроля над качеством звука. </w:t>
      </w:r>
    </w:p>
    <w:p w:rsidR="005108D7" w:rsidRDefault="00B90203" w:rsidP="00510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203">
        <w:rPr>
          <w:rFonts w:ascii="Times New Roman" w:hAnsi="Times New Roman" w:cs="Times New Roman"/>
          <w:i/>
          <w:sz w:val="28"/>
          <w:szCs w:val="28"/>
          <w:u w:val="single"/>
        </w:rPr>
        <w:t>Слайд №13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08D7" w:rsidRPr="004313E1">
        <w:rPr>
          <w:rFonts w:ascii="Times New Roman" w:hAnsi="Times New Roman" w:cs="Times New Roman"/>
          <w:sz w:val="28"/>
          <w:szCs w:val="28"/>
        </w:rPr>
        <w:t xml:space="preserve">Сборник упражнений «Пианист-виртуоз» состоит из 3-х частей. </w:t>
      </w:r>
    </w:p>
    <w:p w:rsidR="005108D7" w:rsidRPr="00454534" w:rsidRDefault="005108D7" w:rsidP="00510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203">
        <w:rPr>
          <w:rFonts w:ascii="Times New Roman" w:hAnsi="Times New Roman" w:cs="Times New Roman"/>
          <w:i/>
          <w:sz w:val="28"/>
          <w:szCs w:val="28"/>
        </w:rPr>
        <w:t>Первая часть</w:t>
      </w:r>
      <w:r w:rsidRPr="004313E1">
        <w:rPr>
          <w:rFonts w:ascii="Times New Roman" w:hAnsi="Times New Roman" w:cs="Times New Roman"/>
          <w:sz w:val="28"/>
          <w:szCs w:val="28"/>
        </w:rPr>
        <w:t xml:space="preserve">  (упр</w:t>
      </w:r>
      <w:r>
        <w:rPr>
          <w:rFonts w:ascii="Times New Roman" w:hAnsi="Times New Roman" w:cs="Times New Roman"/>
          <w:sz w:val="28"/>
          <w:szCs w:val="28"/>
        </w:rPr>
        <w:t>.  №</w:t>
      </w:r>
      <w:r w:rsidRPr="004313E1">
        <w:rPr>
          <w:rFonts w:ascii="Times New Roman" w:hAnsi="Times New Roman" w:cs="Times New Roman"/>
          <w:sz w:val="28"/>
          <w:szCs w:val="28"/>
        </w:rPr>
        <w:t>1-20)  наиболее  лёгкая  и  поэтому  наиболее  приемлема  для работы</w:t>
      </w:r>
      <w:r w:rsidR="00EB0753">
        <w:rPr>
          <w:rFonts w:ascii="Times New Roman" w:hAnsi="Times New Roman" w:cs="Times New Roman"/>
          <w:sz w:val="28"/>
          <w:szCs w:val="28"/>
        </w:rPr>
        <w:t xml:space="preserve">  с учащимися младших классов Д</w:t>
      </w:r>
      <w:r w:rsidRPr="004313E1">
        <w:rPr>
          <w:rFonts w:ascii="Times New Roman" w:hAnsi="Times New Roman" w:cs="Times New Roman"/>
          <w:sz w:val="28"/>
          <w:szCs w:val="28"/>
        </w:rPr>
        <w:t>Ш</w:t>
      </w:r>
      <w:r w:rsidR="00EB0753">
        <w:rPr>
          <w:rFonts w:ascii="Times New Roman" w:hAnsi="Times New Roman" w:cs="Times New Roman"/>
          <w:sz w:val="28"/>
          <w:szCs w:val="28"/>
        </w:rPr>
        <w:t>И</w:t>
      </w:r>
      <w:r w:rsidRPr="004313E1">
        <w:rPr>
          <w:rFonts w:ascii="Times New Roman" w:hAnsi="Times New Roman" w:cs="Times New Roman"/>
          <w:sz w:val="28"/>
          <w:szCs w:val="28"/>
        </w:rPr>
        <w:t>. Основная задача упражнений –</w:t>
      </w:r>
      <w:r w:rsidR="00454534">
        <w:rPr>
          <w:rFonts w:ascii="Times New Roman" w:hAnsi="Times New Roman" w:cs="Times New Roman"/>
          <w:sz w:val="28"/>
          <w:szCs w:val="28"/>
        </w:rPr>
        <w:t xml:space="preserve"> </w:t>
      </w:r>
      <w:r w:rsidR="00EA1F30" w:rsidRPr="00454534">
        <w:rPr>
          <w:rFonts w:ascii="Times New Roman" w:hAnsi="Times New Roman" w:cs="Times New Roman"/>
          <w:sz w:val="28"/>
          <w:szCs w:val="28"/>
        </w:rPr>
        <w:t>добиться беглости, хорошей координации рук   и независимости пальцев</w:t>
      </w:r>
      <w:r w:rsidRPr="004545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08D7" w:rsidRDefault="005108D7" w:rsidP="00EB0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3E1">
        <w:rPr>
          <w:rFonts w:ascii="Times New Roman" w:hAnsi="Times New Roman" w:cs="Times New Roman"/>
          <w:sz w:val="28"/>
          <w:szCs w:val="28"/>
        </w:rPr>
        <w:t xml:space="preserve">В старших классах при планомерной работе со сборником вполне можно перейти и ко </w:t>
      </w:r>
      <w:r w:rsidRPr="00B90203">
        <w:rPr>
          <w:rFonts w:ascii="Times New Roman" w:hAnsi="Times New Roman" w:cs="Times New Roman"/>
          <w:i/>
          <w:sz w:val="28"/>
          <w:szCs w:val="28"/>
        </w:rPr>
        <w:t>второй части</w:t>
      </w:r>
      <w:r w:rsidRPr="004313E1">
        <w:rPr>
          <w:rFonts w:ascii="Times New Roman" w:hAnsi="Times New Roman" w:cs="Times New Roman"/>
          <w:sz w:val="28"/>
          <w:szCs w:val="28"/>
        </w:rPr>
        <w:t xml:space="preserve"> (упр</w:t>
      </w:r>
      <w:r w:rsidR="00EB0753">
        <w:rPr>
          <w:rFonts w:ascii="Times New Roman" w:hAnsi="Times New Roman" w:cs="Times New Roman"/>
          <w:sz w:val="28"/>
          <w:szCs w:val="28"/>
        </w:rPr>
        <w:t>. №</w:t>
      </w:r>
      <w:r w:rsidRPr="004313E1">
        <w:rPr>
          <w:rFonts w:ascii="Times New Roman" w:hAnsi="Times New Roman" w:cs="Times New Roman"/>
          <w:sz w:val="28"/>
          <w:szCs w:val="28"/>
        </w:rPr>
        <w:t xml:space="preserve"> 21-42). </w:t>
      </w:r>
      <w:r w:rsidR="00EB0753">
        <w:rPr>
          <w:rFonts w:ascii="Times New Roman" w:hAnsi="Times New Roman" w:cs="Times New Roman"/>
          <w:sz w:val="28"/>
          <w:szCs w:val="28"/>
        </w:rPr>
        <w:t>В этой части упражнения более трудные, предназначенные для подготовки пальцев к виртуозным упражнениям. Техническая формула в 2 раза длиннее, чем в 1 части</w:t>
      </w:r>
      <w:r w:rsidR="002C4CBD">
        <w:rPr>
          <w:rFonts w:ascii="Times New Roman" w:hAnsi="Times New Roman" w:cs="Times New Roman"/>
          <w:sz w:val="28"/>
          <w:szCs w:val="28"/>
        </w:rPr>
        <w:t>.</w:t>
      </w:r>
      <w:r w:rsidR="001E2BCB">
        <w:rPr>
          <w:rFonts w:ascii="Times New Roman" w:hAnsi="Times New Roman" w:cs="Times New Roman"/>
          <w:sz w:val="28"/>
          <w:szCs w:val="28"/>
        </w:rPr>
        <w:t xml:space="preserve"> </w:t>
      </w:r>
      <w:r w:rsidR="002C4CBD">
        <w:rPr>
          <w:rFonts w:ascii="Times New Roman" w:hAnsi="Times New Roman" w:cs="Times New Roman"/>
          <w:sz w:val="28"/>
          <w:szCs w:val="28"/>
        </w:rPr>
        <w:t>Эт</w:t>
      </w:r>
      <w:r w:rsidR="00EB0753">
        <w:rPr>
          <w:rFonts w:ascii="Times New Roman" w:hAnsi="Times New Roman" w:cs="Times New Roman"/>
          <w:sz w:val="28"/>
          <w:szCs w:val="28"/>
        </w:rPr>
        <w:t xml:space="preserve">и </w:t>
      </w:r>
      <w:r w:rsidR="002C4CBD">
        <w:rPr>
          <w:rFonts w:ascii="Times New Roman" w:hAnsi="Times New Roman" w:cs="Times New Roman"/>
          <w:sz w:val="28"/>
          <w:szCs w:val="28"/>
        </w:rPr>
        <w:t xml:space="preserve">упражнения доступны и полезны  </w:t>
      </w:r>
      <w:r w:rsidR="00EB0753">
        <w:rPr>
          <w:rFonts w:ascii="Times New Roman" w:hAnsi="Times New Roman" w:cs="Times New Roman"/>
          <w:sz w:val="28"/>
          <w:szCs w:val="28"/>
        </w:rPr>
        <w:t xml:space="preserve"> учащ</w:t>
      </w:r>
      <w:r w:rsidR="002C4CBD">
        <w:rPr>
          <w:rFonts w:ascii="Times New Roman" w:hAnsi="Times New Roman" w:cs="Times New Roman"/>
          <w:sz w:val="28"/>
          <w:szCs w:val="28"/>
        </w:rPr>
        <w:t>им</w:t>
      </w:r>
      <w:r w:rsidR="00EB0753">
        <w:rPr>
          <w:rFonts w:ascii="Times New Roman" w:hAnsi="Times New Roman" w:cs="Times New Roman"/>
          <w:sz w:val="28"/>
          <w:szCs w:val="28"/>
        </w:rPr>
        <w:t>ся средних и старших классов, желающих улучшить свою техническую подготовку. З</w:t>
      </w:r>
      <w:r w:rsidRPr="004313E1">
        <w:rPr>
          <w:rFonts w:ascii="Times New Roman" w:hAnsi="Times New Roman" w:cs="Times New Roman"/>
          <w:sz w:val="28"/>
          <w:szCs w:val="28"/>
        </w:rPr>
        <w:t xml:space="preserve">адача упражнений </w:t>
      </w:r>
      <w:r w:rsidR="00EB0753">
        <w:rPr>
          <w:rFonts w:ascii="Times New Roman" w:hAnsi="Times New Roman" w:cs="Times New Roman"/>
          <w:sz w:val="28"/>
          <w:szCs w:val="28"/>
        </w:rPr>
        <w:t xml:space="preserve">№32-36 </w:t>
      </w:r>
      <w:r w:rsidRPr="004313E1">
        <w:rPr>
          <w:rFonts w:ascii="Times New Roman" w:hAnsi="Times New Roman" w:cs="Times New Roman"/>
          <w:sz w:val="28"/>
          <w:szCs w:val="28"/>
        </w:rPr>
        <w:t>более целенаправленна –</w:t>
      </w:r>
      <w:r w:rsidR="00EA1F30">
        <w:rPr>
          <w:rFonts w:ascii="Times New Roman" w:hAnsi="Times New Roman" w:cs="Times New Roman"/>
          <w:sz w:val="28"/>
          <w:szCs w:val="28"/>
        </w:rPr>
        <w:t xml:space="preserve"> </w:t>
      </w:r>
      <w:r w:rsidR="00EB0753">
        <w:rPr>
          <w:rFonts w:ascii="Times New Roman" w:hAnsi="Times New Roman" w:cs="Times New Roman"/>
          <w:sz w:val="28"/>
          <w:szCs w:val="28"/>
        </w:rPr>
        <w:t xml:space="preserve">подготовить руки к игре гамм, они полезны для отработки подкладывания 1 пальца при игре гамм. Далее дана таблица </w:t>
      </w:r>
      <w:r w:rsidRPr="004313E1">
        <w:rPr>
          <w:rFonts w:ascii="Times New Roman" w:hAnsi="Times New Roman" w:cs="Times New Roman"/>
          <w:sz w:val="28"/>
          <w:szCs w:val="28"/>
        </w:rPr>
        <w:t xml:space="preserve"> все</w:t>
      </w:r>
      <w:r w:rsidR="00EB0753">
        <w:rPr>
          <w:rFonts w:ascii="Times New Roman" w:hAnsi="Times New Roman" w:cs="Times New Roman"/>
          <w:sz w:val="28"/>
          <w:szCs w:val="28"/>
        </w:rPr>
        <w:t>х мажорных, минорных и хроматических гамм</w:t>
      </w:r>
      <w:r w:rsidRPr="004313E1">
        <w:rPr>
          <w:rFonts w:ascii="Times New Roman" w:hAnsi="Times New Roman" w:cs="Times New Roman"/>
          <w:sz w:val="28"/>
          <w:szCs w:val="28"/>
        </w:rPr>
        <w:t>, арпеджио трезвучий, и уменьшённых септаккордов.</w:t>
      </w:r>
    </w:p>
    <w:p w:rsidR="005108D7" w:rsidRDefault="00EB0753" w:rsidP="00B81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203">
        <w:rPr>
          <w:rFonts w:ascii="Times New Roman" w:hAnsi="Times New Roman" w:cs="Times New Roman"/>
          <w:i/>
          <w:sz w:val="28"/>
          <w:szCs w:val="28"/>
        </w:rPr>
        <w:t>Третья  часть</w:t>
      </w:r>
      <w:r>
        <w:rPr>
          <w:rFonts w:ascii="Times New Roman" w:hAnsi="Times New Roman" w:cs="Times New Roman"/>
          <w:sz w:val="28"/>
          <w:szCs w:val="28"/>
        </w:rPr>
        <w:t xml:space="preserve">  (упр. №</w:t>
      </w:r>
      <w:r w:rsidR="00A22E22">
        <w:rPr>
          <w:rFonts w:ascii="Times New Roman" w:hAnsi="Times New Roman" w:cs="Times New Roman"/>
          <w:sz w:val="28"/>
          <w:szCs w:val="28"/>
        </w:rPr>
        <w:t xml:space="preserve"> </w:t>
      </w:r>
      <w:r w:rsidR="005108D7" w:rsidRPr="004313E1">
        <w:rPr>
          <w:rFonts w:ascii="Times New Roman" w:hAnsi="Times New Roman" w:cs="Times New Roman"/>
          <w:sz w:val="28"/>
          <w:szCs w:val="28"/>
        </w:rPr>
        <w:t xml:space="preserve">43-60)  рассчитана  на  профессионалов  и  помогает усовершенствовать различные виды октавной техники и техники двойных нот, </w:t>
      </w:r>
      <w:r w:rsidR="00B81897">
        <w:rPr>
          <w:rFonts w:ascii="Times New Roman" w:hAnsi="Times New Roman" w:cs="Times New Roman"/>
          <w:sz w:val="28"/>
          <w:szCs w:val="28"/>
        </w:rPr>
        <w:t xml:space="preserve">репетиции, </w:t>
      </w:r>
      <w:r w:rsidR="005108D7" w:rsidRPr="004313E1">
        <w:rPr>
          <w:rFonts w:ascii="Times New Roman" w:hAnsi="Times New Roman" w:cs="Times New Roman"/>
          <w:sz w:val="28"/>
          <w:szCs w:val="28"/>
        </w:rPr>
        <w:t xml:space="preserve">а так же трели. </w:t>
      </w:r>
      <w:r>
        <w:rPr>
          <w:rFonts w:ascii="Times New Roman" w:hAnsi="Times New Roman" w:cs="Times New Roman"/>
          <w:sz w:val="28"/>
          <w:szCs w:val="28"/>
        </w:rPr>
        <w:t xml:space="preserve">Это  виртуозные упражнения, ставящие целью преодолеть высшие трудности </w:t>
      </w:r>
      <w:r w:rsidR="00B81897">
        <w:rPr>
          <w:rFonts w:ascii="Times New Roman" w:hAnsi="Times New Roman" w:cs="Times New Roman"/>
          <w:sz w:val="28"/>
          <w:szCs w:val="28"/>
        </w:rPr>
        <w:t xml:space="preserve"> фортепианной игры. </w:t>
      </w:r>
      <w:r w:rsidR="005108D7" w:rsidRPr="004313E1">
        <w:rPr>
          <w:rFonts w:ascii="Times New Roman" w:hAnsi="Times New Roman" w:cs="Times New Roman"/>
          <w:sz w:val="28"/>
          <w:szCs w:val="28"/>
        </w:rPr>
        <w:t>Она начинается с доминантсептаккордов. В неё входят гаммы двойными терциями и октавами, а также ломаные арпеджио трезвучий и  гаммы  лом</w:t>
      </w:r>
      <w:r w:rsidR="002C4CBD">
        <w:rPr>
          <w:rFonts w:ascii="Times New Roman" w:hAnsi="Times New Roman" w:cs="Times New Roman"/>
          <w:sz w:val="28"/>
          <w:szCs w:val="28"/>
        </w:rPr>
        <w:t>аными  октавами.  Упражнение  №</w:t>
      </w:r>
      <w:r w:rsidR="00A22E22">
        <w:rPr>
          <w:rFonts w:ascii="Times New Roman" w:hAnsi="Times New Roman" w:cs="Times New Roman"/>
          <w:sz w:val="28"/>
          <w:szCs w:val="28"/>
        </w:rPr>
        <w:t xml:space="preserve"> </w:t>
      </w:r>
      <w:r w:rsidR="005108D7" w:rsidRPr="004313E1">
        <w:rPr>
          <w:rFonts w:ascii="Times New Roman" w:hAnsi="Times New Roman" w:cs="Times New Roman"/>
          <w:sz w:val="28"/>
          <w:szCs w:val="28"/>
        </w:rPr>
        <w:t xml:space="preserve">60 является своеобразным подведением итогов и проверкой проделанной работы над сборником. Это звучит скорее как этюд на тремоло. Если этот этюд сыгран свободно, без зажимов, значит, вся работа над упражнениями была верной. </w:t>
      </w:r>
    </w:p>
    <w:p w:rsidR="002C4CBD" w:rsidRDefault="00AE2237" w:rsidP="00B81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г</w:t>
      </w:r>
      <w:r w:rsidR="005108D7" w:rsidRPr="004313E1">
        <w:rPr>
          <w:rFonts w:ascii="Times New Roman" w:hAnsi="Times New Roman" w:cs="Times New Roman"/>
          <w:sz w:val="28"/>
          <w:szCs w:val="28"/>
        </w:rPr>
        <w:t>аммы или этюды, упражнения</w:t>
      </w:r>
      <w:r w:rsidR="00454534">
        <w:rPr>
          <w:rFonts w:ascii="Times New Roman" w:hAnsi="Times New Roman" w:cs="Times New Roman"/>
          <w:sz w:val="28"/>
          <w:szCs w:val="28"/>
        </w:rPr>
        <w:t>,</w:t>
      </w:r>
      <w:r w:rsidR="005108D7" w:rsidRPr="004313E1">
        <w:rPr>
          <w:rFonts w:ascii="Times New Roman" w:hAnsi="Times New Roman" w:cs="Times New Roman"/>
          <w:sz w:val="28"/>
          <w:szCs w:val="28"/>
        </w:rPr>
        <w:t xml:space="preserve"> Инвенции</w:t>
      </w:r>
      <w:r w:rsidR="00454534">
        <w:rPr>
          <w:rFonts w:ascii="Times New Roman" w:hAnsi="Times New Roman" w:cs="Times New Roman"/>
          <w:sz w:val="28"/>
          <w:szCs w:val="28"/>
        </w:rPr>
        <w:t xml:space="preserve"> или  виртуозные пьесы</w:t>
      </w:r>
      <w:r w:rsidR="005108D7" w:rsidRPr="004313E1">
        <w:rPr>
          <w:rFonts w:ascii="Times New Roman" w:hAnsi="Times New Roman" w:cs="Times New Roman"/>
          <w:sz w:val="28"/>
          <w:szCs w:val="28"/>
        </w:rPr>
        <w:t xml:space="preserve">? Каждый волен выбирать свой путь в достижении </w:t>
      </w:r>
      <w:r w:rsidR="00454534">
        <w:rPr>
          <w:rFonts w:ascii="Times New Roman" w:hAnsi="Times New Roman" w:cs="Times New Roman"/>
          <w:sz w:val="28"/>
          <w:szCs w:val="28"/>
        </w:rPr>
        <w:t>хорошей техники</w:t>
      </w:r>
      <w:r w:rsidR="005108D7" w:rsidRPr="004313E1">
        <w:rPr>
          <w:rFonts w:ascii="Times New Roman" w:hAnsi="Times New Roman" w:cs="Times New Roman"/>
          <w:sz w:val="28"/>
          <w:szCs w:val="28"/>
        </w:rPr>
        <w:t xml:space="preserve">. Всем известная педагог-пианист,  имеющая  опыт  работы  с  детьми  младшего  </w:t>
      </w:r>
      <w:r w:rsidR="005108D7" w:rsidRPr="004313E1">
        <w:rPr>
          <w:rFonts w:ascii="Times New Roman" w:hAnsi="Times New Roman" w:cs="Times New Roman"/>
          <w:sz w:val="28"/>
          <w:szCs w:val="28"/>
        </w:rPr>
        <w:lastRenderedPageBreak/>
        <w:t xml:space="preserve">школьного возраста А.Артоболевская давала ученикам упражнения Ш. Ганона уже через месяц после начала обучения. В предисловии к сборнику «Первая встреча с музыкой» она писала, что педагог должен находить упражнения для каждого ученика индивидуально, облегчая преодоление трудностей. Но есть  упражнения Ш. Ганона,  которые  необходимы </w:t>
      </w:r>
      <w:r w:rsidR="002C4CBD">
        <w:rPr>
          <w:rFonts w:ascii="Times New Roman" w:hAnsi="Times New Roman" w:cs="Times New Roman"/>
          <w:sz w:val="28"/>
          <w:szCs w:val="28"/>
        </w:rPr>
        <w:t xml:space="preserve"> всем  детям  без исключения: № 2 и №</w:t>
      </w:r>
      <w:r w:rsidR="005108D7" w:rsidRPr="004313E1">
        <w:rPr>
          <w:rFonts w:ascii="Times New Roman" w:hAnsi="Times New Roman" w:cs="Times New Roman"/>
          <w:sz w:val="28"/>
          <w:szCs w:val="28"/>
        </w:rPr>
        <w:t xml:space="preserve"> 6 из 1-й части. </w:t>
      </w:r>
    </w:p>
    <w:p w:rsidR="005108D7" w:rsidRDefault="005108D7" w:rsidP="00B81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3E1">
        <w:rPr>
          <w:rFonts w:ascii="Times New Roman" w:hAnsi="Times New Roman" w:cs="Times New Roman"/>
          <w:sz w:val="28"/>
          <w:szCs w:val="28"/>
        </w:rPr>
        <w:t>Чтобы добиться результатов в развитии беглости пальцев, закрепить навык, приходится повторять каждое движение по нескольку десятков и сотен раз. Однако механическое повторение притупляет внимание, снижает слуховой  контроль, поэтому А.</w:t>
      </w:r>
      <w:r w:rsidR="00454534">
        <w:rPr>
          <w:rFonts w:ascii="Times New Roman" w:hAnsi="Times New Roman" w:cs="Times New Roman"/>
          <w:sz w:val="28"/>
          <w:szCs w:val="28"/>
        </w:rPr>
        <w:t xml:space="preserve"> </w:t>
      </w:r>
      <w:r w:rsidRPr="004313E1">
        <w:rPr>
          <w:rFonts w:ascii="Times New Roman" w:hAnsi="Times New Roman" w:cs="Times New Roman"/>
          <w:sz w:val="28"/>
          <w:szCs w:val="28"/>
        </w:rPr>
        <w:t>Артоболевская использовала подтекстовки, сочинённые самими детьми.</w:t>
      </w:r>
      <w:r w:rsidR="001E2BCB">
        <w:rPr>
          <w:rFonts w:ascii="Times New Roman" w:hAnsi="Times New Roman" w:cs="Times New Roman"/>
          <w:sz w:val="28"/>
          <w:szCs w:val="28"/>
        </w:rPr>
        <w:t xml:space="preserve"> </w:t>
      </w:r>
      <w:r w:rsidRPr="004313E1">
        <w:rPr>
          <w:rFonts w:ascii="Times New Roman" w:hAnsi="Times New Roman" w:cs="Times New Roman"/>
          <w:sz w:val="28"/>
          <w:szCs w:val="28"/>
        </w:rPr>
        <w:t xml:space="preserve">Если в младших классах задача упражнений </w:t>
      </w:r>
      <w:proofErr w:type="gramStart"/>
      <w:r w:rsidRPr="004313E1">
        <w:rPr>
          <w:rFonts w:ascii="Times New Roman" w:hAnsi="Times New Roman" w:cs="Times New Roman"/>
          <w:sz w:val="28"/>
          <w:szCs w:val="28"/>
        </w:rPr>
        <w:t>–</w:t>
      </w:r>
      <w:r w:rsidR="00EA1F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A1F30">
        <w:rPr>
          <w:rFonts w:ascii="Times New Roman" w:hAnsi="Times New Roman" w:cs="Times New Roman"/>
          <w:sz w:val="28"/>
          <w:szCs w:val="28"/>
        </w:rPr>
        <w:t>азбудить</w:t>
      </w:r>
      <w:r w:rsidRPr="004313E1">
        <w:rPr>
          <w:rFonts w:ascii="Times New Roman" w:hAnsi="Times New Roman" w:cs="Times New Roman"/>
          <w:sz w:val="28"/>
          <w:szCs w:val="28"/>
        </w:rPr>
        <w:t xml:space="preserve"> механику руки  и  </w:t>
      </w:r>
      <w:r w:rsidR="00EA1F30">
        <w:rPr>
          <w:rFonts w:ascii="Times New Roman" w:hAnsi="Times New Roman" w:cs="Times New Roman"/>
          <w:sz w:val="28"/>
          <w:szCs w:val="28"/>
        </w:rPr>
        <w:t>добиться независимости</w:t>
      </w:r>
      <w:r w:rsidRPr="004313E1">
        <w:rPr>
          <w:rFonts w:ascii="Times New Roman" w:hAnsi="Times New Roman" w:cs="Times New Roman"/>
          <w:sz w:val="28"/>
          <w:szCs w:val="28"/>
        </w:rPr>
        <w:t xml:space="preserve">  работы  каждого  пальца,  то  в  старших  классах техническая  задача  усложняется.  Помимо  беглости  требуется  чёткость, внятность,  ясная  артикуляционная  дикция  каждого  пальца –</w:t>
      </w:r>
      <w:r w:rsidR="00946B99">
        <w:rPr>
          <w:rFonts w:ascii="Times New Roman" w:hAnsi="Times New Roman" w:cs="Times New Roman"/>
          <w:sz w:val="28"/>
          <w:szCs w:val="28"/>
        </w:rPr>
        <w:t xml:space="preserve"> </w:t>
      </w:r>
      <w:r w:rsidRPr="004313E1">
        <w:rPr>
          <w:rFonts w:ascii="Times New Roman" w:hAnsi="Times New Roman" w:cs="Times New Roman"/>
          <w:sz w:val="28"/>
          <w:szCs w:val="28"/>
        </w:rPr>
        <w:t>качества, которые нарабатываются упорным трудом и не одним днём.</w:t>
      </w:r>
      <w:r w:rsidR="00946B99">
        <w:rPr>
          <w:rFonts w:ascii="Times New Roman" w:hAnsi="Times New Roman" w:cs="Times New Roman"/>
          <w:sz w:val="28"/>
          <w:szCs w:val="28"/>
        </w:rPr>
        <w:t xml:space="preserve"> </w:t>
      </w:r>
      <w:r w:rsidRPr="004313E1">
        <w:rPr>
          <w:rFonts w:ascii="Times New Roman" w:hAnsi="Times New Roman" w:cs="Times New Roman"/>
          <w:sz w:val="28"/>
          <w:szCs w:val="28"/>
        </w:rPr>
        <w:t>Работа должна идти целенаправленно, осмысленно, с подключением слухового</w:t>
      </w:r>
      <w:r w:rsidR="00946B99">
        <w:rPr>
          <w:rFonts w:ascii="Times New Roman" w:hAnsi="Times New Roman" w:cs="Times New Roman"/>
          <w:sz w:val="28"/>
          <w:szCs w:val="28"/>
        </w:rPr>
        <w:t xml:space="preserve"> </w:t>
      </w:r>
      <w:r w:rsidRPr="004313E1">
        <w:rPr>
          <w:rFonts w:ascii="Times New Roman" w:hAnsi="Times New Roman" w:cs="Times New Roman"/>
          <w:sz w:val="28"/>
          <w:szCs w:val="28"/>
        </w:rPr>
        <w:t>контроля.</w:t>
      </w:r>
      <w:r w:rsidR="00946B99">
        <w:rPr>
          <w:rFonts w:ascii="Times New Roman" w:hAnsi="Times New Roman" w:cs="Times New Roman"/>
          <w:sz w:val="28"/>
          <w:szCs w:val="28"/>
        </w:rPr>
        <w:t xml:space="preserve"> </w:t>
      </w:r>
      <w:r w:rsidRPr="004313E1">
        <w:rPr>
          <w:rFonts w:ascii="Times New Roman" w:hAnsi="Times New Roman" w:cs="Times New Roman"/>
          <w:sz w:val="28"/>
          <w:szCs w:val="28"/>
        </w:rPr>
        <w:t>Каждый ученик должен знать свои недостатки, знать, для чего он играет упражнение, и какой результат  этим достигается.</w:t>
      </w:r>
    </w:p>
    <w:p w:rsidR="00B81897" w:rsidRDefault="00B81897" w:rsidP="00B81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более подробно остановиться на 1 части данного сборника, так как он наиболее часто используется в педагогической практике.</w:t>
      </w:r>
    </w:p>
    <w:p w:rsidR="00A22101" w:rsidRDefault="00F77C86" w:rsidP="00A22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предисловии были обозначены технические задачи, которые будут решены</w:t>
      </w:r>
      <w:r w:rsidR="00176BC2">
        <w:rPr>
          <w:rFonts w:ascii="Times New Roman" w:hAnsi="Times New Roman" w:cs="Times New Roman"/>
          <w:sz w:val="28"/>
          <w:szCs w:val="28"/>
        </w:rPr>
        <w:t xml:space="preserve"> при изучении данных упражнений: достижение беглости, независимости, силы и </w:t>
      </w:r>
      <w:proofErr w:type="gramStart"/>
      <w:r w:rsidR="00176BC2">
        <w:rPr>
          <w:rFonts w:ascii="Times New Roman" w:hAnsi="Times New Roman" w:cs="Times New Roman"/>
          <w:sz w:val="28"/>
          <w:szCs w:val="28"/>
        </w:rPr>
        <w:t>совершенно равномерного</w:t>
      </w:r>
      <w:proofErr w:type="gramEnd"/>
      <w:r w:rsidR="00176BC2">
        <w:rPr>
          <w:rFonts w:ascii="Times New Roman" w:hAnsi="Times New Roman" w:cs="Times New Roman"/>
          <w:sz w:val="28"/>
          <w:szCs w:val="28"/>
        </w:rPr>
        <w:t xml:space="preserve"> развития пальцев, а также гибкости запястья. Кроме того, упражнения рассчитаны на то, чтобы левая рука достигла такой же беглости, как и правая. Имен</w:t>
      </w:r>
      <w:r w:rsidR="00A22101">
        <w:rPr>
          <w:rFonts w:ascii="Times New Roman" w:hAnsi="Times New Roman" w:cs="Times New Roman"/>
          <w:sz w:val="28"/>
          <w:szCs w:val="28"/>
        </w:rPr>
        <w:t xml:space="preserve">но эти задачи ставятся в первую </w:t>
      </w:r>
      <w:r w:rsidR="00176BC2">
        <w:rPr>
          <w:rFonts w:ascii="Times New Roman" w:hAnsi="Times New Roman" w:cs="Times New Roman"/>
          <w:sz w:val="28"/>
          <w:szCs w:val="28"/>
        </w:rPr>
        <w:t>очередь при развитии  «мелкой» техники в младших классах.</w:t>
      </w:r>
    </w:p>
    <w:p w:rsidR="00176BC2" w:rsidRDefault="00176BC2" w:rsidP="00A22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каждому упражнению автор даёт краткие методические указания, как именно учить и в дальнейшем играть выученное упражнение. Обозначает основную техническую трудность или техническую задачу каждого упражнения. </w:t>
      </w:r>
    </w:p>
    <w:p w:rsidR="00176BC2" w:rsidRDefault="00AE2237" w:rsidP="00176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237">
        <w:rPr>
          <w:rFonts w:ascii="Times New Roman" w:hAnsi="Times New Roman" w:cs="Times New Roman"/>
          <w:i/>
          <w:sz w:val="28"/>
          <w:szCs w:val="28"/>
        </w:rPr>
        <w:t>Слайд №14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6BC2">
        <w:rPr>
          <w:rFonts w:ascii="Times New Roman" w:hAnsi="Times New Roman" w:cs="Times New Roman"/>
          <w:sz w:val="28"/>
          <w:szCs w:val="28"/>
        </w:rPr>
        <w:t>Т</w:t>
      </w:r>
      <w:r w:rsidR="001249CF">
        <w:rPr>
          <w:rFonts w:ascii="Times New Roman" w:hAnsi="Times New Roman" w:cs="Times New Roman"/>
          <w:sz w:val="28"/>
          <w:szCs w:val="28"/>
        </w:rPr>
        <w:t xml:space="preserve">ак </w:t>
      </w:r>
      <w:r w:rsidR="001249CF" w:rsidRPr="00AE2237">
        <w:rPr>
          <w:rFonts w:ascii="Times New Roman" w:hAnsi="Times New Roman" w:cs="Times New Roman"/>
          <w:i/>
          <w:sz w:val="28"/>
          <w:szCs w:val="28"/>
        </w:rPr>
        <w:t xml:space="preserve">в упражнении </w:t>
      </w:r>
      <w:r w:rsidR="00176BC2" w:rsidRPr="00AE2237">
        <w:rPr>
          <w:rFonts w:ascii="Times New Roman" w:hAnsi="Times New Roman" w:cs="Times New Roman"/>
          <w:i/>
          <w:sz w:val="28"/>
          <w:szCs w:val="28"/>
        </w:rPr>
        <w:t xml:space="preserve"> №1</w:t>
      </w:r>
      <w:r w:rsidR="001249CF">
        <w:rPr>
          <w:rFonts w:ascii="Times New Roman" w:hAnsi="Times New Roman" w:cs="Times New Roman"/>
          <w:sz w:val="28"/>
          <w:szCs w:val="28"/>
        </w:rPr>
        <w:t xml:space="preserve"> автор ставит задачу: растяжение между 4 и 5 пальцами в левой руке при движении вверх, и растяжение между 4 и 5 пальцами в правой  руке при движении вниз. А так же отмечает, что нужно хорошо отделять и поднимать пальцы, чтобы каждая нота была слышна отчетливейшим образом. </w:t>
      </w:r>
      <w:r w:rsidR="009E0677">
        <w:rPr>
          <w:rFonts w:ascii="Times New Roman" w:hAnsi="Times New Roman" w:cs="Times New Roman"/>
          <w:sz w:val="28"/>
          <w:szCs w:val="28"/>
        </w:rPr>
        <w:t xml:space="preserve">В этом томе обе руки постоянно должны преодолевать одинаковые трудности. Таким образом, левая рука достигает такой же лёгкости, что и правая. Трудности, преодолеваемые левой рукой при восходящем движении, повторяются теми же пальцами правой руки  при нисходящем движении, что ведёт к </w:t>
      </w:r>
      <w:proofErr w:type="gramStart"/>
      <w:r w:rsidR="009E0677">
        <w:rPr>
          <w:rFonts w:ascii="Times New Roman" w:hAnsi="Times New Roman" w:cs="Times New Roman"/>
          <w:sz w:val="28"/>
          <w:szCs w:val="28"/>
        </w:rPr>
        <w:t>совершенно равномерному</w:t>
      </w:r>
      <w:proofErr w:type="gramEnd"/>
      <w:r w:rsidR="009E0677">
        <w:rPr>
          <w:rFonts w:ascii="Times New Roman" w:hAnsi="Times New Roman" w:cs="Times New Roman"/>
          <w:sz w:val="28"/>
          <w:szCs w:val="28"/>
        </w:rPr>
        <w:t xml:space="preserve"> развитию обеих рук. Используя этот принцип построения упражнения, можно посоветовать разбирать и учить на начальном этапе следующим способом: </w:t>
      </w:r>
    </w:p>
    <w:p w:rsidR="008F2E4B" w:rsidRDefault="009E0677" w:rsidP="009E067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рукой вверх – правой рукой вниз;</w:t>
      </w:r>
    </w:p>
    <w:p w:rsidR="009E0677" w:rsidRDefault="009E0677" w:rsidP="009E067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рукой вверх – левой рукой вниз.</w:t>
      </w:r>
    </w:p>
    <w:p w:rsidR="009E0677" w:rsidRDefault="009E0677" w:rsidP="009E0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способствует более быстрому запоминанию и выучиванию аппликатурно-технической формулы.</w:t>
      </w:r>
      <w:r w:rsidR="0094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</w:t>
      </w:r>
      <w:r w:rsidR="00EA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4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EA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94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4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6, 7, 8, 9, 10, 12, 14, 15, 18</w:t>
      </w:r>
      <w:r w:rsidR="00EA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воспользоваться таким способом работы на начальном этапе</w:t>
      </w:r>
      <w:r w:rsidR="0074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2320" w:rsidRDefault="00AE2237" w:rsidP="009E0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23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Слайд №15.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технические задачи упражнений 1 части, можно их сгруппировать следующим образом:</w:t>
      </w:r>
    </w:p>
    <w:p w:rsidR="009A2320" w:rsidRDefault="009A2320" w:rsidP="009A232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3-4 пальцев в упражнениях №2, 10, 14;</w:t>
      </w:r>
    </w:p>
    <w:p w:rsidR="009A2320" w:rsidRDefault="009A2320" w:rsidP="009A232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3-4-5 пальцев в упражнениях №4, 7, 11, 12, 13, 16, 17;</w:t>
      </w:r>
    </w:p>
    <w:p w:rsidR="009A2320" w:rsidRDefault="009A2320" w:rsidP="009A232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2- 3-4 пальцев в упражнениях №3, 20;</w:t>
      </w:r>
    </w:p>
    <w:p w:rsidR="009A2320" w:rsidRPr="009A2320" w:rsidRDefault="009A2320" w:rsidP="009A232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1-2-3-4-5 пальцев в упражнениях №5, 8, 15, 18, 19.</w:t>
      </w:r>
    </w:p>
    <w:p w:rsidR="009A2320" w:rsidRDefault="009A2320" w:rsidP="009E0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 в некоторых упражнениях появляется задача на растяжение:</w:t>
      </w:r>
    </w:p>
    <w:p w:rsidR="009A2320" w:rsidRDefault="001047F4" w:rsidP="009A2320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4-5 пальцами в упражнениях №1, 11,17,20;</w:t>
      </w:r>
    </w:p>
    <w:p w:rsidR="001047F4" w:rsidRDefault="001047F4" w:rsidP="009A2320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1-2 пальцами в упражнениях №15, 17;</w:t>
      </w:r>
    </w:p>
    <w:p w:rsidR="001047F4" w:rsidRDefault="001047F4" w:rsidP="009A2320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3-5 пальцами в упражнениях №16;</w:t>
      </w:r>
    </w:p>
    <w:p w:rsidR="001047F4" w:rsidRDefault="001047F4" w:rsidP="009A2320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2-4 пальцами в упражнениях №17, 20;</w:t>
      </w:r>
    </w:p>
    <w:p w:rsidR="00744B29" w:rsidRDefault="001047F4" w:rsidP="00744B2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1-5 пальцами в упражнениях №12.</w:t>
      </w:r>
    </w:p>
    <w:p w:rsidR="00744B29" w:rsidRDefault="00EA1F30" w:rsidP="0074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</w:t>
      </w:r>
      <w:r w:rsidR="0074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еобходимость использования ротационного движения в упражнениях № 5, 6, 7, 8, 9, 13, 15, 18.</w:t>
      </w:r>
    </w:p>
    <w:p w:rsidR="00744B29" w:rsidRDefault="00744B29" w:rsidP="0074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48D4" w:rsidRPr="00F148D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Слайд №16.</w:t>
      </w:r>
      <w:r w:rsidR="00F148D4" w:rsidRPr="00F14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выбрать упражнение для ученика, нужно проанализировать, какие задачи можно решить с помощью этого упражнения, что можно исправить в игровом аппарате, какие координационные проблемы встречаются в данном конкретном упражнении.</w:t>
      </w:r>
    </w:p>
    <w:p w:rsidR="007F4900" w:rsidRDefault="00744B29" w:rsidP="0074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Итак, упражнение выбрано, начинается работа над ним. Первый этап – это разбор упражнения. Для совсем маленьких детей (1-2 класс) задаётся разбор каждой рукой отдельно. Это необходимо для правильного разбора аппликатуры. </w:t>
      </w:r>
      <w:r w:rsidR="007F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</w:t>
      </w:r>
      <w:r w:rsidR="007F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средних и старших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уже играли данные упражнения</w:t>
      </w:r>
      <w:r w:rsidR="007F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могут сразу играть двумя руками после анализа и разбора аппликатурно - технической формулы. </w:t>
      </w:r>
    </w:p>
    <w:p w:rsidR="00744B29" w:rsidRDefault="00744B29" w:rsidP="0074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 маленькими детьми полезно разобрать нотный текст всего упражнения, это и тренировка в чтении нот басового ключа. Затем необходимо проанализировать мелодию. Какой-то ребенок будет воспринимать упражнение как бесконечную мелодию, а кто-то услышит, что </w:t>
      </w:r>
      <w:r w:rsidR="0045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 та же </w:t>
      </w:r>
      <w:r w:rsidR="007F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мелодия повторяется от разных нот. Здесь нужно закрепить понятие мелодической секвенции, как повторение одного и того же мотива от разных нот. </w:t>
      </w:r>
    </w:p>
    <w:p w:rsidR="007F4900" w:rsidRPr="00744B29" w:rsidRDefault="007F4900" w:rsidP="00744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Далее необходимо остановиться на отработке этого мотива, назовем его аппликатурно - технической формулой. Необходимо сделать</w:t>
      </w:r>
      <w:r w:rsidR="00EA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мелодии, ее интервального строения, мотивного строения</w:t>
      </w:r>
      <w:r w:rsidR="0086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1FEC" w:rsidRDefault="00F148D4" w:rsidP="00471F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8D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Слайд №17</w:t>
      </w:r>
      <w:r w:rsidRPr="00F14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6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упражнение №10: формула начинается со скачка на сексту, далее идет нисходящее движение от 5 пальца ко 2 (правая рука), и от 1 пальца к 4 пальцу в левой руке, далее небольшая трель 2-3 пальцами в правой руке и 3-4 в – левой. Необходимо выучить уверенно эту формулу только от ноты «до» правой и левой руками (</w:t>
      </w:r>
      <w:r w:rsidR="00EA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</w:t>
      </w:r>
      <w:r w:rsidR="0086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отдельно каждой рукой).</w:t>
      </w:r>
      <w:r w:rsidR="0047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Можно использовать следующие способы: проговаривать нотами, проговаривать названия пальцев. Так же можно поучить </w:t>
      </w:r>
      <w:r w:rsidR="00EA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формулу </w:t>
      </w:r>
      <w:r w:rsidR="0047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47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крышке инструмента без игры для автоматизации аппликатурной</w:t>
      </w:r>
      <w:r w:rsidR="00EA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позиции. После закрепления </w:t>
      </w:r>
      <w:r w:rsidR="0047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формулы можно транспонировать эту мелодию от разных нот. В зависимости от развития мышления и координационных навыков ученика эта работа проводится каждой рукой отдельно или сразу двумя руками. Работа ведётся сначала только в восходящем движении.  </w:t>
      </w:r>
    </w:p>
    <w:p w:rsidR="00744B29" w:rsidRDefault="00471FEC" w:rsidP="00471F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же работа с технической формулой затем повторяется в нисходящем движении.</w:t>
      </w:r>
    </w:p>
    <w:p w:rsidR="00A22101" w:rsidRDefault="00A22101" w:rsidP="00A2210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упражнении зеркально повторяется мелодия левой руки в восходящем движении в мелодии правой руки - в нисходящем, то, как было сказано выше, лучше пойти другим путем.   Учить техническую формулу левой рукой вверх – правой рукой вниз; правой рукой вверх – левой рукой вниз.</w:t>
      </w:r>
    </w:p>
    <w:p w:rsidR="00A22101" w:rsidRDefault="00F148D4" w:rsidP="00A2210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уже отмечалось, в каждом упражнении можно выделить определенную техническую трудность или задачу. Опять же это всё определяется индивидуально. </w:t>
      </w:r>
      <w:r w:rsidR="0001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речь идет о 10 упражнении, то оно полезно для развития подвижности и независимости 4 пальца в связке с 3 пальцем. В уже выученном упражнении можно, играя его подряд, выделять </w:t>
      </w:r>
      <w:r w:rsidR="000168BA" w:rsidRPr="00E61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динамически</w:t>
      </w:r>
      <w:r w:rsidR="0001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 </w:t>
      </w:r>
      <w:r w:rsidR="00E61A40" w:rsidRPr="00E61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ритмически</w:t>
      </w:r>
      <w:r w:rsidR="00E6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6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 мотив, который играют 3-4 пальцы. Можно несколько усложнить задачу, повторив этот мотив 2 или 3 раза. Можно вычленить этот мотив и играть его отдельно от разных клавиш. Предложить ребенку придумать своё маленькое упражнение, чтобы справиться с данной технической проблемой. </w:t>
      </w:r>
    </w:p>
    <w:p w:rsidR="000168BA" w:rsidRDefault="000168BA" w:rsidP="00A2210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же 10 упражнении для детей с маленькими руками встанет ещё одна техническая проблема</w:t>
      </w:r>
      <w:r w:rsidR="00E6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растяжение между 1 и 5 пальцами на интервал сексты. Тем более, как правило, у маленьких детей 1 палец часто висит рядом с клавиатурой. Для того</w:t>
      </w:r>
      <w:proofErr w:type="gramStart"/>
      <w:r w:rsidR="00E6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E6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сыграть этот интервал ребенок делает неловкое движение и часто не попадает на клавишу. Можно попросить его последить за 1 пальцем и называть клавишу, на которую должен встать этот палец. Можно опять же вычленить этот мотив и поиграть его отдельно от всех клавиш, добиваясь правильного положения 1 пальца над клавиатурой.</w:t>
      </w:r>
    </w:p>
    <w:p w:rsidR="00E61A40" w:rsidRDefault="00E61A40" w:rsidP="00A2210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 помощью изучения данного упражнения можно исправить некоторые недостатки игрового аппарата, сконцентрировав внимание ребенка на этой задаче.</w:t>
      </w:r>
    </w:p>
    <w:p w:rsidR="00E818E6" w:rsidRPr="00E818E6" w:rsidRDefault="00E818E6" w:rsidP="00E818E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силы пальцев и приобретению уверенности способствует старинный принцип работы: медленно и сильно. Этот принцип не только не утратил своего значения, но даже приобрел новое, так как возрастающие требования композиторов, а значит и исполнителей, к мощности фортепианного звука диктуют именно «силовые» упражнения. Только нельзя забывать, что принцип «медленно и громко» (а по возможности - «быстро и громко») — всего лишь один из многих верных принципов технической работы. Если же этот принцип становится доминирующим, то игра пианиста неизбежно теряет одухотворенность и тонкость.</w:t>
      </w:r>
    </w:p>
    <w:p w:rsidR="002F1391" w:rsidRDefault="00F148D4" w:rsidP="00E81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8D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Слайд №18</w:t>
      </w:r>
      <w:r w:rsidRPr="00F14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18E6" w:rsidRPr="00E8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что, по словам Г.</w:t>
      </w:r>
      <w:r w:rsidR="002F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18E6" w:rsidRPr="00E8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Нейгауза, лозунг «играть сосредоточенно, крепко, сильно, глубоко и точно» - правильный лозунг. При таком способе игры надо следить за тем, чтобы рука от кончика пальца до </w:t>
      </w:r>
      <w:r w:rsidR="00E818E6" w:rsidRPr="00E8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плечевого сустава не застывала, не зажималась, чтобы движения были строго необ</w:t>
      </w:r>
      <w:r w:rsidR="00E8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ходимыми.                  </w:t>
      </w:r>
    </w:p>
    <w:p w:rsidR="00EC4101" w:rsidRDefault="00E818E6" w:rsidP="002F139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касается медленной игры, то она важна не только для отработки нужных движений, но и для того, чтобы заложить прочный психический фундамент для последующей быстрой игры. Медленный темп дает возможность вслушаться, всмотреться в рисунок, осознать каждую деталь, прочно усвоить наизусть. Переход от медленного темпа к быстрому должен быть очень постепенным, иначе навыки, приобретенные при работе в медленном темпе, утратятся. Поскольку быстрая игра - это, прежде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мыслить звуками, то в учениках необходимо развивать умение отчетливо представлять в воображении быстрые звуковые последовательности. </w:t>
      </w:r>
      <w:r w:rsidR="007F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играть быстро - значит быстро </w:t>
      </w:r>
      <w:r w:rsidR="007F34A2" w:rsidRPr="007F34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мыслить</w:t>
      </w:r>
      <w:r w:rsidR="007F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Немалое значение имеет и тот факт, что р</w:t>
      </w:r>
      <w:r w:rsidRPr="00E8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азвивая пальцевую беглость, надо следить не только за тем, как правильно ставить пальцы, но и за тем, чтобы вовремя </w:t>
      </w:r>
      <w:r w:rsidRPr="008A4D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их снять</w:t>
      </w:r>
      <w:r w:rsidRPr="00E8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избегая вязкости и неточности звучания</w:t>
      </w:r>
      <w:r w:rsidRPr="00E81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B75AE" w:rsidRPr="00EB75A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EB75AE" w:rsidRPr="00EB75AE" w:rsidRDefault="00EB75AE" w:rsidP="00EC41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Быстрая игра ставит перед исполнителем принципиально новые задачи. Как бы хорошо ни был налажен двигательно-технический аппарат в медленном и среднем темпе, это еще не гарантирует его безотказной </w:t>
      </w:r>
      <w:r w:rsidR="00E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в «скоростном режиме». </w:t>
      </w:r>
      <w:r w:rsidRPr="00EB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музыканта, играющего быстро, появляются новые пальцевые ощущения, мало похожие на те, с которыми он имел дело ранее. И не в одних лишь ощущениях тут суть: быстрая игра – это своя особая «психология», особая физиология движений, особое внутреннее самочувствие исполнителя. «Быстрая игра не есть убыстренная медленная, - справедливо замечал С. И.  Савшинский. – Она – двигательный процесс иного качества</w:t>
      </w:r>
      <w:r w:rsidR="00E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…Нередко движения и аппликатура</w:t>
      </w:r>
      <w:r w:rsidRPr="00EB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удобная в медленном, оказываются</w:t>
      </w:r>
      <w:r w:rsidR="00E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неудобными в быстром темпе»</w:t>
      </w:r>
      <w:r w:rsidRPr="00EB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4101" w:rsidRDefault="00EB75AE" w:rsidP="00EC41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этом не мешает помнить учащимся, которые, подолгу задерживаясь на этапе медленной игры, уж слишком боязливо приближаются порой к быстрому</w:t>
      </w:r>
      <w:r w:rsidR="002F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темпу</w:t>
      </w:r>
      <w:r w:rsidRPr="00EB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«Играя только медленно, в настоящем, нужном темпе играть не научишься. Чтобы стать бегуном. Надо уметь быстро бегать», - говорил Г.М.</w:t>
      </w:r>
      <w:r w:rsidR="00E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Цыпин</w:t>
      </w:r>
      <w:r w:rsidRPr="00EB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4101" w:rsidRDefault="00EC4101" w:rsidP="00EC41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быстрому темпу нужно переходить постепенно. Нужно менять мышление, изменять глубину нажатия клавиш, использовать объединяющие движения кисти.</w:t>
      </w:r>
    </w:p>
    <w:p w:rsidR="00EB75AE" w:rsidRDefault="00EC4101" w:rsidP="00EC41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B75AE" w:rsidRPr="00EB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пробовать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B75AE" w:rsidRPr="00EB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 эксперимента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B75AE" w:rsidRPr="00EB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сыграть разучиваемое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</w:t>
      </w:r>
      <w:r w:rsidR="00EB75AE" w:rsidRPr="00EB7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предельно, а то и в запредельно быстром темпе. Иной раз хочется испытать себя, получить представление о своих реальных технических возможностях. Но только делать это следует в виде исключения, один - два раза, не больше. Иначе такая игра принесет больше вреда, чем пользы. </w:t>
      </w:r>
    </w:p>
    <w:p w:rsidR="002F1391" w:rsidRDefault="002F1391" w:rsidP="002F1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391">
        <w:rPr>
          <w:rFonts w:ascii="Times New Roman" w:hAnsi="Times New Roman" w:cs="Times New Roman"/>
          <w:sz w:val="28"/>
          <w:szCs w:val="28"/>
        </w:rPr>
        <w:t>Главное – не навредить. В погоне за темпом и скоростью нельзя терять контроль над свободой и удобством аппарата. Работа должна идти только под пристальным вниманием за состоянием рук, как со стороны педагога, так и со стороны ученика</w:t>
      </w:r>
      <w:r w:rsidR="007F34A2">
        <w:rPr>
          <w:rFonts w:ascii="Times New Roman" w:hAnsi="Times New Roman" w:cs="Times New Roman"/>
          <w:sz w:val="28"/>
          <w:szCs w:val="28"/>
        </w:rPr>
        <w:t xml:space="preserve">. Малейший зажим в кисти, усталость в </w:t>
      </w:r>
      <w:r w:rsidRPr="002F1391">
        <w:rPr>
          <w:rFonts w:ascii="Times New Roman" w:hAnsi="Times New Roman" w:cs="Times New Roman"/>
          <w:sz w:val="28"/>
          <w:szCs w:val="28"/>
        </w:rPr>
        <w:t xml:space="preserve"> р</w:t>
      </w:r>
      <w:r w:rsidR="007F34A2">
        <w:rPr>
          <w:rFonts w:ascii="Times New Roman" w:hAnsi="Times New Roman" w:cs="Times New Roman"/>
          <w:sz w:val="28"/>
          <w:szCs w:val="28"/>
        </w:rPr>
        <w:t>уках</w:t>
      </w:r>
      <w:r w:rsidRPr="002F1391">
        <w:rPr>
          <w:rFonts w:ascii="Times New Roman" w:hAnsi="Times New Roman" w:cs="Times New Roman"/>
          <w:sz w:val="28"/>
          <w:szCs w:val="28"/>
        </w:rPr>
        <w:t xml:space="preserve"> – надо отдыхать. При малейшем дискомфорте следует прекратить играть и </w:t>
      </w:r>
      <w:r w:rsidRPr="002F1391">
        <w:rPr>
          <w:rFonts w:ascii="Times New Roman" w:hAnsi="Times New Roman" w:cs="Times New Roman"/>
          <w:sz w:val="28"/>
          <w:szCs w:val="28"/>
        </w:rPr>
        <w:lastRenderedPageBreak/>
        <w:t>проанализировать, в чём дело, где происходит зажим, найти причину и исправить её.</w:t>
      </w:r>
      <w:r>
        <w:rPr>
          <w:rFonts w:ascii="Times New Roman" w:hAnsi="Times New Roman" w:cs="Times New Roman"/>
          <w:sz w:val="28"/>
          <w:szCs w:val="28"/>
        </w:rPr>
        <w:t xml:space="preserve"> Нельзя играть до боли в мышцах.</w:t>
      </w:r>
      <w:r w:rsidRPr="002F1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0CD" w:rsidRPr="009450CD" w:rsidRDefault="009F6E19" w:rsidP="00356D1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</w:t>
      </w:r>
      <w:r w:rsidR="002F1391" w:rsidRPr="002F1391">
        <w:rPr>
          <w:sz w:val="28"/>
          <w:szCs w:val="28"/>
        </w:rPr>
        <w:t>асть упражнений основана</w:t>
      </w:r>
      <w:r>
        <w:rPr>
          <w:sz w:val="28"/>
          <w:szCs w:val="28"/>
        </w:rPr>
        <w:t xml:space="preserve"> на круговых движениях запястья: № 1, 2, 3, 4, 17, 18, 19, 20.</w:t>
      </w:r>
      <w:r w:rsidR="002F1391" w:rsidRPr="002F1391">
        <w:rPr>
          <w:sz w:val="28"/>
          <w:szCs w:val="28"/>
        </w:rPr>
        <w:t xml:space="preserve"> </w:t>
      </w:r>
      <w:r w:rsidR="009450CD">
        <w:rPr>
          <w:color w:val="000000"/>
          <w:sz w:val="28"/>
          <w:szCs w:val="28"/>
        </w:rPr>
        <w:t xml:space="preserve">Мы </w:t>
      </w:r>
      <w:r w:rsidR="009450CD" w:rsidRPr="009450CD">
        <w:rPr>
          <w:color w:val="000000"/>
          <w:sz w:val="28"/>
          <w:szCs w:val="28"/>
        </w:rPr>
        <w:t>знают, что есть пальцы более крепкие (1-2-3) и более слабые (3-4-5). Причём, третий палец становится слабее, если он играет в связке с 4-5. Упражнения Ганона можно использовать для укрепления этой слабой связки пальцев: следует на 3-4-5 пальцах делать крещендо к пятому и, хорошо замахнувшись, ставить «точку», почувствовав опору и вес руки. На этой точке и происходит поворот в траектории объединяющего движения. Это происходит не синхронно: в правой руке, когда она двигается вверх, а в левой – вниз. Чем медленнее темп, тем динамически более и ясно должно всё звучать, и тем крепче должны замахиваться 3-4-5 пальцы. И, наоборот, чем быстрее темп, тем мельче должно быть движение запястья, и тем легче должны играть пальцы. Этот приём хорошо укрепляет 5-й палец и нарабатывает чёткость 4-го. Чем раньше учащийся научится ставить чёткие задачи для работы пальцев, тем успешней и продуктивней будут его занятия за инструментом.</w:t>
      </w:r>
      <w:r w:rsidR="009450CD">
        <w:rPr>
          <w:color w:val="000000"/>
          <w:sz w:val="28"/>
          <w:szCs w:val="28"/>
        </w:rPr>
        <w:t xml:space="preserve"> </w:t>
      </w:r>
      <w:r w:rsidR="009450CD" w:rsidRPr="009450CD">
        <w:rPr>
          <w:color w:val="000000"/>
          <w:sz w:val="28"/>
          <w:szCs w:val="28"/>
        </w:rPr>
        <w:t>В каждой аппликатурно-технической формуле есть главное «зерно», которое следует играть с «отягощением». Сочетание работы хорошо замахивающимися крепкими пальцами с переключением на более лёгкие пальцы постепенно приучает руки находить даже самые малые моменты отдыха в любых пассажах.</w:t>
      </w:r>
    </w:p>
    <w:p w:rsidR="002F1391" w:rsidRDefault="002F1391" w:rsidP="002F1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391">
        <w:rPr>
          <w:rFonts w:ascii="Times New Roman" w:hAnsi="Times New Roman" w:cs="Times New Roman"/>
          <w:sz w:val="28"/>
          <w:szCs w:val="28"/>
        </w:rPr>
        <w:t>Сложность в том, что движения эти не синхронны, и требуются ловкость и определённые  усилия,  чтобы  наработать несовпадающие  во  времени кругообразные, объединяющие  движения запястий от себя – понизу, к себе – поверху. Со временем это становится легко</w:t>
      </w:r>
      <w:r w:rsidR="009F16F1">
        <w:rPr>
          <w:rFonts w:ascii="Times New Roman" w:hAnsi="Times New Roman" w:cs="Times New Roman"/>
          <w:sz w:val="28"/>
          <w:szCs w:val="28"/>
        </w:rPr>
        <w:t xml:space="preserve"> </w:t>
      </w:r>
      <w:r w:rsidRPr="002F1391">
        <w:rPr>
          <w:rFonts w:ascii="Times New Roman" w:hAnsi="Times New Roman" w:cs="Times New Roman"/>
          <w:sz w:val="28"/>
          <w:szCs w:val="28"/>
        </w:rPr>
        <w:t xml:space="preserve">исполняемым в любом темпе. Руки начинаю работать плавно, пианистически удобно. Удобство исполнения – это главный  критерий качества работы над упражнениями. </w:t>
      </w:r>
    </w:p>
    <w:p w:rsidR="007F34A2" w:rsidRPr="002F1391" w:rsidRDefault="007F34A2" w:rsidP="002F1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упражнения основаны на ротационном движении кисти</w:t>
      </w:r>
      <w:r w:rsidR="009F6E19">
        <w:rPr>
          <w:rFonts w:ascii="Times New Roman" w:hAnsi="Times New Roman" w:cs="Times New Roman"/>
          <w:sz w:val="28"/>
          <w:szCs w:val="28"/>
        </w:rPr>
        <w:t xml:space="preserve"> и предплечья: № 5, 6, 7, 8, 9, 13, 15.</w:t>
      </w:r>
    </w:p>
    <w:p w:rsidR="00E818E6" w:rsidRDefault="002F1391" w:rsidP="009F16F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91">
        <w:rPr>
          <w:rFonts w:ascii="Times New Roman" w:hAnsi="Times New Roman" w:cs="Times New Roman"/>
          <w:sz w:val="28"/>
          <w:szCs w:val="28"/>
        </w:rPr>
        <w:t>Часто  левая  рука  играет  не  так  чётко  и  уверенно,  как  правая, иногда отстаёт в темпе. Из-за этого нарушается координация движений и синхронность.  В основном  левой руке  достаётся  роль  аккомпанирующая,  и  большая  часть внимания уделяется  мелодической правой. Из-за неуверенности в левой руке страдает всё исполнение упражнения, но ученики мало замечают это. Для того</w:t>
      </w:r>
      <w:proofErr w:type="gramStart"/>
      <w:r w:rsidRPr="002F13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F1391">
        <w:rPr>
          <w:rFonts w:ascii="Times New Roman" w:hAnsi="Times New Roman" w:cs="Times New Roman"/>
          <w:sz w:val="28"/>
          <w:szCs w:val="28"/>
        </w:rPr>
        <w:t xml:space="preserve"> чтобы дать им возможность услышать свой  недостаток, достаточно просто поменять руки местами, предложить в упражнениях левой рукой играть на октаву выше правой. При этом  правая  рука  должна  находится  под  </w:t>
      </w:r>
      <w:proofErr w:type="gramStart"/>
      <w:r w:rsidRPr="002F1391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2F1391">
        <w:rPr>
          <w:rFonts w:ascii="Times New Roman" w:hAnsi="Times New Roman" w:cs="Times New Roman"/>
          <w:sz w:val="28"/>
          <w:szCs w:val="28"/>
        </w:rPr>
        <w:t>.  Важно  именно  такое неудобное  положение  рук. Либо предложить поиграть правой рукой тихо, а левой громко, чтобы правая рука «слушала» левую</w:t>
      </w:r>
      <w:r w:rsidR="007F34A2">
        <w:rPr>
          <w:rFonts w:ascii="Times New Roman" w:hAnsi="Times New Roman" w:cs="Times New Roman"/>
          <w:sz w:val="28"/>
          <w:szCs w:val="28"/>
        </w:rPr>
        <w:t xml:space="preserve"> руку</w:t>
      </w:r>
      <w:r w:rsidRPr="002F13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84D" w:rsidRPr="00D9184D" w:rsidRDefault="00D9184D" w:rsidP="009F16F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0">
        <w:rPr>
          <w:rFonts w:ascii="Times New Roman" w:hAnsi="Times New Roman" w:cs="Times New Roman"/>
          <w:sz w:val="28"/>
          <w:szCs w:val="28"/>
        </w:rPr>
        <w:t xml:space="preserve">Также выравниванию пассажей </w:t>
      </w:r>
      <w:r w:rsidRPr="00D9184D">
        <w:rPr>
          <w:rFonts w:ascii="Times New Roman" w:hAnsi="Times New Roman" w:cs="Times New Roman"/>
          <w:sz w:val="28"/>
          <w:szCs w:val="28"/>
        </w:rPr>
        <w:t xml:space="preserve">способствует игра « с язычком», с подтекстовкой (на любой слог </w:t>
      </w:r>
      <w:proofErr w:type="gramStart"/>
      <w:r w:rsidRPr="00D9184D">
        <w:rPr>
          <w:rFonts w:ascii="Times New Roman" w:hAnsi="Times New Roman" w:cs="Times New Roman"/>
          <w:sz w:val="28"/>
          <w:szCs w:val="28"/>
        </w:rPr>
        <w:t>та-та</w:t>
      </w:r>
      <w:proofErr w:type="gramEnd"/>
      <w:r w:rsidRPr="00D9184D">
        <w:rPr>
          <w:rFonts w:ascii="Times New Roman" w:hAnsi="Times New Roman" w:cs="Times New Roman"/>
          <w:sz w:val="28"/>
          <w:szCs w:val="28"/>
        </w:rPr>
        <w:t xml:space="preserve">, да-да и </w:t>
      </w:r>
      <w:proofErr w:type="spellStart"/>
      <w:r w:rsidRPr="00D9184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D9184D">
        <w:rPr>
          <w:rFonts w:ascii="Times New Roman" w:hAnsi="Times New Roman" w:cs="Times New Roman"/>
          <w:sz w:val="28"/>
          <w:szCs w:val="28"/>
        </w:rPr>
        <w:t>.).</w:t>
      </w:r>
    </w:p>
    <w:p w:rsidR="008A4D5B" w:rsidRPr="00931E73" w:rsidRDefault="008A4D5B" w:rsidP="009F16F1">
      <w:pPr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931E73">
        <w:rPr>
          <w:rFonts w:ascii="Times New Roman" w:hAnsi="Times New Roman" w:cs="Times New Roman"/>
          <w:sz w:val="28"/>
          <w:szCs w:val="28"/>
        </w:rPr>
        <w:t>Среди распространенных способов работы над упражнениями можно назвать упражнения с ритмическими вариантами:</w:t>
      </w:r>
    </w:p>
    <w:p w:rsidR="008A4D5B" w:rsidRPr="00931E73" w:rsidRDefault="008A4D5B" w:rsidP="008A4D5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E73">
        <w:rPr>
          <w:rFonts w:ascii="Times New Roman" w:hAnsi="Times New Roman" w:cs="Times New Roman"/>
          <w:sz w:val="28"/>
          <w:szCs w:val="28"/>
        </w:rPr>
        <w:lastRenderedPageBreak/>
        <w:t xml:space="preserve"> «пунктиры»; </w:t>
      </w:r>
    </w:p>
    <w:p w:rsidR="008A4D5B" w:rsidRPr="00931E73" w:rsidRDefault="008A4D5B" w:rsidP="008A4D5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E73">
        <w:rPr>
          <w:rFonts w:ascii="Times New Roman" w:hAnsi="Times New Roman" w:cs="Times New Roman"/>
          <w:sz w:val="28"/>
          <w:szCs w:val="28"/>
        </w:rPr>
        <w:t xml:space="preserve">чередование медленных и быстрых групп в пассажах; </w:t>
      </w:r>
    </w:p>
    <w:p w:rsidR="008A4D5B" w:rsidRPr="00931E73" w:rsidRDefault="008A4D5B" w:rsidP="008A4D5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E73">
        <w:rPr>
          <w:rFonts w:ascii="Times New Roman" w:hAnsi="Times New Roman" w:cs="Times New Roman"/>
          <w:sz w:val="28"/>
          <w:szCs w:val="28"/>
        </w:rPr>
        <w:t>изменение ритмической группировки, акцентировки</w:t>
      </w:r>
      <w:r w:rsidR="00AD699A" w:rsidRPr="00931E73">
        <w:rPr>
          <w:rFonts w:ascii="Times New Roman" w:hAnsi="Times New Roman" w:cs="Times New Roman"/>
          <w:sz w:val="28"/>
          <w:szCs w:val="28"/>
        </w:rPr>
        <w:t>;</w:t>
      </w:r>
      <w:r w:rsidRPr="00931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D5B" w:rsidRPr="00931E73" w:rsidRDefault="008A4D5B" w:rsidP="008A4D5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E73">
        <w:rPr>
          <w:rFonts w:ascii="Times New Roman" w:hAnsi="Times New Roman" w:cs="Times New Roman"/>
          <w:sz w:val="28"/>
          <w:szCs w:val="28"/>
        </w:rPr>
        <w:t>увеличение ко</w:t>
      </w:r>
      <w:r w:rsidR="00AD699A" w:rsidRPr="00931E73">
        <w:rPr>
          <w:rFonts w:ascii="Times New Roman" w:hAnsi="Times New Roman" w:cs="Times New Roman"/>
          <w:sz w:val="28"/>
          <w:szCs w:val="28"/>
        </w:rPr>
        <w:t>личества нот на единицу времени</w:t>
      </w:r>
      <w:r w:rsidRPr="00931E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99A" w:rsidRPr="00931E73" w:rsidRDefault="00D9184D" w:rsidP="00AD69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E73">
        <w:rPr>
          <w:rFonts w:ascii="Times New Roman" w:hAnsi="Times New Roman" w:cs="Times New Roman"/>
          <w:sz w:val="28"/>
          <w:szCs w:val="28"/>
        </w:rPr>
        <w:t xml:space="preserve">Такой способ принуждает исполнителя к большей сосредоточенности слухового внимания, которое при длительном разучивании неизбежно ослабевает.  </w:t>
      </w:r>
      <w:r w:rsidR="00AD699A" w:rsidRPr="00931E73">
        <w:rPr>
          <w:rFonts w:ascii="Times New Roman" w:hAnsi="Times New Roman" w:cs="Times New Roman"/>
          <w:sz w:val="28"/>
          <w:szCs w:val="28"/>
        </w:rPr>
        <w:t xml:space="preserve">Ритмические варианты в работе нужно использовать осторожно, особенно с маленькими детьми, чтобы не нарушить ритмическую и звуковую ровность исполнения упражнений. </w:t>
      </w:r>
    </w:p>
    <w:p w:rsidR="00AD699A" w:rsidRPr="00931E73" w:rsidRDefault="00AD699A" w:rsidP="00AD6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E73">
        <w:rPr>
          <w:rFonts w:ascii="Times New Roman" w:hAnsi="Times New Roman" w:cs="Times New Roman"/>
          <w:sz w:val="28"/>
          <w:szCs w:val="28"/>
        </w:rPr>
        <w:t>Можно использовать и</w:t>
      </w:r>
      <w:r w:rsidR="008A4D5B" w:rsidRPr="00931E73">
        <w:rPr>
          <w:rFonts w:ascii="Times New Roman" w:hAnsi="Times New Roman" w:cs="Times New Roman"/>
          <w:sz w:val="28"/>
          <w:szCs w:val="28"/>
        </w:rPr>
        <w:t>сполнение упражнений с разл</w:t>
      </w:r>
      <w:r w:rsidRPr="00931E73">
        <w:rPr>
          <w:rFonts w:ascii="Times New Roman" w:hAnsi="Times New Roman" w:cs="Times New Roman"/>
          <w:sz w:val="28"/>
          <w:szCs w:val="28"/>
        </w:rPr>
        <w:t xml:space="preserve">ичными динамическими оттенками: вверх </w:t>
      </w:r>
      <w:proofErr w:type="spellStart"/>
      <w:r w:rsidRPr="00931E73">
        <w:rPr>
          <w:rFonts w:ascii="Times New Roman" w:hAnsi="Times New Roman" w:cs="Times New Roman"/>
          <w:sz w:val="28"/>
          <w:szCs w:val="28"/>
          <w:lang w:val="en-US"/>
        </w:rPr>
        <w:t>cresc</w:t>
      </w:r>
      <w:proofErr w:type="spellEnd"/>
      <w:r w:rsidRPr="00931E73">
        <w:rPr>
          <w:rFonts w:ascii="Times New Roman" w:hAnsi="Times New Roman" w:cs="Times New Roman"/>
          <w:sz w:val="28"/>
          <w:szCs w:val="28"/>
        </w:rPr>
        <w:t xml:space="preserve">., в нисходящем движении - </w:t>
      </w:r>
      <w:proofErr w:type="spellStart"/>
      <w:r w:rsidRPr="00931E73">
        <w:rPr>
          <w:rFonts w:ascii="Times New Roman" w:hAnsi="Times New Roman" w:cs="Times New Roman"/>
          <w:sz w:val="28"/>
          <w:szCs w:val="28"/>
        </w:rPr>
        <w:t>dim</w:t>
      </w:r>
      <w:proofErr w:type="spellEnd"/>
      <w:r w:rsidRPr="00931E73">
        <w:rPr>
          <w:rFonts w:ascii="Times New Roman" w:hAnsi="Times New Roman" w:cs="Times New Roman"/>
          <w:sz w:val="28"/>
          <w:szCs w:val="28"/>
        </w:rPr>
        <w:t xml:space="preserve">., играть правой рукой – </w:t>
      </w:r>
      <w:r w:rsidRPr="00931E73">
        <w:rPr>
          <w:rFonts w:ascii="Times New Roman" w:hAnsi="Times New Roman" w:cs="Times New Roman"/>
          <w:sz w:val="28"/>
          <w:szCs w:val="28"/>
          <w:lang w:val="en-US"/>
        </w:rPr>
        <w:t>piano</w:t>
      </w:r>
      <w:r w:rsidRPr="00931E73">
        <w:rPr>
          <w:rFonts w:ascii="Times New Roman" w:hAnsi="Times New Roman" w:cs="Times New Roman"/>
          <w:sz w:val="28"/>
          <w:szCs w:val="28"/>
        </w:rPr>
        <w:t xml:space="preserve"> , а левой – </w:t>
      </w:r>
      <w:r w:rsidRPr="00931E73">
        <w:rPr>
          <w:rFonts w:ascii="Times New Roman" w:hAnsi="Times New Roman" w:cs="Times New Roman"/>
          <w:sz w:val="28"/>
          <w:szCs w:val="28"/>
          <w:lang w:val="en-US"/>
        </w:rPr>
        <w:t>forte</w:t>
      </w:r>
      <w:r w:rsidRPr="00931E73">
        <w:rPr>
          <w:rFonts w:ascii="Times New Roman" w:hAnsi="Times New Roman" w:cs="Times New Roman"/>
          <w:sz w:val="28"/>
          <w:szCs w:val="28"/>
        </w:rPr>
        <w:t>.</w:t>
      </w:r>
    </w:p>
    <w:p w:rsidR="009F16F1" w:rsidRPr="00931E73" w:rsidRDefault="00AD699A" w:rsidP="00AD6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E73">
        <w:rPr>
          <w:rFonts w:ascii="Times New Roman" w:hAnsi="Times New Roman" w:cs="Times New Roman"/>
          <w:sz w:val="28"/>
          <w:szCs w:val="28"/>
        </w:rPr>
        <w:t>А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 также комбинирование штрихов (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 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 - 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 - 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; «весовое» 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 - пальцевое 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; кистевое 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 - пальцевое 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; 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 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 - кистевое </w:t>
      </w:r>
      <w:r w:rsidR="008A4D5B" w:rsidRPr="00931E73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8A4D5B" w:rsidRPr="00931E73">
        <w:rPr>
          <w:rFonts w:ascii="Times New Roman" w:hAnsi="Times New Roman" w:cs="Times New Roman"/>
          <w:sz w:val="28"/>
          <w:szCs w:val="28"/>
        </w:rPr>
        <w:t xml:space="preserve">) позволяет выявить сходства и нюансы при их исполнении, совершенствовать точность игровых движений и чуткость тактильных ощущений. </w:t>
      </w:r>
    </w:p>
    <w:p w:rsidR="008A4D5B" w:rsidRPr="00931E73" w:rsidRDefault="008A4D5B" w:rsidP="00AD6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E73">
        <w:rPr>
          <w:rFonts w:ascii="Times New Roman" w:hAnsi="Times New Roman" w:cs="Times New Roman"/>
          <w:sz w:val="28"/>
          <w:szCs w:val="28"/>
        </w:rPr>
        <w:t>Вместе с тем подобные формы работы способствуют развитию мобильности игрового аппарата, его способности мгновенно перестраиваться в соответствии с изменением слуховых представлений, художественно-звукового образа. Аналог подобных упражнений имеется в актерской практике: многократное повторение одних и тех же слов с различной интонацией и эмоциональным содержанием.</w:t>
      </w:r>
    </w:p>
    <w:p w:rsidR="000F4D8A" w:rsidRPr="000F4D8A" w:rsidRDefault="007B1F0A" w:rsidP="00A2210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1 части сборника</w:t>
      </w:r>
      <w:r w:rsidR="00D9184D" w:rsidRPr="00D91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184D" w:rsidRPr="000F4D8A">
        <w:rPr>
          <w:rFonts w:ascii="Times New Roman" w:hAnsi="Times New Roman" w:cs="Times New Roman"/>
          <w:sz w:val="28"/>
          <w:szCs w:val="28"/>
        </w:rPr>
        <w:t>основаны на неподвижных позициях. Встречаются</w:t>
      </w:r>
      <w:r w:rsidR="00931E73">
        <w:rPr>
          <w:rFonts w:ascii="Times New Roman" w:hAnsi="Times New Roman" w:cs="Times New Roman"/>
          <w:sz w:val="28"/>
          <w:szCs w:val="28"/>
        </w:rPr>
        <w:t xml:space="preserve"> следующие позиции:</w:t>
      </w:r>
    </w:p>
    <w:p w:rsidR="000F4D8A" w:rsidRPr="000F4D8A" w:rsidRDefault="00D9184D" w:rsidP="000F4D8A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0AC7">
        <w:rPr>
          <w:rFonts w:ascii="Times New Roman" w:hAnsi="Times New Roman" w:cs="Times New Roman"/>
          <w:i/>
          <w:sz w:val="28"/>
          <w:szCs w:val="28"/>
        </w:rPr>
        <w:t xml:space="preserve">средние (на ступенях диатонической гаммы), </w:t>
      </w:r>
      <w:proofErr w:type="gramEnd"/>
    </w:p>
    <w:p w:rsidR="000F4D8A" w:rsidRPr="000F4D8A" w:rsidRDefault="00D9184D" w:rsidP="000F4D8A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C7">
        <w:rPr>
          <w:rFonts w:ascii="Times New Roman" w:hAnsi="Times New Roman" w:cs="Times New Roman"/>
          <w:i/>
          <w:sz w:val="28"/>
          <w:szCs w:val="28"/>
        </w:rPr>
        <w:t xml:space="preserve">широкие (на ступенях аккордов </w:t>
      </w:r>
      <w:proofErr w:type="spellStart"/>
      <w:r w:rsidRPr="00A60AC7">
        <w:rPr>
          <w:rFonts w:ascii="Times New Roman" w:hAnsi="Times New Roman" w:cs="Times New Roman"/>
          <w:i/>
          <w:sz w:val="28"/>
          <w:szCs w:val="28"/>
        </w:rPr>
        <w:t>терцовой</w:t>
      </w:r>
      <w:proofErr w:type="spellEnd"/>
      <w:r w:rsidRPr="00A60AC7">
        <w:rPr>
          <w:rFonts w:ascii="Times New Roman" w:hAnsi="Times New Roman" w:cs="Times New Roman"/>
          <w:i/>
          <w:sz w:val="28"/>
          <w:szCs w:val="28"/>
        </w:rPr>
        <w:t xml:space="preserve"> структуры и иных, построенных на более широких инт</w:t>
      </w:r>
      <w:r w:rsidR="000F4D8A">
        <w:rPr>
          <w:rFonts w:ascii="Times New Roman" w:hAnsi="Times New Roman" w:cs="Times New Roman"/>
          <w:i/>
          <w:sz w:val="28"/>
          <w:szCs w:val="28"/>
        </w:rPr>
        <w:t xml:space="preserve">ервалах созвучия и фигурациях) </w:t>
      </w:r>
      <w:r w:rsidRPr="00A60A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F4D8A" w:rsidRPr="000F4D8A" w:rsidRDefault="00D9184D" w:rsidP="000F4D8A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hanging="10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C7">
        <w:rPr>
          <w:rFonts w:ascii="Times New Roman" w:hAnsi="Times New Roman" w:cs="Times New Roman"/>
          <w:i/>
          <w:sz w:val="28"/>
          <w:szCs w:val="28"/>
        </w:rPr>
        <w:t>смешанные (сочетающие различные элементы)</w:t>
      </w:r>
    </w:p>
    <w:p w:rsidR="000F4D8A" w:rsidRDefault="00F148D4" w:rsidP="000F4D8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48D4">
        <w:rPr>
          <w:rFonts w:ascii="Times New Roman" w:hAnsi="Times New Roman" w:cs="Times New Roman"/>
          <w:i/>
          <w:sz w:val="28"/>
          <w:szCs w:val="28"/>
          <w:u w:val="single"/>
        </w:rPr>
        <w:t>Слайд №19</w:t>
      </w:r>
      <w:r w:rsidRPr="00F148D4">
        <w:rPr>
          <w:rFonts w:ascii="Times New Roman" w:hAnsi="Times New Roman" w:cs="Times New Roman"/>
          <w:sz w:val="28"/>
          <w:szCs w:val="28"/>
        </w:rPr>
        <w:t xml:space="preserve">. </w:t>
      </w:r>
      <w:r w:rsidR="000F4D8A">
        <w:rPr>
          <w:rFonts w:ascii="Times New Roman" w:hAnsi="Times New Roman" w:cs="Times New Roman"/>
          <w:sz w:val="28"/>
          <w:szCs w:val="28"/>
        </w:rPr>
        <w:t>Часто встречающиеся ошибки и сложности:</w:t>
      </w:r>
    </w:p>
    <w:p w:rsidR="00E61A40" w:rsidRDefault="000F4D8A" w:rsidP="000F4D8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1E73">
        <w:rPr>
          <w:rFonts w:ascii="Times New Roman" w:hAnsi="Times New Roman" w:cs="Times New Roman"/>
          <w:i/>
          <w:sz w:val="28"/>
          <w:szCs w:val="28"/>
        </w:rPr>
        <w:t>Положение 1 пальца</w:t>
      </w:r>
      <w:r w:rsidR="00D9184D" w:rsidRPr="00931E7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Pr="000F4D8A">
        <w:rPr>
          <w:rFonts w:ascii="Times New Roman" w:hAnsi="Times New Roman" w:cs="Times New Roman"/>
          <w:sz w:val="28"/>
          <w:szCs w:val="28"/>
        </w:rPr>
        <w:t>должен находит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F4D8A">
        <w:rPr>
          <w:rFonts w:ascii="Times New Roman" w:hAnsi="Times New Roman" w:cs="Times New Roman"/>
          <w:sz w:val="28"/>
          <w:szCs w:val="28"/>
        </w:rPr>
        <w:t>ся над клавишами</w:t>
      </w:r>
      <w:r>
        <w:rPr>
          <w:rFonts w:ascii="Times New Roman" w:hAnsi="Times New Roman" w:cs="Times New Roman"/>
          <w:sz w:val="28"/>
          <w:szCs w:val="28"/>
        </w:rPr>
        <w:t>. Это избавит от лишних неловких движений, напряжения и зажатости.</w:t>
      </w:r>
    </w:p>
    <w:p w:rsidR="000F4D8A" w:rsidRDefault="000F4D8A" w:rsidP="000F4D8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1E73">
        <w:rPr>
          <w:rFonts w:ascii="Times New Roman" w:hAnsi="Times New Roman" w:cs="Times New Roman"/>
          <w:i/>
          <w:sz w:val="28"/>
          <w:szCs w:val="28"/>
        </w:rPr>
        <w:t>Аппликатурные ошибки.</w:t>
      </w:r>
      <w:r>
        <w:rPr>
          <w:rFonts w:ascii="Times New Roman" w:hAnsi="Times New Roman" w:cs="Times New Roman"/>
          <w:sz w:val="28"/>
          <w:szCs w:val="28"/>
        </w:rPr>
        <w:t xml:space="preserve"> Часто встречаются в широких позициях, основанных на звуках аккордов. Способ преодоления: выучивание каждой рукой отдельно верной аппликатурой, при игре двумя руками возможно вычленение данного мотива и проучивание его отдельно.</w:t>
      </w:r>
    </w:p>
    <w:p w:rsidR="009D737D" w:rsidRDefault="009D737D" w:rsidP="000F4D8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1E73">
        <w:rPr>
          <w:rFonts w:ascii="Times New Roman" w:hAnsi="Times New Roman" w:cs="Times New Roman"/>
          <w:i/>
          <w:sz w:val="28"/>
          <w:szCs w:val="28"/>
        </w:rPr>
        <w:t>Ритмические неровности</w:t>
      </w:r>
      <w:r>
        <w:rPr>
          <w:rFonts w:ascii="Times New Roman" w:hAnsi="Times New Roman" w:cs="Times New Roman"/>
          <w:sz w:val="28"/>
          <w:szCs w:val="28"/>
        </w:rPr>
        <w:t xml:space="preserve">. Часто неудобное аппликатурное место играется медленнее. Эта ошибка идет от стадии разбора, когда ученик осваивал широкие интервалы в фигурации. Так же способ вычленения этого мотива или  интервалов, аккордов и проучивание их отдельно до достижения удобства в позиции. </w:t>
      </w:r>
    </w:p>
    <w:p w:rsidR="00931E73" w:rsidRDefault="000F4D8A" w:rsidP="000F4D8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1E73">
        <w:rPr>
          <w:rFonts w:ascii="Times New Roman" w:hAnsi="Times New Roman" w:cs="Times New Roman"/>
          <w:i/>
          <w:sz w:val="28"/>
          <w:szCs w:val="28"/>
        </w:rPr>
        <w:t>Недостаточная концентрация внимания</w:t>
      </w:r>
      <w:r w:rsidR="009D737D">
        <w:rPr>
          <w:rFonts w:ascii="Times New Roman" w:hAnsi="Times New Roman" w:cs="Times New Roman"/>
          <w:sz w:val="28"/>
          <w:szCs w:val="28"/>
        </w:rPr>
        <w:t xml:space="preserve">. Часто у маленьких детей нет длительной концентрации внимания. 3-5 звеньев секвенции играют правильно, а дальше начинаются ошибки. Или - при восходящем движении все получается хорошо, а в нисходящем начинаются </w:t>
      </w:r>
      <w:r w:rsidR="009D737D">
        <w:rPr>
          <w:rFonts w:ascii="Times New Roman" w:hAnsi="Times New Roman" w:cs="Times New Roman"/>
          <w:sz w:val="28"/>
          <w:szCs w:val="28"/>
        </w:rPr>
        <w:lastRenderedPageBreak/>
        <w:t>спотыкания. Проучивать небольшими частями, отдельно вверх, отдельно вниз, постепенно увеличивая продолжительность упражнения. Возможна игра на 3 октавы и более.</w:t>
      </w:r>
      <w:r w:rsidR="00931E73">
        <w:rPr>
          <w:rFonts w:ascii="Times New Roman" w:hAnsi="Times New Roman" w:cs="Times New Roman"/>
          <w:sz w:val="28"/>
          <w:szCs w:val="28"/>
        </w:rPr>
        <w:t xml:space="preserve"> Так же поможет сохранению концентрации внимания правильное мышление. На стадии, когда достигнута аппликатурная автоматизация, необходимо организовать мышление по позициям: думать от какой ноты начинается мотив, сначала называть ноту вслух, затем – про себя.</w:t>
      </w:r>
    </w:p>
    <w:p w:rsidR="00825AB4" w:rsidRPr="00825AB4" w:rsidRDefault="00825AB4" w:rsidP="00825AB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5AB4">
        <w:rPr>
          <w:rFonts w:ascii="Times New Roman" w:hAnsi="Times New Roman" w:cs="Times New Roman"/>
          <w:sz w:val="28"/>
          <w:szCs w:val="28"/>
        </w:rPr>
        <w:t xml:space="preserve">Можно использовать и такие способы активизации функции внимания как: новизна (то есть смена деятельности, действия, движения, смыслового акцента); вариантность; правильное распределение или сужение круга задач; освобождение  от собственных действий, (то есть мысленное упражнение или </w:t>
      </w:r>
      <w:proofErr w:type="gramStart"/>
      <w:r w:rsidRPr="00825A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5AB4">
        <w:rPr>
          <w:rFonts w:ascii="Times New Roman" w:hAnsi="Times New Roman" w:cs="Times New Roman"/>
          <w:sz w:val="28"/>
          <w:szCs w:val="28"/>
        </w:rPr>
        <w:t xml:space="preserve"> упражнением другого); мотивация.</w:t>
      </w:r>
    </w:p>
    <w:p w:rsidR="000F4D8A" w:rsidRDefault="00931E73" w:rsidP="00825AB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1E73">
        <w:rPr>
          <w:rFonts w:ascii="Times New Roman" w:hAnsi="Times New Roman" w:cs="Times New Roman"/>
          <w:i/>
          <w:sz w:val="28"/>
          <w:szCs w:val="28"/>
        </w:rPr>
        <w:t>Проучивание перехода</w:t>
      </w:r>
      <w:r>
        <w:rPr>
          <w:rFonts w:ascii="Times New Roman" w:hAnsi="Times New Roman" w:cs="Times New Roman"/>
          <w:sz w:val="28"/>
          <w:szCs w:val="28"/>
        </w:rPr>
        <w:t xml:space="preserve"> от восходящего движения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нисходящему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>.  Для этого необходимо мышление по позициям и предвосхищение этого поворота в движении, то есть мышление «вперед».</w:t>
      </w:r>
    </w:p>
    <w:p w:rsidR="0023656C" w:rsidRDefault="00CB5865" w:rsidP="00A22E2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865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лабая левая рука. </w:t>
      </w:r>
      <w:r w:rsidR="003A4CA3" w:rsidRPr="0082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способ разрабатывать слабую руку – играть только ею одной. Вообще, лучший способ занятий по </w:t>
      </w:r>
      <w:proofErr w:type="spellStart"/>
      <w:r w:rsidR="003A4CA3" w:rsidRPr="00825AB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Ганону</w:t>
      </w:r>
      <w:proofErr w:type="spellEnd"/>
      <w:r w:rsidR="003A4CA3" w:rsidRPr="0082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играть двумя руками по отдельности, Синхронная игра двумя руками учит только координации рук, но ничего не дает в плане независимого контроля каждой руки. На практике во всех музыкальных произведениях руки играют разные партии.</w:t>
      </w:r>
    </w:p>
    <w:p w:rsidR="00E31A1A" w:rsidRDefault="00F148D4" w:rsidP="00E31A1A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№20</w:t>
      </w:r>
      <w:r w:rsidRPr="00F1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3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Пианист, преподаватель, дирижер Аркадьев предлагает интересный способ технической работы над упражнениями: принцип  «умной ферматы». </w:t>
      </w:r>
    </w:p>
    <w:p w:rsidR="00E31A1A" w:rsidRDefault="00E31A1A" w:rsidP="00E31A1A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варианта: </w:t>
      </w:r>
    </w:p>
    <w:p w:rsidR="00E31A1A" w:rsidRDefault="00E31A1A" w:rsidP="00E31A1A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фермата на каждой четверти,</w:t>
      </w:r>
    </w:p>
    <w:p w:rsidR="00E31A1A" w:rsidRDefault="00E31A1A" w:rsidP="00E31A1A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фермата по такту (2/4).</w:t>
      </w:r>
    </w:p>
    <w:p w:rsidR="00FC2638" w:rsidRPr="00FC2638" w:rsidRDefault="00E31A1A" w:rsidP="00FC2638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Фермата (остановка) играется без малейшего акцента и без опоздания 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E3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3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E31A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Остальное (между ферматами) интонируется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mf</w:t>
      </w:r>
      <w:r w:rsidRPr="00E3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E3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остановке (фермата) освобождаем полностью руку и слушаем красоту этой ноты. Затем активизируем пальцы. При игре упражнения он предлагает подтекстовку: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3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love</w:t>
      </w:r>
      <w:r w:rsidRPr="00E3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 w:rsidRPr="00E3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6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(«люблю тебя»). На выбор английский или русский вариант.</w:t>
      </w:r>
      <w:r w:rsidR="00FC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«умной ферматы» разбираемся с мотивной и ритмической структурой, с её жизнью, с жизнью музыки. Принцип «</w:t>
      </w:r>
      <w:r w:rsidR="00FC263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умной ферматы»</w:t>
      </w:r>
      <w:r w:rsidR="00FC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«очеловечить» эту музыку. Не позволит её играть тупо и механически, занятия должны быть омузыкалены, всегда осмыслено интонированы.</w:t>
      </w:r>
      <w:bookmarkStart w:id="0" w:name="_GoBack"/>
      <w:bookmarkEnd w:id="0"/>
    </w:p>
    <w:p w:rsidR="008B21F6" w:rsidRPr="008B21F6" w:rsidRDefault="00F148D4" w:rsidP="00FC2638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D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№21.</w:t>
      </w:r>
      <w:r w:rsidRPr="00F1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редакция упражнений Гольденвейзера. «32 упражнения </w:t>
      </w:r>
      <w:r w:rsidR="008B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фортепиано Ш. Ганона </w:t>
      </w:r>
      <w:r w:rsidR="00383B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перестановкой 1 пальца»</w:t>
      </w:r>
      <w:r w:rsidR="008B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(изданная в 1909 году)</w:t>
      </w:r>
      <w:r w:rsidR="00383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1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вступлении Гольденвейзер объясняет необходимость создания данной редакции: н</w:t>
      </w:r>
      <w:r w:rsidR="0012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едостаток большинства существующих упражнений заключается в том, что в них 1 палец почти везде сохраняет такое положение, при котором он предшествует остальным. Только изредка в так называемых «подготовительных к гаммам» упражнениях применяются и </w:t>
      </w:r>
      <w:r w:rsidR="00122B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другие положения 1 пальца. Предлагаемая система перестановок 1 пальца применяется к первым 30 упражнениям, а также к некоторым упражнениям из 3 части упражнений Ганона и представляет попытку возместить этот недостаток, не прибегая к изобретению новых упражнений. Система заключается в следующем: если мы напишем подряд цифры от одного до пяти, (обозначающих 5 пальцев руки) и затем, сохраняя последовательность остальных пальцев, будем переставлять 1-ый, мы получим следующие 5 рядов цифр:</w:t>
      </w:r>
    </w:p>
    <w:p w:rsidR="00122BCA" w:rsidRDefault="00122BCA" w:rsidP="00122BCA">
      <w:pPr>
        <w:pStyle w:val="a3"/>
        <w:shd w:val="clear" w:color="auto" w:fill="FFFFFF"/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1   2   3   4   5 </w:t>
      </w:r>
    </w:p>
    <w:p w:rsidR="00122BCA" w:rsidRDefault="00122BCA" w:rsidP="00122BCA">
      <w:pPr>
        <w:pStyle w:val="a3"/>
        <w:shd w:val="clear" w:color="auto" w:fill="FFFFFF"/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2   1   3   4   5</w:t>
      </w:r>
    </w:p>
    <w:p w:rsidR="00122BCA" w:rsidRDefault="0085526A" w:rsidP="00122BCA">
      <w:pPr>
        <w:pStyle w:val="a3"/>
        <w:shd w:val="clear" w:color="auto" w:fill="FFFFFF"/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2   3   1   4   5</w:t>
      </w:r>
    </w:p>
    <w:p w:rsidR="0085526A" w:rsidRDefault="0085526A" w:rsidP="00122BCA">
      <w:pPr>
        <w:pStyle w:val="a3"/>
        <w:shd w:val="clear" w:color="auto" w:fill="FFFFFF"/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2   3   4   1   5</w:t>
      </w:r>
    </w:p>
    <w:p w:rsidR="00122BCA" w:rsidRPr="0085526A" w:rsidRDefault="0085526A" w:rsidP="0085526A">
      <w:pPr>
        <w:pStyle w:val="a3"/>
        <w:shd w:val="clear" w:color="auto" w:fill="FFFFFF"/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2   3   4   5   1</w:t>
      </w:r>
    </w:p>
    <w:p w:rsidR="00383BFE" w:rsidRPr="0085526A" w:rsidRDefault="00CB0DAE" w:rsidP="00E31A1A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="0012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упражнений таким способом </w:t>
      </w:r>
      <w:r w:rsidR="0085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кажется очень сбивчивым и требует значительного терпения, которое с избытком вознаграждается в последствии той пользой,  которую оно приносит. Упражнения эти необходимо учить  сначала каждой рукой отдельно. И первое время (10 недель) играть </w:t>
      </w:r>
      <w:r w:rsidR="0085526A" w:rsidRPr="00855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исключительно</w:t>
      </w:r>
      <w:r w:rsidR="0085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рукой отдельно.</w:t>
      </w:r>
    </w:p>
    <w:p w:rsidR="00825AB4" w:rsidRPr="00A22E22" w:rsidRDefault="00825AB4" w:rsidP="00A22E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348D"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заключение</w:t>
      </w:r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отметить, что д</w:t>
      </w:r>
      <w:r w:rsidR="009A06AB"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воспитания естественной рациональной техники педагог должен знать природные возможности пианистического аппарата. Он должен уметь анализировать состояние ученика, понимать и чувствовать, что ему мешает, какие движения вызывают неудобства, чтобы вовремя прийти на помощь, - ведь самого ученика его ощущения во время игры не занимают, и он часто не в состоянии заметить напряжение. </w:t>
      </w:r>
    </w:p>
    <w:p w:rsidR="009A06AB" w:rsidRPr="00A22E22" w:rsidRDefault="009A06AB" w:rsidP="00A22E2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успешного развития технических навыков является свобода. Ставя задачу воспитать в ученике ощущение свободы, педагог должен понимать, что</w:t>
      </w:r>
      <w:r w:rsidRPr="00A22E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предпосылкой свободы является уверенность, и именно уверенности надо упорно добиваться.</w:t>
      </w:r>
    </w:p>
    <w:p w:rsidR="009A06AB" w:rsidRPr="00A22E22" w:rsidRDefault="009A06AB" w:rsidP="00A22E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Многим начинающим пианистам свойственна робость, выражающаяся в скованности, лишних движениях, неумении пользоваться весом руки. Нужно отдавать себе отчет в том, что эта неуверенность не чисто физическая, двиг</w:t>
      </w:r>
      <w:r w:rsidR="00B1424E"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ательная, а прежде всего — психологическая</w:t>
      </w:r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Часто это является свойством характера. Такого ребенка </w:t>
      </w:r>
      <w:r w:rsidR="00B1424E"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 </w:t>
      </w:r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</w:t>
      </w:r>
      <w:proofErr w:type="gramStart"/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proofErr w:type="gramEnd"/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только техническими приемами, надо параллельно с техническими упражнениями воздействовать на психику ученика, развивать слуховые и музыкальные способности,</w:t>
      </w:r>
      <w:r w:rsidR="00B1424E"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воображение,</w:t>
      </w:r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артистизм.    </w:t>
      </w:r>
      <w:r w:rsidR="00B1424E"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ренировка двигательных процессов должна идти параллельно с непрерывным духовным </w:t>
      </w:r>
      <w:r w:rsidR="00B1424E"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музыкальным </w:t>
      </w:r>
      <w:r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развитием. И чем больше уверенность музыкальная, тем меньше будет неуверенность техническая.</w:t>
      </w:r>
    </w:p>
    <w:p w:rsidR="00356D1B" w:rsidRDefault="00F148D4" w:rsidP="008B2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D4">
        <w:rPr>
          <w:rFonts w:ascii="Times New Roman" w:hAnsi="Times New Roman" w:cs="Times New Roman"/>
          <w:i/>
          <w:sz w:val="28"/>
          <w:szCs w:val="28"/>
          <w:u w:val="single"/>
        </w:rPr>
        <w:t>Слайд №22</w:t>
      </w:r>
      <w:r w:rsidRPr="00F148D4">
        <w:rPr>
          <w:rFonts w:ascii="Times New Roman" w:hAnsi="Times New Roman" w:cs="Times New Roman"/>
          <w:sz w:val="28"/>
          <w:szCs w:val="28"/>
        </w:rPr>
        <w:t xml:space="preserve">. </w:t>
      </w:r>
      <w:r w:rsidR="008F2E4B" w:rsidRPr="00A22E22">
        <w:rPr>
          <w:rFonts w:ascii="Times New Roman" w:hAnsi="Times New Roman" w:cs="Times New Roman"/>
          <w:sz w:val="28"/>
          <w:szCs w:val="28"/>
        </w:rPr>
        <w:t>Исследова</w:t>
      </w:r>
      <w:r w:rsidR="009A14FA" w:rsidRPr="00A22E22">
        <w:rPr>
          <w:rFonts w:ascii="Times New Roman" w:hAnsi="Times New Roman" w:cs="Times New Roman"/>
          <w:sz w:val="28"/>
          <w:szCs w:val="28"/>
        </w:rPr>
        <w:t>ние разнообразных сбор</w:t>
      </w:r>
      <w:r w:rsidR="008F2E4B" w:rsidRPr="00A22E22">
        <w:rPr>
          <w:rFonts w:ascii="Times New Roman" w:hAnsi="Times New Roman" w:cs="Times New Roman"/>
          <w:sz w:val="28"/>
          <w:szCs w:val="28"/>
        </w:rPr>
        <w:t xml:space="preserve">ников упражнений и фортепианных </w:t>
      </w:r>
      <w:r w:rsidR="009A14FA" w:rsidRPr="00A22E22">
        <w:rPr>
          <w:rFonts w:ascii="Times New Roman" w:hAnsi="Times New Roman" w:cs="Times New Roman"/>
          <w:sz w:val="28"/>
          <w:szCs w:val="28"/>
        </w:rPr>
        <w:t>школ, созданных за весь период существ</w:t>
      </w:r>
      <w:r w:rsidR="008F2E4B" w:rsidRPr="00A22E22">
        <w:rPr>
          <w:rFonts w:ascii="Times New Roman" w:hAnsi="Times New Roman" w:cs="Times New Roman"/>
          <w:sz w:val="28"/>
          <w:szCs w:val="28"/>
        </w:rPr>
        <w:t xml:space="preserve">ования фортепианного  искусства, </w:t>
      </w:r>
      <w:r w:rsidR="009A14FA" w:rsidRPr="00A22E22">
        <w:rPr>
          <w:rFonts w:ascii="Times New Roman" w:hAnsi="Times New Roman" w:cs="Times New Roman"/>
          <w:sz w:val="28"/>
          <w:szCs w:val="28"/>
        </w:rPr>
        <w:t>показывает, что фортепианные упражнени</w:t>
      </w:r>
      <w:r w:rsidR="008F2E4B" w:rsidRPr="00A22E22">
        <w:rPr>
          <w:rFonts w:ascii="Times New Roman" w:hAnsi="Times New Roman" w:cs="Times New Roman"/>
          <w:sz w:val="28"/>
          <w:szCs w:val="28"/>
        </w:rPr>
        <w:t xml:space="preserve">я как система обучения являются </w:t>
      </w:r>
      <w:r w:rsidR="009A14FA" w:rsidRPr="00A22E22">
        <w:rPr>
          <w:rFonts w:ascii="Times New Roman" w:hAnsi="Times New Roman" w:cs="Times New Roman"/>
          <w:sz w:val="28"/>
          <w:szCs w:val="28"/>
        </w:rPr>
        <w:t>очень эффективным методом формиро</w:t>
      </w:r>
      <w:r w:rsidR="008F2E4B" w:rsidRPr="00A22E22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8F2E4B" w:rsidRPr="00A22E22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исполнительских навыков и </w:t>
      </w:r>
      <w:r w:rsidR="009A14FA" w:rsidRPr="00A22E22">
        <w:rPr>
          <w:rFonts w:ascii="Times New Roman" w:hAnsi="Times New Roman" w:cs="Times New Roman"/>
          <w:sz w:val="28"/>
          <w:szCs w:val="28"/>
        </w:rPr>
        <w:t>умений. Поэтому чрезвычайно важн</w:t>
      </w:r>
      <w:r w:rsidR="008F2E4B" w:rsidRPr="00A22E22">
        <w:rPr>
          <w:rFonts w:ascii="Times New Roman" w:hAnsi="Times New Roman" w:cs="Times New Roman"/>
          <w:sz w:val="28"/>
          <w:szCs w:val="28"/>
        </w:rPr>
        <w:t xml:space="preserve">о обратить внимание современных </w:t>
      </w:r>
      <w:r w:rsidR="009A14FA" w:rsidRPr="00A22E22">
        <w:rPr>
          <w:rFonts w:ascii="Times New Roman" w:hAnsi="Times New Roman" w:cs="Times New Roman"/>
          <w:sz w:val="28"/>
          <w:szCs w:val="28"/>
        </w:rPr>
        <w:t>пианистов и педагогов на возможность о</w:t>
      </w:r>
      <w:r w:rsidR="008F2E4B" w:rsidRPr="00A22E22">
        <w:rPr>
          <w:rFonts w:ascii="Times New Roman" w:hAnsi="Times New Roman" w:cs="Times New Roman"/>
          <w:sz w:val="28"/>
          <w:szCs w:val="28"/>
        </w:rPr>
        <w:t xml:space="preserve">птимизации технической работы с </w:t>
      </w:r>
      <w:r w:rsidR="009A14FA" w:rsidRPr="00A22E22">
        <w:rPr>
          <w:rFonts w:ascii="Times New Roman" w:hAnsi="Times New Roman" w:cs="Times New Roman"/>
          <w:sz w:val="28"/>
          <w:szCs w:val="28"/>
        </w:rPr>
        <w:t>применением системы специальных ф</w:t>
      </w:r>
      <w:r w:rsidR="008F2E4B" w:rsidRPr="00A22E22">
        <w:rPr>
          <w:rFonts w:ascii="Times New Roman" w:hAnsi="Times New Roman" w:cs="Times New Roman"/>
          <w:sz w:val="28"/>
          <w:szCs w:val="28"/>
        </w:rPr>
        <w:t xml:space="preserve">ортепианных упражнений, а также </w:t>
      </w:r>
      <w:r w:rsidR="009A14FA" w:rsidRPr="00A22E22">
        <w:rPr>
          <w:rFonts w:ascii="Times New Roman" w:hAnsi="Times New Roman" w:cs="Times New Roman"/>
          <w:sz w:val="28"/>
          <w:szCs w:val="28"/>
        </w:rPr>
        <w:t>повышения надежности выработанных навыков и умений.</w:t>
      </w:r>
      <w:r w:rsidR="00F6348D" w:rsidRPr="00A22E22">
        <w:rPr>
          <w:rFonts w:ascii="Times New Roman" w:hAnsi="Times New Roman" w:cs="Times New Roman"/>
          <w:sz w:val="28"/>
          <w:szCs w:val="28"/>
        </w:rPr>
        <w:t xml:space="preserve"> </w:t>
      </w:r>
      <w:r w:rsidR="00F6348D"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помнить замечательные слова Я. </w:t>
      </w:r>
      <w:proofErr w:type="spellStart"/>
      <w:r w:rsidR="00F6348D"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Мильштейна</w:t>
      </w:r>
      <w:proofErr w:type="spellEnd"/>
      <w:r w:rsidR="00F6348D" w:rsidRPr="00A22E2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«Истинная польза от упражнений будет получена лишь тогда, когда пианист, овладев ими, может неограниченно распоряжаться всеми ресурсами техники как средствами художественной выразительности».</w:t>
      </w:r>
    </w:p>
    <w:p w:rsidR="00F148D4" w:rsidRDefault="00F148D4" w:rsidP="008B2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8D4" w:rsidRDefault="00F148D4" w:rsidP="008B2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8D4" w:rsidRPr="008B21F6" w:rsidRDefault="00F148D4" w:rsidP="008B21F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A22E22" w:rsidRPr="00C978AA" w:rsidRDefault="00A22E22" w:rsidP="00A22E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8AA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r w:rsidRPr="00C978AA"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2E22" w:rsidRDefault="00A22E22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22">
        <w:rPr>
          <w:rFonts w:ascii="Times New Roman" w:hAnsi="Times New Roman" w:cs="Times New Roman"/>
          <w:sz w:val="28"/>
          <w:szCs w:val="28"/>
        </w:rPr>
        <w:t xml:space="preserve"> Алексеев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22E22">
        <w:rPr>
          <w:rFonts w:ascii="Times New Roman" w:hAnsi="Times New Roman" w:cs="Times New Roman"/>
          <w:sz w:val="28"/>
          <w:szCs w:val="28"/>
        </w:rPr>
        <w:t>. Методика обучения игре на фортепиано. – М., 1961.</w:t>
      </w:r>
    </w:p>
    <w:p w:rsidR="00A22E22" w:rsidRDefault="00A22E22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22">
        <w:rPr>
          <w:rFonts w:ascii="Times New Roman" w:hAnsi="Times New Roman" w:cs="Times New Roman"/>
          <w:sz w:val="28"/>
          <w:szCs w:val="28"/>
        </w:rPr>
        <w:t xml:space="preserve"> Артоболевская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Pr="00A22E22">
        <w:rPr>
          <w:rFonts w:ascii="Times New Roman" w:hAnsi="Times New Roman" w:cs="Times New Roman"/>
          <w:sz w:val="28"/>
          <w:szCs w:val="28"/>
        </w:rPr>
        <w:t>. Хрестоматия маленького пианиста - М., 1996.</w:t>
      </w:r>
    </w:p>
    <w:p w:rsidR="00A22E22" w:rsidRDefault="00A22E22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8C0">
        <w:rPr>
          <w:rFonts w:ascii="Times New Roman" w:hAnsi="Times New Roman" w:cs="Times New Roman"/>
          <w:sz w:val="28"/>
          <w:szCs w:val="28"/>
        </w:rPr>
        <w:t>Артоболевская А. Первые шаги в музыке.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8C0">
        <w:rPr>
          <w:rFonts w:ascii="Times New Roman" w:hAnsi="Times New Roman" w:cs="Times New Roman"/>
          <w:sz w:val="28"/>
          <w:szCs w:val="28"/>
        </w:rPr>
        <w:t>М.: 1992.</w:t>
      </w:r>
    </w:p>
    <w:p w:rsidR="00A22E22" w:rsidRDefault="00A22E22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22">
        <w:rPr>
          <w:rFonts w:ascii="Times New Roman" w:hAnsi="Times New Roman" w:cs="Times New Roman"/>
          <w:sz w:val="28"/>
          <w:szCs w:val="28"/>
        </w:rPr>
        <w:t xml:space="preserve"> Ганон </w:t>
      </w:r>
      <w:r>
        <w:rPr>
          <w:rFonts w:ascii="Times New Roman" w:hAnsi="Times New Roman" w:cs="Times New Roman"/>
          <w:sz w:val="28"/>
          <w:szCs w:val="28"/>
        </w:rPr>
        <w:t xml:space="preserve">Ш. </w:t>
      </w:r>
      <w:r w:rsidRPr="00A22E22">
        <w:rPr>
          <w:rFonts w:ascii="Times New Roman" w:hAnsi="Times New Roman" w:cs="Times New Roman"/>
          <w:sz w:val="28"/>
          <w:szCs w:val="28"/>
        </w:rPr>
        <w:t xml:space="preserve">«Пианист-виртуоз» — </w:t>
      </w:r>
      <w:proofErr w:type="spellStart"/>
      <w:r w:rsidRPr="00A22E22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A22E22">
        <w:rPr>
          <w:rFonts w:ascii="Times New Roman" w:hAnsi="Times New Roman" w:cs="Times New Roman"/>
          <w:sz w:val="28"/>
          <w:szCs w:val="28"/>
        </w:rPr>
        <w:t>: «Композитор — Санкт- Петербург», 2002г.</w:t>
      </w:r>
    </w:p>
    <w:p w:rsidR="008B21F6" w:rsidRDefault="008B21F6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Гольденвейзер А. 32 упражнения для фортепиано Ш. Ганона с перестановкой 1 пальца. </w:t>
      </w:r>
    </w:p>
    <w:p w:rsidR="00A22E22" w:rsidRDefault="00A22E22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22">
        <w:rPr>
          <w:rFonts w:ascii="Times New Roman" w:hAnsi="Times New Roman" w:cs="Times New Roman"/>
          <w:sz w:val="28"/>
          <w:szCs w:val="28"/>
        </w:rPr>
        <w:t xml:space="preserve"> Игумнов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22E22">
        <w:rPr>
          <w:rFonts w:ascii="Times New Roman" w:hAnsi="Times New Roman" w:cs="Times New Roman"/>
          <w:sz w:val="28"/>
          <w:szCs w:val="28"/>
        </w:rPr>
        <w:t xml:space="preserve">. Мои исполнительские и педагогические принципы /Выдающиеся пианисты - педагоги о фортепианном искусстве/ под редакцией Я. </w:t>
      </w:r>
      <w:proofErr w:type="spellStart"/>
      <w:r w:rsidRPr="00A22E22">
        <w:rPr>
          <w:rFonts w:ascii="Times New Roman" w:hAnsi="Times New Roman" w:cs="Times New Roman"/>
          <w:sz w:val="28"/>
          <w:szCs w:val="28"/>
        </w:rPr>
        <w:t>Мильштейна</w:t>
      </w:r>
      <w:proofErr w:type="spellEnd"/>
      <w:r w:rsidRPr="00A22E22">
        <w:rPr>
          <w:rFonts w:ascii="Times New Roman" w:hAnsi="Times New Roman" w:cs="Times New Roman"/>
          <w:sz w:val="28"/>
          <w:szCs w:val="28"/>
        </w:rPr>
        <w:t xml:space="preserve"> – М., 1966.</w:t>
      </w:r>
    </w:p>
    <w:p w:rsidR="00A22E22" w:rsidRDefault="00A22E22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22">
        <w:rPr>
          <w:rFonts w:ascii="Times New Roman" w:hAnsi="Times New Roman" w:cs="Times New Roman"/>
          <w:sz w:val="28"/>
          <w:szCs w:val="28"/>
        </w:rPr>
        <w:t xml:space="preserve"> Левин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Pr="00A22E22">
        <w:rPr>
          <w:rFonts w:ascii="Times New Roman" w:hAnsi="Times New Roman" w:cs="Times New Roman"/>
          <w:sz w:val="28"/>
          <w:szCs w:val="28"/>
        </w:rPr>
        <w:t>. Ежедневные упражнения юного пианиста – М., 1978.</w:t>
      </w:r>
    </w:p>
    <w:p w:rsidR="00A22E22" w:rsidRDefault="00A22E22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E22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22E22">
        <w:rPr>
          <w:rFonts w:ascii="Times New Roman" w:hAnsi="Times New Roman" w:cs="Times New Roman"/>
          <w:sz w:val="28"/>
          <w:szCs w:val="28"/>
        </w:rPr>
        <w:t>. Работа над фортепианной техникой – М: «Классика», 2003г.</w:t>
      </w:r>
    </w:p>
    <w:p w:rsidR="00A22E22" w:rsidRDefault="00A22E22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22">
        <w:rPr>
          <w:rFonts w:ascii="Times New Roman" w:hAnsi="Times New Roman" w:cs="Times New Roman"/>
          <w:sz w:val="28"/>
          <w:szCs w:val="28"/>
        </w:rPr>
        <w:t>Методическая культура педагога-музыканта: Учебное пособие для студентов высших учебных заведений /под редакцией Э. Б. Абдулина.- М., 2002.</w:t>
      </w:r>
    </w:p>
    <w:p w:rsidR="00A22E22" w:rsidRDefault="00A22E22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E22">
        <w:rPr>
          <w:rFonts w:ascii="Times New Roman" w:hAnsi="Times New Roman" w:cs="Times New Roman"/>
          <w:sz w:val="28"/>
          <w:szCs w:val="28"/>
        </w:rPr>
        <w:t>Тимакин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A22E22">
        <w:rPr>
          <w:rFonts w:ascii="Times New Roman" w:hAnsi="Times New Roman" w:cs="Times New Roman"/>
          <w:sz w:val="28"/>
          <w:szCs w:val="28"/>
        </w:rPr>
        <w:t>. Воспитание пианиста – М., 1989.</w:t>
      </w:r>
    </w:p>
    <w:p w:rsidR="00A22E22" w:rsidRPr="00A22E22" w:rsidRDefault="00A22E22" w:rsidP="00A22E22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22">
        <w:rPr>
          <w:rFonts w:ascii="Times New Roman" w:hAnsi="Times New Roman" w:cs="Times New Roman"/>
          <w:sz w:val="28"/>
          <w:szCs w:val="28"/>
        </w:rPr>
        <w:t xml:space="preserve"> Щапов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22E22">
        <w:rPr>
          <w:rFonts w:ascii="Times New Roman" w:hAnsi="Times New Roman" w:cs="Times New Roman"/>
          <w:sz w:val="28"/>
          <w:szCs w:val="28"/>
        </w:rPr>
        <w:t>. Фортепианный урок в музыкальной школе и училище. Классика 21 в., 2002.</w:t>
      </w:r>
    </w:p>
    <w:p w:rsidR="005108D7" w:rsidRDefault="005108D7" w:rsidP="00825AB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48D" w:rsidRDefault="00F6348D" w:rsidP="008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4FA" w:rsidRPr="008F2E4B" w:rsidRDefault="009A14FA" w:rsidP="009A14F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9A14FA" w:rsidRPr="008F2E4B" w:rsidSect="00A22101">
      <w:footerReference w:type="default" r:id="rId39"/>
      <w:pgSz w:w="11906" w:h="16838"/>
      <w:pgMar w:top="993" w:right="850" w:bottom="993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67" w:rsidRDefault="00F21D67" w:rsidP="005B12AA">
      <w:pPr>
        <w:spacing w:after="0" w:line="240" w:lineRule="auto"/>
      </w:pPr>
      <w:r>
        <w:separator/>
      </w:r>
    </w:p>
  </w:endnote>
  <w:endnote w:type="continuationSeparator" w:id="0">
    <w:p w:rsidR="00F21D67" w:rsidRDefault="00F21D67" w:rsidP="005B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953710"/>
      <w:docPartObj>
        <w:docPartGallery w:val="Page Numbers (Bottom of Page)"/>
        <w:docPartUnique/>
      </w:docPartObj>
    </w:sdtPr>
    <w:sdtEndPr/>
    <w:sdtContent>
      <w:p w:rsidR="00383BFE" w:rsidRDefault="00383B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63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83BFE" w:rsidRDefault="00383B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67" w:rsidRDefault="00F21D67" w:rsidP="005B12AA">
      <w:pPr>
        <w:spacing w:after="0" w:line="240" w:lineRule="auto"/>
      </w:pPr>
      <w:r>
        <w:separator/>
      </w:r>
    </w:p>
  </w:footnote>
  <w:footnote w:type="continuationSeparator" w:id="0">
    <w:p w:rsidR="00F21D67" w:rsidRDefault="00F21D67" w:rsidP="005B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5FD"/>
    <w:multiLevelType w:val="hybridMultilevel"/>
    <w:tmpl w:val="0CFC65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C62F5F"/>
    <w:multiLevelType w:val="hybridMultilevel"/>
    <w:tmpl w:val="FEEA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20A6"/>
    <w:multiLevelType w:val="hybridMultilevel"/>
    <w:tmpl w:val="4E242F8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0D1708"/>
    <w:multiLevelType w:val="hybridMultilevel"/>
    <w:tmpl w:val="A134D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B32F2"/>
    <w:multiLevelType w:val="hybridMultilevel"/>
    <w:tmpl w:val="986E591E"/>
    <w:lvl w:ilvl="0" w:tplc="12C0AF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1736EE9"/>
    <w:multiLevelType w:val="hybridMultilevel"/>
    <w:tmpl w:val="4638430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29B489E"/>
    <w:multiLevelType w:val="hybridMultilevel"/>
    <w:tmpl w:val="1F0C9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34A24"/>
    <w:multiLevelType w:val="hybridMultilevel"/>
    <w:tmpl w:val="1DE8CC9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CE16766"/>
    <w:multiLevelType w:val="hybridMultilevel"/>
    <w:tmpl w:val="1A5C9B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03A6BCE"/>
    <w:multiLevelType w:val="hybridMultilevel"/>
    <w:tmpl w:val="0F6034D2"/>
    <w:lvl w:ilvl="0" w:tplc="12C0AF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B72A2"/>
    <w:multiLevelType w:val="hybridMultilevel"/>
    <w:tmpl w:val="2354BC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9DE3948"/>
    <w:multiLevelType w:val="hybridMultilevel"/>
    <w:tmpl w:val="7EA88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E6115"/>
    <w:multiLevelType w:val="hybridMultilevel"/>
    <w:tmpl w:val="661E10C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6EA4FB0"/>
    <w:multiLevelType w:val="hybridMultilevel"/>
    <w:tmpl w:val="A0B848F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E972DA8"/>
    <w:multiLevelType w:val="hybridMultilevel"/>
    <w:tmpl w:val="7024B35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F2E6B78"/>
    <w:multiLevelType w:val="hybridMultilevel"/>
    <w:tmpl w:val="32985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174AAD"/>
    <w:multiLevelType w:val="hybridMultilevel"/>
    <w:tmpl w:val="264C8D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960531A"/>
    <w:multiLevelType w:val="hybridMultilevel"/>
    <w:tmpl w:val="8974A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C04A0"/>
    <w:multiLevelType w:val="hybridMultilevel"/>
    <w:tmpl w:val="199E12F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5E7031B"/>
    <w:multiLevelType w:val="hybridMultilevel"/>
    <w:tmpl w:val="7E809C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AF37D07"/>
    <w:multiLevelType w:val="hybridMultilevel"/>
    <w:tmpl w:val="ABD80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24591"/>
    <w:multiLevelType w:val="hybridMultilevel"/>
    <w:tmpl w:val="09F0C158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>
    <w:nsid w:val="7F831AF1"/>
    <w:multiLevelType w:val="hybridMultilevel"/>
    <w:tmpl w:val="72CA3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723FF"/>
    <w:multiLevelType w:val="hybridMultilevel"/>
    <w:tmpl w:val="D85249D8"/>
    <w:lvl w:ilvl="0" w:tplc="CD4EA9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17"/>
  </w:num>
  <w:num w:numId="8">
    <w:abstractNumId w:val="23"/>
  </w:num>
  <w:num w:numId="9">
    <w:abstractNumId w:val="16"/>
  </w:num>
  <w:num w:numId="10">
    <w:abstractNumId w:val="8"/>
  </w:num>
  <w:num w:numId="11">
    <w:abstractNumId w:val="14"/>
  </w:num>
  <w:num w:numId="12">
    <w:abstractNumId w:val="12"/>
  </w:num>
  <w:num w:numId="13">
    <w:abstractNumId w:val="13"/>
  </w:num>
  <w:num w:numId="14">
    <w:abstractNumId w:val="7"/>
  </w:num>
  <w:num w:numId="15">
    <w:abstractNumId w:val="4"/>
  </w:num>
  <w:num w:numId="16">
    <w:abstractNumId w:val="9"/>
  </w:num>
  <w:num w:numId="17">
    <w:abstractNumId w:val="18"/>
  </w:num>
  <w:num w:numId="18">
    <w:abstractNumId w:val="15"/>
  </w:num>
  <w:num w:numId="19">
    <w:abstractNumId w:val="22"/>
  </w:num>
  <w:num w:numId="20">
    <w:abstractNumId w:val="6"/>
  </w:num>
  <w:num w:numId="21">
    <w:abstractNumId w:val="21"/>
  </w:num>
  <w:num w:numId="22">
    <w:abstractNumId w:val="19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07E"/>
    <w:rsid w:val="00005C77"/>
    <w:rsid w:val="000168BA"/>
    <w:rsid w:val="00046ACA"/>
    <w:rsid w:val="000A6CE3"/>
    <w:rsid w:val="000B6281"/>
    <w:rsid w:val="000E4649"/>
    <w:rsid w:val="000F1F87"/>
    <w:rsid w:val="000F4D8A"/>
    <w:rsid w:val="001047F4"/>
    <w:rsid w:val="00122BCA"/>
    <w:rsid w:val="001249CF"/>
    <w:rsid w:val="00130614"/>
    <w:rsid w:val="00143248"/>
    <w:rsid w:val="00164EF1"/>
    <w:rsid w:val="00176BC2"/>
    <w:rsid w:val="001A337F"/>
    <w:rsid w:val="001B24B6"/>
    <w:rsid w:val="001B7A77"/>
    <w:rsid w:val="001E2BCB"/>
    <w:rsid w:val="0023656C"/>
    <w:rsid w:val="00241FED"/>
    <w:rsid w:val="00260239"/>
    <w:rsid w:val="00281048"/>
    <w:rsid w:val="00285EBC"/>
    <w:rsid w:val="002900AD"/>
    <w:rsid w:val="002C4CBD"/>
    <w:rsid w:val="002C7F15"/>
    <w:rsid w:val="002E484E"/>
    <w:rsid w:val="002F1391"/>
    <w:rsid w:val="00340B65"/>
    <w:rsid w:val="00356D1B"/>
    <w:rsid w:val="00383BFE"/>
    <w:rsid w:val="003A3499"/>
    <w:rsid w:val="003A4CA3"/>
    <w:rsid w:val="003A6BF6"/>
    <w:rsid w:val="003D7048"/>
    <w:rsid w:val="0044237D"/>
    <w:rsid w:val="00454534"/>
    <w:rsid w:val="00471FEC"/>
    <w:rsid w:val="004805D6"/>
    <w:rsid w:val="004A7DBC"/>
    <w:rsid w:val="004F5E27"/>
    <w:rsid w:val="005108D7"/>
    <w:rsid w:val="00527CED"/>
    <w:rsid w:val="0053079E"/>
    <w:rsid w:val="00546494"/>
    <w:rsid w:val="005B12AA"/>
    <w:rsid w:val="005B515D"/>
    <w:rsid w:val="005D07BC"/>
    <w:rsid w:val="00635487"/>
    <w:rsid w:val="006E4112"/>
    <w:rsid w:val="006F6BDF"/>
    <w:rsid w:val="00735D73"/>
    <w:rsid w:val="00744B29"/>
    <w:rsid w:val="007527FB"/>
    <w:rsid w:val="007B1F0A"/>
    <w:rsid w:val="007B78B8"/>
    <w:rsid w:val="007D36F8"/>
    <w:rsid w:val="007F06DA"/>
    <w:rsid w:val="007F34A2"/>
    <w:rsid w:val="007F4900"/>
    <w:rsid w:val="007F7BF7"/>
    <w:rsid w:val="00820C8D"/>
    <w:rsid w:val="00825AB4"/>
    <w:rsid w:val="0085526A"/>
    <w:rsid w:val="00863F56"/>
    <w:rsid w:val="008A4265"/>
    <w:rsid w:val="008A4D5B"/>
    <w:rsid w:val="008B21F6"/>
    <w:rsid w:val="008F2E4B"/>
    <w:rsid w:val="00901C7A"/>
    <w:rsid w:val="00926593"/>
    <w:rsid w:val="00931E73"/>
    <w:rsid w:val="009450CD"/>
    <w:rsid w:val="009455D7"/>
    <w:rsid w:val="00946B99"/>
    <w:rsid w:val="009535DE"/>
    <w:rsid w:val="009A06AB"/>
    <w:rsid w:val="009A14FA"/>
    <w:rsid w:val="009A2320"/>
    <w:rsid w:val="009D0999"/>
    <w:rsid w:val="009D737D"/>
    <w:rsid w:val="009E0677"/>
    <w:rsid w:val="009E0FDD"/>
    <w:rsid w:val="009E6243"/>
    <w:rsid w:val="009F16F1"/>
    <w:rsid w:val="009F6E19"/>
    <w:rsid w:val="00A22101"/>
    <w:rsid w:val="00A22E22"/>
    <w:rsid w:val="00A3078A"/>
    <w:rsid w:val="00A3689F"/>
    <w:rsid w:val="00A3792D"/>
    <w:rsid w:val="00A5554B"/>
    <w:rsid w:val="00A7643C"/>
    <w:rsid w:val="00A9602B"/>
    <w:rsid w:val="00AC7B5E"/>
    <w:rsid w:val="00AD699A"/>
    <w:rsid w:val="00AE2237"/>
    <w:rsid w:val="00AE5A0A"/>
    <w:rsid w:val="00AF221D"/>
    <w:rsid w:val="00B1424E"/>
    <w:rsid w:val="00B2196F"/>
    <w:rsid w:val="00B33931"/>
    <w:rsid w:val="00B37A70"/>
    <w:rsid w:val="00B70D1F"/>
    <w:rsid w:val="00B81897"/>
    <w:rsid w:val="00B90203"/>
    <w:rsid w:val="00B97A28"/>
    <w:rsid w:val="00C466CA"/>
    <w:rsid w:val="00C95254"/>
    <w:rsid w:val="00CB0DAE"/>
    <w:rsid w:val="00CB5865"/>
    <w:rsid w:val="00CD6FDB"/>
    <w:rsid w:val="00CE0511"/>
    <w:rsid w:val="00CE2DEE"/>
    <w:rsid w:val="00D02F8C"/>
    <w:rsid w:val="00D262C2"/>
    <w:rsid w:val="00D35519"/>
    <w:rsid w:val="00D47DA9"/>
    <w:rsid w:val="00D90834"/>
    <w:rsid w:val="00D9184D"/>
    <w:rsid w:val="00DF4526"/>
    <w:rsid w:val="00E170D6"/>
    <w:rsid w:val="00E31A1A"/>
    <w:rsid w:val="00E61A40"/>
    <w:rsid w:val="00E65DCB"/>
    <w:rsid w:val="00E818E6"/>
    <w:rsid w:val="00E95A45"/>
    <w:rsid w:val="00EA1F30"/>
    <w:rsid w:val="00EA4403"/>
    <w:rsid w:val="00EB0753"/>
    <w:rsid w:val="00EB75AE"/>
    <w:rsid w:val="00EC4101"/>
    <w:rsid w:val="00ED41B3"/>
    <w:rsid w:val="00EF25BB"/>
    <w:rsid w:val="00F1207E"/>
    <w:rsid w:val="00F148D4"/>
    <w:rsid w:val="00F17927"/>
    <w:rsid w:val="00F21D67"/>
    <w:rsid w:val="00F6348D"/>
    <w:rsid w:val="00F71280"/>
    <w:rsid w:val="00F77C86"/>
    <w:rsid w:val="00F81067"/>
    <w:rsid w:val="00FC2638"/>
    <w:rsid w:val="00FD24EE"/>
    <w:rsid w:val="00FF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0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0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5C77"/>
  </w:style>
  <w:style w:type="character" w:customStyle="1" w:styleId="c27">
    <w:name w:val="c27"/>
    <w:basedOn w:val="a0"/>
    <w:rsid w:val="00005C77"/>
  </w:style>
  <w:style w:type="paragraph" w:customStyle="1" w:styleId="c34">
    <w:name w:val="c34"/>
    <w:basedOn w:val="a"/>
    <w:rsid w:val="000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5C77"/>
  </w:style>
  <w:style w:type="paragraph" w:styleId="a5">
    <w:name w:val="Balloon Text"/>
    <w:basedOn w:val="a"/>
    <w:link w:val="a6"/>
    <w:uiPriority w:val="99"/>
    <w:semiHidden/>
    <w:unhideWhenUsed/>
    <w:rsid w:val="00B9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A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12AA"/>
  </w:style>
  <w:style w:type="paragraph" w:styleId="a9">
    <w:name w:val="footer"/>
    <w:basedOn w:val="a"/>
    <w:link w:val="aa"/>
    <w:uiPriority w:val="99"/>
    <w:unhideWhenUsed/>
    <w:rsid w:val="005B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12AA"/>
  </w:style>
  <w:style w:type="character" w:styleId="ab">
    <w:name w:val="Hyperlink"/>
    <w:basedOn w:val="a0"/>
    <w:uiPriority w:val="99"/>
    <w:unhideWhenUsed/>
    <w:rsid w:val="00FF20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0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0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5C77"/>
  </w:style>
  <w:style w:type="character" w:customStyle="1" w:styleId="c27">
    <w:name w:val="c27"/>
    <w:basedOn w:val="a0"/>
    <w:rsid w:val="00005C77"/>
  </w:style>
  <w:style w:type="paragraph" w:customStyle="1" w:styleId="c34">
    <w:name w:val="c34"/>
    <w:basedOn w:val="a"/>
    <w:rsid w:val="000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5C77"/>
  </w:style>
  <w:style w:type="paragraph" w:styleId="a5">
    <w:name w:val="Balloon Text"/>
    <w:basedOn w:val="a"/>
    <w:link w:val="a6"/>
    <w:uiPriority w:val="99"/>
    <w:semiHidden/>
    <w:unhideWhenUsed/>
    <w:rsid w:val="00B9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A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12AA"/>
  </w:style>
  <w:style w:type="paragraph" w:styleId="a9">
    <w:name w:val="footer"/>
    <w:basedOn w:val="a"/>
    <w:link w:val="aa"/>
    <w:uiPriority w:val="99"/>
    <w:unhideWhenUsed/>
    <w:rsid w:val="005B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12AA"/>
  </w:style>
  <w:style w:type="character" w:styleId="ab">
    <w:name w:val="Hyperlink"/>
    <w:basedOn w:val="a0"/>
    <w:uiPriority w:val="99"/>
    <w:unhideWhenUsed/>
    <w:rsid w:val="00FF2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1900_%D0%B3%D0%BE%D0%B4" TargetMode="External"/><Relationship Id="rId18" Type="http://schemas.openxmlformats.org/officeDocument/2006/relationships/hyperlink" Target="https://ru.wikipedia.org/wiki/%D0%A8%D0%B0%D1%80%D0%BB%D1%8C_%D0%92%D0%B5%D1%80%D0%B2%D1%83%D0%B0%D1%82" TargetMode="External"/><Relationship Id="rId26" Type="http://schemas.openxmlformats.org/officeDocument/2006/relationships/hyperlink" Target="https://ru.wikipedia.org/wiki/%D0%9C%D1%83%D0%B7%D1%8B%D0%BA%D0%B0%D0%BB%D1%8C%D0%BD%D1%8B%D0%B9_%D1%81%D0%BB%D0%BE%D0%B2%D0%B0%D1%80%D1%8C_%D0%93%D1%80%D0%BE%D1%83%D0%B2%D0%B0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ru.wikipedia.org/wiki/%D0%90%D0%BB%D0%B5%D0%BA%D1%81%D0%B0%D0%BD%D0%B4%D1%80_%D0%93%D0%B8%D0%BB%D1%8C%D0%BC%D0%B0%D0%BD" TargetMode="External"/><Relationship Id="rId34" Type="http://schemas.openxmlformats.org/officeDocument/2006/relationships/hyperlink" Target="https://ru.wikipedia.org/wiki/%D0%A4%D1%80%D0%B0%D0%BD%D1%86%D1%83%D0%B7%D1%81%D0%BA%D0%B8%D0%B9_%D1%8F%D0%B7%D1%8B%D0%BA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5%D1%80%D0%B8%D0%BE,_%D0%A8%D0%B0%D1%80%D0%BB%D1%8C_%D0%92%D0%B8%D0%BB%D1%8C%D1%84%D1%80%D0%B8%D0%B4_%D0%B4%D0%B5" TargetMode="External"/><Relationship Id="rId20" Type="http://schemas.openxmlformats.org/officeDocument/2006/relationships/hyperlink" Target="https://ru.wikipedia.org/wiki/1853" TargetMode="External"/><Relationship Id="rId29" Type="http://schemas.openxmlformats.org/officeDocument/2006/relationships/hyperlink" Target="https://ru.wikipedia.org/wiki/%D0%9F%D0%B0%D1%80%D0%B8%D0%B6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1819_%D0%B3%D0%BE%D0%B4" TargetMode="External"/><Relationship Id="rId24" Type="http://schemas.openxmlformats.org/officeDocument/2006/relationships/hyperlink" Target="https://ru.wikipedia.org/wiki/%D0%A4%D1%80%D0%B0%D0%BD%D1%86%D1%83%D0%B7%D1%81%D0%BA%D0%B8%D0%B9_%D1%8F%D0%B7%D1%8B%D0%BA" TargetMode="External"/><Relationship Id="rId32" Type="http://schemas.openxmlformats.org/officeDocument/2006/relationships/hyperlink" Target="https://ru.wikipedia.org/wiki/%D0%96%D0%BE%D1%80%D0%B6_%D0%9C%D0%B0%D1%82%D0%B8%D0%B0" TargetMode="External"/><Relationship Id="rId37" Type="http://schemas.openxmlformats.org/officeDocument/2006/relationships/hyperlink" Target="https://ru.wikipedia.org/wiki/1867_%D0%B3%D0%BE%D0%B4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F%D0%B0%D1%80%D0%B8%D0%B6%D1%81%D0%BA%D0%B0%D1%8F_%D0%BA%D0%BE%D0%BD%D1%81%D0%B5%D1%80%D0%B2%D0%B0%D1%82%D0%BE%D1%80%D0%B8%D1%8F" TargetMode="External"/><Relationship Id="rId23" Type="http://schemas.openxmlformats.org/officeDocument/2006/relationships/hyperlink" Target="https://ru.wikipedia.org/wiki/%D0%9F%D0%B8%D0%B0%D0%BD%D0%B8%D1%81%D1%82-%D0%B2%D0%B8%D1%80%D1%82%D1%83%D0%BE%D0%B7_(%D1%81%D0%B1%D0%BE%D1%80%D0%BD%D0%B8%D0%BA_%D1%83%D0%BF%D1%80%D0%B0%D0%B6%D0%BD%D0%B5%D0%BD%D0%B8%D0%B9)" TargetMode="External"/><Relationship Id="rId28" Type="http://schemas.openxmlformats.org/officeDocument/2006/relationships/hyperlink" Target="https://ru.wikipedia.org/wiki/%D0%92%D1%81%D0%B5%D0%BC%D0%B8%D1%80%D0%BD%D0%B0%D1%8F_%D0%B2%D1%8B%D1%81%D1%82%D0%B0%D0%B2%D0%BA%D0%B0_(1878)" TargetMode="External"/><Relationship Id="rId36" Type="http://schemas.openxmlformats.org/officeDocument/2006/relationships/hyperlink" Target="https://ru.wikipedia.org/wiki/%D0%A4%D0%B8%D1%81%D0%B3%D0%B0%D1%80%D0%BC%D0%BE%D0%BD%D0%B8%D1%8F" TargetMode="External"/><Relationship Id="rId10" Type="http://schemas.openxmlformats.org/officeDocument/2006/relationships/hyperlink" Target="https://ru.wikipedia.org/wiki/2_%D0%B8%D1%8E%D0%BB%D1%8F" TargetMode="External"/><Relationship Id="rId19" Type="http://schemas.openxmlformats.org/officeDocument/2006/relationships/hyperlink" Target="https://ru.wikipedia.org/wiki/1846" TargetMode="External"/><Relationship Id="rId31" Type="http://schemas.openxmlformats.org/officeDocument/2006/relationships/hyperlink" Target="https://ru.wikipedia.org/wiki/%D0%90%D0%BD%D1%82%D1%83%D0%B0%D0%BD_%D0%9C%D0%B0%D1%80%D0%BC%D0%BE%D0%BD%D1%82%D0%B5%D0%BB%D1%8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4%D1%80%D0%B0%D0%BD%D1%86%D1%83%D0%B7%D1%81%D0%BA%D0%B8%D0%B9_%D1%8F%D0%B7%D1%8B%D0%BA" TargetMode="External"/><Relationship Id="rId14" Type="http://schemas.openxmlformats.org/officeDocument/2006/relationships/hyperlink" Target="https://ru.wikipedia.org/wiki/%D0%91%D1%83%D0%BB%D0%BE%D0%BD%D1%8C-%D1%81%D1%8E%D1%80-%D0%9C%D0%B5%D1%80" TargetMode="External"/><Relationship Id="rId22" Type="http://schemas.openxmlformats.org/officeDocument/2006/relationships/hyperlink" Target="https://ru.wikipedia.org/wiki/%D0%A4%D0%BE%D1%80%D1%82%D0%B5%D0%BF%D0%B8%D0%B0%D0%BD%D0%BE" TargetMode="External"/><Relationship Id="rId27" Type="http://schemas.openxmlformats.org/officeDocument/2006/relationships/hyperlink" Target="https://ru.wikipedia.org/wiki/1878" TargetMode="External"/><Relationship Id="rId30" Type="http://schemas.openxmlformats.org/officeDocument/2006/relationships/hyperlink" Target="https://ru.wikipedia.org/wiki/%D0%9F%D0%B0%D1%80%D0%B8%D0%B6%D1%81%D0%BA%D0%B0%D1%8F_%D0%BA%D0%BE%D0%BD%D1%81%D0%B5%D1%80%D0%B2%D0%B0%D1%82%D0%BE%D1%80%D0%B8%D1%8F" TargetMode="External"/><Relationship Id="rId35" Type="http://schemas.openxmlformats.org/officeDocument/2006/relationships/hyperlink" Target="https://ru.wikipedia.org/wiki/1859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19_%D0%BC%D0%B0%D1%80%D1%82%D0%B0" TargetMode="External"/><Relationship Id="rId17" Type="http://schemas.openxmlformats.org/officeDocument/2006/relationships/hyperlink" Target="https://ru.wikipedia.org/wiki/%D0%9E%D1%80%D0%B3%D0%B0%D0%BD_(%D0%BC%D1%83%D0%B7%D1%8B%D0%BA%D0%B0%D0%BB%D1%8C%D0%BD%D1%8B%D0%B9_%D0%B8%D0%BD%D1%81%D1%82%D1%80%D1%83%D0%BC%D0%B5%D0%BD%D1%82)" TargetMode="External"/><Relationship Id="rId25" Type="http://schemas.openxmlformats.org/officeDocument/2006/relationships/hyperlink" Target="https://ru.wikipedia.org/wiki/1873" TargetMode="External"/><Relationship Id="rId33" Type="http://schemas.openxmlformats.org/officeDocument/2006/relationships/hyperlink" Target="https://ru.wikipedia.org/wiki/%D0%A4%D0%B5%D0%BB%D0%B8%D0%BA%D1%81_%D0%9B%D0%B5_%D0%9A%D1%83%D0%BF%D0%BF%D0%B5" TargetMode="External"/><Relationship Id="rId38" Type="http://schemas.openxmlformats.org/officeDocument/2006/relationships/hyperlink" Target="https://ru.wikipedia.org/wiki/%D0%9F%D0%B8%D0%B9_I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2E6F-4787-4CC1-98A3-C0086B99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17</Pages>
  <Words>6853</Words>
  <Characters>39066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2020-09-14T20:51:00Z</cp:lastPrinted>
  <dcterms:created xsi:type="dcterms:W3CDTF">2020-10-07T18:54:00Z</dcterms:created>
  <dcterms:modified xsi:type="dcterms:W3CDTF">2020-10-19T20:13:00Z</dcterms:modified>
</cp:coreProperties>
</file>