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89" w:rsidRDefault="00110289" w:rsidP="009A62C3">
      <w:pPr>
        <w:spacing w:after="0" w:line="360" w:lineRule="auto"/>
        <w:jc w:val="center"/>
        <w:outlineLvl w:val="0"/>
        <w:rPr>
          <w:rFonts w:ascii="Times New Roman" w:eastAsia="Times New Roman" w:hAnsi="Times New Roman" w:cs="Times New Roman"/>
          <w:kern w:val="36"/>
          <w:sz w:val="24"/>
          <w:szCs w:val="24"/>
          <w:lang w:eastAsia="ru-RU"/>
        </w:rPr>
      </w:pPr>
      <w:r w:rsidRPr="00110289">
        <w:rPr>
          <w:rFonts w:ascii="Times New Roman" w:eastAsia="Times New Roman" w:hAnsi="Times New Roman" w:cs="Times New Roman"/>
          <w:kern w:val="36"/>
          <w:sz w:val="24"/>
          <w:szCs w:val="24"/>
          <w:lang w:eastAsia="ru-RU"/>
        </w:rPr>
        <w:object w:dxaOrig="7152"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8pt;height:697.2pt" o:ole="">
            <v:imagedata r:id="rId7" o:title=""/>
          </v:shape>
          <o:OLEObject Type="Embed" ProgID="AcroExch.Document.DC" ShapeID="_x0000_i1025" DrawAspect="Content" ObjectID="_1637565286" r:id="rId8"/>
        </w:object>
      </w:r>
    </w:p>
    <w:p w:rsidR="00110289" w:rsidRDefault="00110289" w:rsidP="00110289">
      <w:pPr>
        <w:spacing w:after="0" w:line="360" w:lineRule="auto"/>
        <w:outlineLvl w:val="0"/>
        <w:rPr>
          <w:rFonts w:ascii="Times New Roman" w:eastAsia="Times New Roman" w:hAnsi="Times New Roman" w:cs="Times New Roman"/>
          <w:kern w:val="36"/>
          <w:sz w:val="24"/>
          <w:szCs w:val="24"/>
          <w:lang w:eastAsia="ru-RU"/>
        </w:rPr>
      </w:pPr>
    </w:p>
    <w:p w:rsidR="001C2930" w:rsidRPr="00110289" w:rsidRDefault="001C2930" w:rsidP="009A62C3">
      <w:pPr>
        <w:spacing w:after="0" w:line="360" w:lineRule="auto"/>
        <w:jc w:val="center"/>
        <w:outlineLvl w:val="0"/>
        <w:rPr>
          <w:rFonts w:ascii="Times New Roman" w:eastAsia="Times New Roman" w:hAnsi="Times New Roman" w:cs="Times New Roman"/>
          <w:kern w:val="36"/>
          <w:sz w:val="24"/>
          <w:szCs w:val="24"/>
          <w:lang w:eastAsia="ru-RU"/>
        </w:rPr>
      </w:pPr>
      <w:r w:rsidRPr="00110289">
        <w:rPr>
          <w:rFonts w:ascii="Times New Roman" w:eastAsia="Times New Roman" w:hAnsi="Times New Roman" w:cs="Times New Roman"/>
          <w:kern w:val="36"/>
          <w:sz w:val="24"/>
          <w:szCs w:val="24"/>
          <w:lang w:eastAsia="ru-RU"/>
        </w:rPr>
        <w:lastRenderedPageBreak/>
        <w:t>Общая физическая подготовка</w:t>
      </w:r>
    </w:p>
    <w:p w:rsidR="001C2930" w:rsidRPr="00110289" w:rsidRDefault="001C2930" w:rsidP="009A62C3">
      <w:pPr>
        <w:spacing w:before="100" w:beforeAutospacing="1" w:after="100" w:afterAutospacing="1" w:line="360" w:lineRule="auto"/>
        <w:jc w:val="center"/>
        <w:rPr>
          <w:rFonts w:ascii="Times New Roman" w:eastAsia="Times New Roman" w:hAnsi="Times New Roman" w:cs="Times New Roman"/>
          <w:b/>
          <w:bCs/>
          <w:sz w:val="24"/>
          <w:szCs w:val="24"/>
          <w:lang w:eastAsia="ru-RU"/>
        </w:rPr>
      </w:pPr>
      <w:r w:rsidRPr="00110289">
        <w:rPr>
          <w:rFonts w:ascii="Times New Roman" w:eastAsia="Times New Roman" w:hAnsi="Times New Roman" w:cs="Times New Roman"/>
          <w:b/>
          <w:bCs/>
          <w:sz w:val="24"/>
          <w:szCs w:val="24"/>
          <w:lang w:eastAsia="ru-RU"/>
        </w:rPr>
        <w:t>Секция «ОФП»</w:t>
      </w:r>
    </w:p>
    <w:p w:rsidR="00607262" w:rsidRPr="00110289" w:rsidRDefault="001C2930" w:rsidP="009A62C3">
      <w:pPr>
        <w:shd w:val="clear" w:color="auto" w:fill="FFFFFF" w:themeFill="background1"/>
        <w:spacing w:before="90" w:after="90" w:line="360" w:lineRule="auto"/>
        <w:jc w:val="center"/>
        <w:rPr>
          <w:rFonts w:ascii="Times New Roman" w:eastAsia="Times New Roman" w:hAnsi="Times New Roman" w:cs="Times New Roman"/>
          <w:b/>
          <w:bCs/>
          <w:sz w:val="24"/>
          <w:szCs w:val="24"/>
          <w:lang w:eastAsia="ru-RU"/>
        </w:rPr>
      </w:pPr>
      <w:r w:rsidRPr="00110289">
        <w:rPr>
          <w:rFonts w:ascii="Times New Roman" w:eastAsia="Times New Roman" w:hAnsi="Times New Roman" w:cs="Times New Roman"/>
          <w:b/>
          <w:bCs/>
          <w:sz w:val="24"/>
          <w:szCs w:val="24"/>
          <w:lang w:eastAsia="ru-RU"/>
        </w:rPr>
        <w:t>1-4 класс.</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Рабочая программа составлена на основе федерального компонента государственного стандарта среднего (полного) общего образования, авторской программы по физическому воспитанию</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В. И. Ляха (7-е издание, 2010 г. изд. Просвещение)</w:t>
      </w:r>
    </w:p>
    <w:p w:rsidR="001C39D5"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 xml:space="preserve">Программа курса рассчитана на </w:t>
      </w:r>
      <w:r w:rsidR="006B73DC" w:rsidRPr="009A62C3">
        <w:rPr>
          <w:rFonts w:ascii="Times New Roman" w:eastAsia="Times New Roman" w:hAnsi="Times New Roman" w:cs="Times New Roman"/>
          <w:color w:val="000000" w:themeColor="text1"/>
          <w:sz w:val="24"/>
          <w:szCs w:val="24"/>
          <w:lang w:eastAsia="ru-RU"/>
        </w:rPr>
        <w:t>34</w:t>
      </w:r>
      <w:r w:rsidRPr="009A62C3">
        <w:rPr>
          <w:rFonts w:ascii="Times New Roman" w:eastAsia="Times New Roman" w:hAnsi="Times New Roman" w:cs="Times New Roman"/>
          <w:color w:val="000000" w:themeColor="text1"/>
          <w:sz w:val="24"/>
          <w:szCs w:val="24"/>
          <w:lang w:eastAsia="ru-RU"/>
        </w:rPr>
        <w:t xml:space="preserve"> часов (</w:t>
      </w:r>
      <w:r w:rsidR="006B73DC" w:rsidRPr="009A62C3">
        <w:rPr>
          <w:rFonts w:ascii="Times New Roman" w:eastAsia="Times New Roman" w:hAnsi="Times New Roman" w:cs="Times New Roman"/>
          <w:color w:val="000000" w:themeColor="text1"/>
          <w:sz w:val="24"/>
          <w:szCs w:val="24"/>
          <w:lang w:eastAsia="ru-RU"/>
        </w:rPr>
        <w:t>1 час</w:t>
      </w:r>
      <w:r w:rsidRPr="009A62C3">
        <w:rPr>
          <w:rFonts w:ascii="Times New Roman" w:eastAsia="Times New Roman" w:hAnsi="Times New Roman" w:cs="Times New Roman"/>
          <w:color w:val="000000" w:themeColor="text1"/>
          <w:sz w:val="24"/>
          <w:szCs w:val="24"/>
          <w:lang w:eastAsia="ru-RU"/>
        </w:rPr>
        <w:t xml:space="preserve"> в неделю)</w:t>
      </w:r>
      <w:r w:rsidR="001C39D5" w:rsidRPr="009A62C3">
        <w:rPr>
          <w:rFonts w:ascii="Times New Roman" w:eastAsia="Times New Roman" w:hAnsi="Times New Roman" w:cs="Times New Roman"/>
          <w:color w:val="000000" w:themeColor="text1"/>
          <w:sz w:val="24"/>
          <w:szCs w:val="24"/>
          <w:lang w:eastAsia="ru-RU"/>
        </w:rPr>
        <w:t>.</w:t>
      </w:r>
    </w:p>
    <w:p w:rsidR="001C39D5" w:rsidRPr="009A62C3" w:rsidRDefault="001C39D5"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 xml:space="preserve"> Программа секции «Общая физическая подготовка» составлена на основе материала, который дети изучают на уроках физической культуры в общеобразовательной школе. </w:t>
      </w:r>
    </w:p>
    <w:p w:rsidR="001C39D5" w:rsidRPr="009A62C3" w:rsidRDefault="001C39D5"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Занятия в секции ОФП проводятся с целью:</w:t>
      </w:r>
    </w:p>
    <w:p w:rsidR="001C39D5" w:rsidRPr="009A62C3" w:rsidRDefault="001C39D5"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углубить знания;</w:t>
      </w:r>
    </w:p>
    <w:p w:rsidR="001C39D5" w:rsidRPr="009A62C3" w:rsidRDefault="001C39D5"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расширить и закрепить арсенал двигательных умений и навыков;</w:t>
      </w:r>
    </w:p>
    <w:p w:rsidR="001C39D5" w:rsidRPr="009A62C3" w:rsidRDefault="001C39D5"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развитие двигательных способностей и нравственных качеств;</w:t>
      </w:r>
    </w:p>
    <w:p w:rsidR="001C39D5" w:rsidRPr="009A62C3" w:rsidRDefault="001C39D5"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приобщение учащихся к регулярным тренировкам.</w:t>
      </w:r>
    </w:p>
    <w:p w:rsidR="001C39D5" w:rsidRPr="009A62C3" w:rsidRDefault="001C39D5" w:rsidP="009A62C3">
      <w:pPr>
        <w:shd w:val="clear" w:color="auto" w:fill="FFFFFF" w:themeFill="background1"/>
        <w:spacing w:before="90" w:after="90" w:line="360" w:lineRule="auto"/>
        <w:jc w:val="right"/>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подбираются в соответствии с учебными, воспитательными и оздоровительными целями занятия.</w:t>
      </w:r>
      <w:r w:rsidR="009A62C3" w:rsidRPr="009A62C3">
        <w:rPr>
          <w:rFonts w:ascii="Times New Roman" w:eastAsia="Times New Roman" w:hAnsi="Times New Roman" w:cs="Times New Roman"/>
          <w:color w:val="000000" w:themeColor="text1"/>
          <w:sz w:val="24"/>
          <w:szCs w:val="24"/>
          <w:lang w:eastAsia="ru-RU"/>
        </w:rPr>
        <w:t xml:space="preserve"> </w:t>
      </w:r>
    </w:p>
    <w:p w:rsidR="001C39D5" w:rsidRPr="009A62C3" w:rsidRDefault="001C39D5" w:rsidP="009A62C3">
      <w:pPr>
        <w:spacing w:before="100" w:beforeAutospacing="1" w:after="100" w:afterAutospacing="1"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Основная задача руководителя - воспитание кружковцев, овладение физической культурой и совершенствования личностных взаимоотношений. Руководитель на основе изучения личностных особенностей каждого ребенка, находит индивидуальный подход, позволяющих благоприятно воздействовать на физическое и психическое здоровье школьника, поддерживает тесную связь с родителями и классным руководителем.</w:t>
      </w:r>
    </w:p>
    <w:p w:rsidR="001C39D5" w:rsidRPr="009A62C3" w:rsidRDefault="001C39D5" w:rsidP="009A62C3">
      <w:pPr>
        <w:spacing w:before="100" w:beforeAutospacing="1" w:after="100" w:afterAutospacing="1"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 xml:space="preserve">Программа секции «Общая физическая подготовка» составлена на основе материала, который дети изучают на уроках физической культуры в общеобразовательной школе. При составлении плана учебно-тренировочных занятий необходимо учитывать, что программа составлена из отдельных самостоятельных разделов двигательной деятельности, отличной друг от друга по характеру и объему. В связи с этим при планировании занятий необходимо учитывать индивидуальные особенности кружковцев. Поэтому руководитель должен изучить своих будущих воспитанников. Начальное изучение проводится при записи в кружок, во время беседы с ребенком, с родителями, в процессе медицинского осмотра и беседы с </w:t>
      </w:r>
      <w:r w:rsidRPr="009A62C3">
        <w:rPr>
          <w:rFonts w:ascii="Times New Roman" w:eastAsia="Times New Roman" w:hAnsi="Times New Roman" w:cs="Times New Roman"/>
          <w:color w:val="000000" w:themeColor="text1"/>
          <w:sz w:val="24"/>
          <w:szCs w:val="24"/>
          <w:lang w:eastAsia="ru-RU"/>
        </w:rPr>
        <w:lastRenderedPageBreak/>
        <w:t>врачом(по каждому кружковцу), в процессе педагогических наблюдений на первых занятиях ; по результатам контрольных упражнений Руководитель кружка должен систематически оценивать реакцию учащихся на предлагаемую нагрузку, следить за самочувствием кружковцев, вовремя замечать признаки утомления и предупреждать перенапряжение, а также обязан сформировать у учащихся необходимые умения и навыки по отношению к спортивной одежде, обуви, гигиены, режиму дня и питанию юных спортсмена, по технике безопасности и самоконтролю за состоянием здоровья Для каждой возрастной группы занимающихся программой предусматриваются теоретические, практические занятия, выполнение контрольных нормативов, участие в соревнованиях, сдача норм ГТО.</w:t>
      </w:r>
    </w:p>
    <w:p w:rsidR="00836780" w:rsidRPr="009A62C3" w:rsidRDefault="001C39D5" w:rsidP="009A62C3">
      <w:pPr>
        <w:spacing w:before="100" w:beforeAutospacing="1" w:after="100" w:afterAutospacing="1"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При подборе средств и методов практических занятий руководитель кружка должен иметь в виду, что каждое занятие должно быть интересным и увлекательным, поэтому следует использовать для этой цели комплексные занятия, в содержание которых включаются упражнения из разных видов спорта( легкая атлетика, гимнастика, спортивные игры или гимнастика, подвижные игры и т.д.).Упражнения подбираются в соответствии с учебными, воспитательными и оздоровительными целями занятия.</w:t>
      </w:r>
      <w:r w:rsidR="009A62C3">
        <w:rPr>
          <w:rFonts w:ascii="Times New Roman" w:eastAsia="Times New Roman" w:hAnsi="Times New Roman" w:cs="Times New Roman"/>
          <w:color w:val="000000" w:themeColor="text1"/>
          <w:sz w:val="24"/>
          <w:szCs w:val="24"/>
          <w:lang w:eastAsia="ru-RU"/>
        </w:rPr>
        <w:t xml:space="preserve"> </w:t>
      </w:r>
      <w:r w:rsidRPr="009A62C3">
        <w:rPr>
          <w:rFonts w:ascii="Times New Roman" w:eastAsia="Times New Roman" w:hAnsi="Times New Roman" w:cs="Times New Roman"/>
          <w:color w:val="000000" w:themeColor="text1"/>
          <w:sz w:val="24"/>
          <w:szCs w:val="24"/>
          <w:lang w:eastAsia="ru-RU"/>
        </w:rPr>
        <w:t>Спортивные соревнования в кружке и между кружками повышают интерес к занятиям. Их следует проводить систематически, например по субботам или воскресеньям с приглашением родителей.</w:t>
      </w:r>
    </w:p>
    <w:p w:rsidR="00A83DDA" w:rsidRPr="009A62C3" w:rsidRDefault="00A83DDA" w:rsidP="009A62C3">
      <w:pPr>
        <w:shd w:val="clear" w:color="auto" w:fill="FFFFFF" w:themeFill="background1"/>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t>Методическое обеспечение:</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 Комплексная программа Физического воспитания учащихся 1-11 классов</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В. И Лях</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 Белоусова В.В. «Воспитание в спорте». М. 1984г.</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 xml:space="preserve">3 </w:t>
      </w:r>
      <w:proofErr w:type="spellStart"/>
      <w:r w:rsidRPr="009A62C3">
        <w:rPr>
          <w:rFonts w:ascii="Times New Roman" w:eastAsia="Times New Roman" w:hAnsi="Times New Roman" w:cs="Times New Roman"/>
          <w:color w:val="000000" w:themeColor="text1"/>
          <w:sz w:val="24"/>
          <w:szCs w:val="24"/>
          <w:lang w:eastAsia="ru-RU"/>
        </w:rPr>
        <w:t>Былеева</w:t>
      </w:r>
      <w:proofErr w:type="spellEnd"/>
      <w:r w:rsidRPr="009A62C3">
        <w:rPr>
          <w:rFonts w:ascii="Times New Roman" w:eastAsia="Times New Roman" w:hAnsi="Times New Roman" w:cs="Times New Roman"/>
          <w:color w:val="000000" w:themeColor="text1"/>
          <w:sz w:val="24"/>
          <w:szCs w:val="24"/>
          <w:lang w:eastAsia="ru-RU"/>
        </w:rPr>
        <w:t xml:space="preserve"> Л.Л. «Подвижные игры». М. 1984г.</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4. Добровольский В.К. «Физическая культура и здоровье». М. 1982г.</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 xml:space="preserve">5 </w:t>
      </w:r>
      <w:proofErr w:type="spellStart"/>
      <w:r w:rsidRPr="009A62C3">
        <w:rPr>
          <w:rFonts w:ascii="Times New Roman" w:eastAsia="Times New Roman" w:hAnsi="Times New Roman" w:cs="Times New Roman"/>
          <w:color w:val="000000" w:themeColor="text1"/>
          <w:sz w:val="24"/>
          <w:szCs w:val="24"/>
          <w:lang w:eastAsia="ru-RU"/>
        </w:rPr>
        <w:t>Торабрин</w:t>
      </w:r>
      <w:proofErr w:type="spellEnd"/>
      <w:r w:rsidRPr="009A62C3">
        <w:rPr>
          <w:rFonts w:ascii="Times New Roman" w:eastAsia="Times New Roman" w:hAnsi="Times New Roman" w:cs="Times New Roman"/>
          <w:color w:val="000000" w:themeColor="text1"/>
          <w:sz w:val="24"/>
          <w:szCs w:val="24"/>
          <w:lang w:eastAsia="ru-RU"/>
        </w:rPr>
        <w:t xml:space="preserve"> И., Чумаков А. «Спортивная смена». М.1982г.</w:t>
      </w:r>
    </w:p>
    <w:p w:rsidR="00A83DDA"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6 Уваров В. «Смелые и ловкие». М. 1982г.</w:t>
      </w:r>
    </w:p>
    <w:p w:rsidR="00A75F73" w:rsidRPr="009A62C3" w:rsidRDefault="00A83DDA" w:rsidP="009A62C3">
      <w:pPr>
        <w:shd w:val="clear" w:color="auto" w:fill="FFFFFF" w:themeFill="background1"/>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7 .Филин В.П. «Воспитание физических качест</w:t>
      </w:r>
      <w:r w:rsidR="00A75F73" w:rsidRPr="009A62C3">
        <w:rPr>
          <w:rFonts w:ascii="Times New Roman" w:eastAsia="Times New Roman" w:hAnsi="Times New Roman" w:cs="Times New Roman"/>
          <w:color w:val="000000" w:themeColor="text1"/>
          <w:sz w:val="24"/>
          <w:szCs w:val="24"/>
          <w:lang w:eastAsia="ru-RU"/>
        </w:rPr>
        <w:t>в у юных спортсменов». М. 1984г</w:t>
      </w:r>
    </w:p>
    <w:p w:rsidR="001C2930" w:rsidRPr="009A62C3" w:rsidRDefault="001C2930" w:rsidP="009A62C3">
      <w:pPr>
        <w:shd w:val="clear" w:color="auto" w:fill="FFFFFF" w:themeFill="background1"/>
        <w:spacing w:before="90" w:after="90" w:line="360" w:lineRule="auto"/>
        <w:jc w:val="center"/>
        <w:rPr>
          <w:rFonts w:ascii="Times New Roman" w:eastAsia="Times New Roman" w:hAnsi="Times New Roman" w:cs="Times New Roman"/>
          <w:b/>
          <w:bCs/>
          <w:color w:val="000000" w:themeColor="text1"/>
          <w:sz w:val="24"/>
          <w:szCs w:val="24"/>
          <w:lang w:eastAsia="ru-RU"/>
        </w:rPr>
      </w:pPr>
    </w:p>
    <w:p w:rsidR="001C39D5" w:rsidRDefault="001C39D5" w:rsidP="009A62C3">
      <w:pPr>
        <w:shd w:val="clear" w:color="auto" w:fill="FFFFFF" w:themeFill="background1"/>
        <w:spacing w:before="90" w:after="90" w:line="360" w:lineRule="auto"/>
        <w:jc w:val="center"/>
        <w:rPr>
          <w:rFonts w:ascii="Times New Roman" w:eastAsia="Times New Roman" w:hAnsi="Times New Roman" w:cs="Times New Roman"/>
          <w:b/>
          <w:bCs/>
          <w:color w:val="000000" w:themeColor="text1"/>
          <w:sz w:val="24"/>
          <w:szCs w:val="24"/>
          <w:lang w:eastAsia="ru-RU"/>
        </w:rPr>
      </w:pPr>
    </w:p>
    <w:p w:rsidR="009A62C3" w:rsidRDefault="009A62C3" w:rsidP="009A62C3">
      <w:pPr>
        <w:shd w:val="clear" w:color="auto" w:fill="FFFFFF" w:themeFill="background1"/>
        <w:spacing w:before="90" w:after="90" w:line="360" w:lineRule="auto"/>
        <w:jc w:val="center"/>
        <w:rPr>
          <w:rFonts w:ascii="Times New Roman" w:eastAsia="Times New Roman" w:hAnsi="Times New Roman" w:cs="Times New Roman"/>
          <w:b/>
          <w:bCs/>
          <w:color w:val="000000" w:themeColor="text1"/>
          <w:sz w:val="24"/>
          <w:szCs w:val="24"/>
          <w:lang w:eastAsia="ru-RU"/>
        </w:rPr>
      </w:pPr>
    </w:p>
    <w:p w:rsidR="009A62C3" w:rsidRDefault="009A62C3" w:rsidP="009A62C3">
      <w:pPr>
        <w:shd w:val="clear" w:color="auto" w:fill="FFFFFF" w:themeFill="background1"/>
        <w:spacing w:before="90" w:after="90" w:line="360" w:lineRule="auto"/>
        <w:jc w:val="center"/>
        <w:rPr>
          <w:rFonts w:ascii="Times New Roman" w:eastAsia="Times New Roman" w:hAnsi="Times New Roman" w:cs="Times New Roman"/>
          <w:b/>
          <w:bCs/>
          <w:color w:val="000000" w:themeColor="text1"/>
          <w:sz w:val="24"/>
          <w:szCs w:val="24"/>
          <w:lang w:eastAsia="ru-RU"/>
        </w:rPr>
      </w:pPr>
    </w:p>
    <w:p w:rsidR="009A62C3" w:rsidRPr="009A62C3" w:rsidRDefault="009A62C3" w:rsidP="009A62C3">
      <w:pPr>
        <w:shd w:val="clear" w:color="auto" w:fill="FFFFFF" w:themeFill="background1"/>
        <w:spacing w:before="90" w:after="90" w:line="360" w:lineRule="auto"/>
        <w:jc w:val="center"/>
        <w:rPr>
          <w:rFonts w:ascii="Times New Roman" w:eastAsia="Times New Roman" w:hAnsi="Times New Roman" w:cs="Times New Roman"/>
          <w:b/>
          <w:bCs/>
          <w:color w:val="000000" w:themeColor="text1"/>
          <w:sz w:val="24"/>
          <w:szCs w:val="24"/>
          <w:lang w:eastAsia="ru-RU"/>
        </w:rPr>
      </w:pPr>
    </w:p>
    <w:p w:rsidR="00A83DDA" w:rsidRPr="009A62C3" w:rsidRDefault="00A83DDA" w:rsidP="009A62C3">
      <w:pPr>
        <w:shd w:val="clear" w:color="auto" w:fill="FFFFFF" w:themeFill="background1"/>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lastRenderedPageBreak/>
        <w:t>Календарно-тематическое планирование занятий</w:t>
      </w:r>
    </w:p>
    <w:p w:rsidR="00A83DDA" w:rsidRPr="009A62C3" w:rsidRDefault="00A83DDA" w:rsidP="009A62C3">
      <w:pPr>
        <w:shd w:val="clear" w:color="auto" w:fill="FFFFFF" w:themeFill="background1"/>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t>секции по ОФП</w:t>
      </w:r>
    </w:p>
    <w:p w:rsidR="00A83DDA" w:rsidRPr="009A62C3" w:rsidRDefault="00D71940" w:rsidP="009A62C3">
      <w:pPr>
        <w:shd w:val="clear" w:color="auto" w:fill="FFFFFF" w:themeFill="background1"/>
        <w:spacing w:before="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t>1-4 класс</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4"/>
        <w:gridCol w:w="944"/>
        <w:gridCol w:w="1133"/>
        <w:gridCol w:w="4874"/>
        <w:gridCol w:w="2355"/>
      </w:tblGrid>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t>№</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t>Дата</w:t>
            </w: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t>Кол-во часов</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t xml:space="preserve">Тема </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b/>
                <w:bCs/>
                <w:color w:val="000000" w:themeColor="text1"/>
                <w:sz w:val="24"/>
                <w:szCs w:val="24"/>
                <w:lang w:eastAsia="ru-RU"/>
              </w:rPr>
              <w:t>Подвижные игры</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Техника безопасности на занятиях</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Игры с элементами легкой атлетики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К своим флажкам</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Равномерный медленный бег до 10мин</w:t>
            </w:r>
          </w:p>
          <w:p w:rsidR="00A83DDA"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Разновидности прыжков Игры</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Два мороза</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3</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Игры с прыжками с использованием скакалки</w:t>
            </w:r>
          </w:p>
          <w:p w:rsidR="00A83DDA"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Бег с ускорением от 10-15м</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Пятнашки</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Метко в цель</w:t>
            </w:r>
          </w:p>
        </w:tc>
      </w:tr>
      <w:tr w:rsidR="00A83DDA" w:rsidRPr="009A62C3" w:rsidTr="00836780">
        <w:trPr>
          <w:trHeight w:val="1408"/>
        </w:trPr>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4</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Челночный бег3х5;3х10м</w:t>
            </w:r>
          </w:p>
          <w:p w:rsidR="00A83DDA"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Игры на развитие ловкости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Прыгающие воробушки</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5</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Кросс по слабопересеченной местности до 1км. Метание малого мяча</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Точный расчет</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6</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A83DDA"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с предметами на развитие координации движений</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Лисы и куры</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7</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Висы и упоры</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Метко в цель</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Слушай сигнал</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8</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на развитие гибкости</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Группировка</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Перекаты в группировке</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Делай как я</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9</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Висы и упоры</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Салки</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10</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 xml:space="preserve">Лазанья и </w:t>
            </w:r>
            <w:proofErr w:type="spellStart"/>
            <w:r w:rsidRPr="009A62C3">
              <w:rPr>
                <w:rFonts w:ascii="Times New Roman" w:eastAsia="Times New Roman" w:hAnsi="Times New Roman" w:cs="Times New Roman"/>
                <w:color w:val="000000" w:themeColor="text1"/>
                <w:sz w:val="24"/>
                <w:szCs w:val="24"/>
                <w:lang w:eastAsia="ru-RU"/>
              </w:rPr>
              <w:t>перелазанья</w:t>
            </w:r>
            <w:proofErr w:type="spellEnd"/>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По местам</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lastRenderedPageBreak/>
              <w:t>11</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на освоение навыков равновесия</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Зеркало</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12</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Игры на развитие быстроты реакции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Делай как я</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Повтори за мной</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13</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с набивными мячами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День и ночь</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14</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с гантелями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Волк во рву</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Зеркало</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15</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со скакалкой</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Салки в приседе</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16</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с волейбольными мячами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Салки</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17</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с различными мячами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Слушай сигнал</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18</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Силовые упражнения</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Упражнения с партнером</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Смена мест</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19</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Техника безопасности при игре с мячом</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Игры с мячом</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Играй мяч не теряй</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20</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Ловля и передача мяча двумя руками от груди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Мяч водящему</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21</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Передача мяча одной рукой от плеча</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 кого меньше мячей</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22</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Передача мяча двумя руками из-за головы</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Передача мяча двумя руками с отскоком от пола</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Школа мяча</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23</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Ведение мяча ведущей рукой стоя на месте</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Мяч в корзину</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24</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Ведение мяча правой и левой рукой стоя на месте</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Попади в обруч</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25</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Ведение мяча правой и левой рукой поочередно стоя на месте и в движении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Игры с ведением мяча</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lastRenderedPageBreak/>
              <w:t>26</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Эстафеты с мячом</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Попади в обруч</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27</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Пионербол</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Развитие ловкости</w:t>
            </w:r>
          </w:p>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Бросок мяча двумя руками снизу и ловля мяча</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Мяч ловцу</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28</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Ловля и бросок мяча через сетку двумя руками от груди</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Мяч в корзину</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29</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Бросок мяча через сетку двумя руками из-за головы</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У кого меньше мячей</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30</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Бросок мяча одной рукой от плеча через сетку</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Мяч водящему</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31</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Закрепление навыков ловли и передачи мяча через сетку</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Школа мяча</w:t>
            </w:r>
          </w:p>
        </w:tc>
      </w:tr>
      <w:tr w:rsidR="00A83DDA"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32</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Игра в пионербол</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A83DDA" w:rsidRPr="009A62C3" w:rsidRDefault="00A83DDA"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Школа мяча</w:t>
            </w:r>
          </w:p>
        </w:tc>
      </w:tr>
      <w:tr w:rsidR="00836780"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33</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Разновидности ходьбы и бега</w:t>
            </w:r>
          </w:p>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Бег с преодолением препятствий</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Космонавты</w:t>
            </w:r>
          </w:p>
        </w:tc>
      </w:tr>
      <w:tr w:rsidR="00836780"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34</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Метание малого мяча</w:t>
            </w:r>
          </w:p>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Игра :Русская лапта</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Метко в цель</w:t>
            </w:r>
          </w:p>
        </w:tc>
      </w:tr>
      <w:tr w:rsidR="00836780" w:rsidRPr="009A62C3" w:rsidTr="00836780">
        <w:tc>
          <w:tcPr>
            <w:tcW w:w="53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35</w:t>
            </w:r>
          </w:p>
        </w:tc>
        <w:tc>
          <w:tcPr>
            <w:tcW w:w="8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after="0" w:line="360" w:lineRule="auto"/>
              <w:rPr>
                <w:rFonts w:ascii="Times New Roman" w:eastAsia="Times New Roman" w:hAnsi="Times New Roman" w:cs="Times New Roman"/>
                <w:color w:val="000000" w:themeColor="text1"/>
                <w:sz w:val="24"/>
                <w:szCs w:val="24"/>
                <w:lang w:eastAsia="ru-RU"/>
              </w:rPr>
            </w:pPr>
          </w:p>
        </w:tc>
        <w:tc>
          <w:tcPr>
            <w:tcW w:w="107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36780" w:rsidRPr="009A62C3" w:rsidRDefault="00836780" w:rsidP="009A62C3">
            <w:pPr>
              <w:spacing w:before="90" w:after="90" w:line="360" w:lineRule="auto"/>
              <w:jc w:val="center"/>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1</w:t>
            </w:r>
          </w:p>
        </w:tc>
        <w:tc>
          <w:tcPr>
            <w:tcW w:w="46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Игры и эстафеты</w:t>
            </w:r>
          </w:p>
        </w:tc>
        <w:tc>
          <w:tcPr>
            <w:tcW w:w="22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36780" w:rsidRPr="009A62C3" w:rsidRDefault="00836780" w:rsidP="009A62C3">
            <w:pPr>
              <w:spacing w:before="90" w:after="90" w:line="360" w:lineRule="auto"/>
              <w:rPr>
                <w:rFonts w:ascii="Times New Roman" w:eastAsia="Times New Roman" w:hAnsi="Times New Roman" w:cs="Times New Roman"/>
                <w:color w:val="000000" w:themeColor="text1"/>
                <w:sz w:val="24"/>
                <w:szCs w:val="24"/>
                <w:lang w:eastAsia="ru-RU"/>
              </w:rPr>
            </w:pPr>
            <w:r w:rsidRPr="009A62C3">
              <w:rPr>
                <w:rFonts w:ascii="Times New Roman" w:eastAsia="Times New Roman" w:hAnsi="Times New Roman" w:cs="Times New Roman"/>
                <w:color w:val="000000" w:themeColor="text1"/>
                <w:sz w:val="24"/>
                <w:szCs w:val="24"/>
                <w:lang w:eastAsia="ru-RU"/>
              </w:rPr>
              <w:t>Смена мест</w:t>
            </w:r>
          </w:p>
        </w:tc>
      </w:tr>
    </w:tbl>
    <w:p w:rsidR="00D42857" w:rsidRPr="009A62C3" w:rsidRDefault="00D42857" w:rsidP="00D42857">
      <w:pPr>
        <w:spacing w:after="0" w:line="240" w:lineRule="auto"/>
        <w:rPr>
          <w:rFonts w:ascii="Times New Roman" w:eastAsia="Times New Roman" w:hAnsi="Times New Roman" w:cs="Times New Roman"/>
          <w:color w:val="000000" w:themeColor="text1"/>
          <w:sz w:val="24"/>
          <w:szCs w:val="24"/>
          <w:lang w:eastAsia="ru-RU"/>
        </w:rPr>
      </w:pPr>
    </w:p>
    <w:p w:rsidR="00D42857" w:rsidRPr="009A62C3" w:rsidRDefault="00D42857" w:rsidP="00D42857">
      <w:pPr>
        <w:spacing w:after="0" w:line="240" w:lineRule="auto"/>
        <w:rPr>
          <w:rFonts w:ascii="Times New Roman" w:eastAsia="Times New Roman" w:hAnsi="Times New Roman" w:cs="Times New Roman"/>
          <w:color w:val="000000" w:themeColor="text1"/>
          <w:sz w:val="24"/>
          <w:szCs w:val="24"/>
          <w:lang w:eastAsia="ru-RU"/>
        </w:rPr>
      </w:pPr>
    </w:p>
    <w:p w:rsidR="00573EA7" w:rsidRDefault="00573EA7" w:rsidP="00111871">
      <w:pPr>
        <w:jc w:val="center"/>
        <w:rPr>
          <w:sz w:val="24"/>
          <w:szCs w:val="24"/>
        </w:rPr>
      </w:pPr>
      <w:bookmarkStart w:id="0" w:name="_GoBack"/>
      <w:bookmarkEnd w:id="0"/>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Секция</w:t>
      </w:r>
      <w:r w:rsidRPr="00B242F7">
        <w:rPr>
          <w:rFonts w:ascii="Times New Roman" w:eastAsia="Times New Roman" w:hAnsi="Times New Roman" w:cs="Times New Roman"/>
          <w:color w:val="000000"/>
          <w:sz w:val="28"/>
          <w:szCs w:val="28"/>
          <w:lang w:eastAsia="ru-RU"/>
        </w:rPr>
        <w:t xml:space="preserve"> «Общая физическая подготовка»</w:t>
      </w: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5-7</w:t>
      </w:r>
      <w:r w:rsidRPr="00B242F7">
        <w:rPr>
          <w:rFonts w:ascii="Times New Roman" w:eastAsia="Times New Roman" w:hAnsi="Times New Roman" w:cs="Times New Roman"/>
          <w:color w:val="000000"/>
          <w:sz w:val="28"/>
          <w:szCs w:val="28"/>
          <w:lang w:eastAsia="ru-RU"/>
        </w:rPr>
        <w:t xml:space="preserve"> класс (физкультурно-спортивное направление)</w:t>
      </w:r>
    </w:p>
    <w:p w:rsidR="00110289" w:rsidRDefault="00110289" w:rsidP="0011028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sidRPr="00B242F7">
        <w:rPr>
          <w:rFonts w:ascii="Times New Roman" w:eastAsia="Times New Roman" w:hAnsi="Times New Roman" w:cs="Times New Roman"/>
          <w:b/>
          <w:bCs/>
          <w:color w:val="000000"/>
          <w:sz w:val="28"/>
          <w:szCs w:val="28"/>
          <w:lang w:eastAsia="ru-RU"/>
        </w:rPr>
        <w:t>Пояснительная записка</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Исходными документами для составления курса по внеурочной деятельности являются:</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 Федеральный закон от 29.12.2012 № 273-ФЗ «Об образовании в Российской Федерации».</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xml:space="preserve">2.Программа физического воспитания учащихся 1-11 классов (авторы В.И. Лях, А.А. </w:t>
      </w:r>
      <w:proofErr w:type="spellStart"/>
      <w:r w:rsidRPr="00B242F7">
        <w:rPr>
          <w:rFonts w:ascii="Times New Roman" w:eastAsia="Times New Roman" w:hAnsi="Times New Roman" w:cs="Times New Roman"/>
          <w:color w:val="000000"/>
          <w:sz w:val="24"/>
          <w:szCs w:val="24"/>
          <w:lang w:eastAsia="ru-RU"/>
        </w:rPr>
        <w:t>Зданевич</w:t>
      </w:r>
      <w:proofErr w:type="spellEnd"/>
      <w:r w:rsidRPr="00B242F7">
        <w:rPr>
          <w:rFonts w:ascii="Times New Roman" w:eastAsia="Times New Roman" w:hAnsi="Times New Roman" w:cs="Times New Roman"/>
          <w:color w:val="000000"/>
          <w:sz w:val="24"/>
          <w:szCs w:val="24"/>
          <w:lang w:eastAsia="ru-RU"/>
        </w:rPr>
        <w:t>, М.: Просвещение, 2006г.)</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3.СаНпиН 2.4.2.2821–10 «Санитарно-эпидемиологические требования к условиям и организации обучения в образовательных учреждениях» от 29.12. 2010 №189.</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Программа рассчитана на школьников в возрасте от 10 до 15 лет.</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Основой ОФП являются развитие физических качеств человека: быстрота, ловкость, сила, гибкость, выносливость. Занятия ОФП общедоступны благодаря разнообразию ее видов, огромному количеству легко дозируемых упражнений, которыми можно заниматься повсюду и в любое время года.</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В процессе ОФП учащиеся совершенствуют умение управлять движениями, развивают навыки в быстром и экономном передвижении, преодолении препятствий, которые способствуют гармоническому развитию детей. ОФП имеет большое оздоровительное значение. Занятия, как правило, проводятся на свежем воздухе. ОФП требует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Программа ориентируется на развитие природных качеств личности, помогает учесть ее возможности в семье и школе, предоставляет ребенку право усвоить тот уровень программного материала, который ему доступен.</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Кружок “ОФП” входит во внеурочную деятельность по направлению физкультурно-спортивное развитие личности.</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Программа предусматривает задания, упражнения, игры на развитие физических качеств, формирование коммуникативных, двигательных навыков. Это способствует появлению желания общения с другими людьми, занятиям спортом, интеллектуальными видами деятельности, формированию умений работать в условиях поиска, развитию сообразительности, любознательности.</w:t>
      </w: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sidRPr="00B242F7">
        <w:rPr>
          <w:rFonts w:ascii="Times New Roman" w:eastAsia="Times New Roman" w:hAnsi="Times New Roman" w:cs="Times New Roman"/>
          <w:b/>
          <w:bCs/>
          <w:color w:val="000000"/>
          <w:sz w:val="28"/>
          <w:szCs w:val="28"/>
          <w:lang w:eastAsia="ru-RU"/>
        </w:rPr>
        <w:t>Место кружка в учебном плане</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lang w:eastAsia="ru-RU"/>
        </w:rPr>
      </w:pPr>
      <w:r w:rsidRPr="00B242F7">
        <w:rPr>
          <w:rFonts w:ascii="Times New Roman" w:eastAsia="Times New Roman" w:hAnsi="Times New Roman" w:cs="Times New Roman"/>
          <w:color w:val="000000"/>
          <w:sz w:val="28"/>
          <w:szCs w:val="28"/>
          <w:lang w:eastAsia="ru-RU"/>
        </w:rPr>
        <w:t>Программа рассчитана на 68 час</w:t>
      </w:r>
      <w:r>
        <w:rPr>
          <w:rFonts w:ascii="Times New Roman" w:eastAsia="Times New Roman" w:hAnsi="Times New Roman" w:cs="Times New Roman"/>
          <w:color w:val="000000"/>
          <w:sz w:val="28"/>
          <w:szCs w:val="28"/>
          <w:lang w:eastAsia="ru-RU"/>
        </w:rPr>
        <w:t xml:space="preserve">ов в год с проведением занятий 1 раз </w:t>
      </w:r>
      <w:r w:rsidRPr="00B242F7">
        <w:rPr>
          <w:rFonts w:ascii="Times New Roman" w:eastAsia="Times New Roman" w:hAnsi="Times New Roman" w:cs="Times New Roman"/>
          <w:color w:val="000000"/>
          <w:sz w:val="28"/>
          <w:szCs w:val="28"/>
          <w:lang w:eastAsia="ru-RU"/>
        </w:rPr>
        <w:t>в неделю.</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lang w:eastAsia="ru-RU"/>
        </w:rPr>
      </w:pPr>
      <w:r w:rsidRPr="00B242F7">
        <w:rPr>
          <w:rFonts w:ascii="Times New Roman" w:eastAsia="Times New Roman" w:hAnsi="Times New Roman" w:cs="Times New Roman"/>
          <w:b/>
          <w:bCs/>
          <w:color w:val="000000"/>
          <w:sz w:val="28"/>
          <w:szCs w:val="28"/>
          <w:lang w:eastAsia="ru-RU"/>
        </w:rPr>
        <w:t>Целью</w:t>
      </w:r>
      <w:r w:rsidRPr="00B242F7">
        <w:rPr>
          <w:rFonts w:ascii="Times New Roman" w:eastAsia="Times New Roman" w:hAnsi="Times New Roman" w:cs="Times New Roman"/>
          <w:color w:val="000000"/>
          <w:sz w:val="28"/>
          <w:szCs w:val="28"/>
          <w:lang w:eastAsia="ru-RU"/>
        </w:rPr>
        <w:t> программы является формирование у учащихся 5-9 классов основ здорового образа жизни, развитие физических качеств, творческой самостоятельности посредством освоения двигательной деятельности. Реализация данной цели связана с решением следующих задач:</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lang w:eastAsia="ru-RU"/>
        </w:rPr>
      </w:pPr>
      <w:r w:rsidRPr="00B242F7">
        <w:rPr>
          <w:rFonts w:ascii="Symbol" w:eastAsia="Times New Roman" w:hAnsi="Symbol" w:cs="Calibri"/>
          <w:color w:val="000000"/>
          <w:sz w:val="28"/>
          <w:szCs w:val="28"/>
          <w:lang w:eastAsia="ru-RU"/>
        </w:rPr>
        <w:t>∙</w:t>
      </w:r>
      <w:r w:rsidRPr="00B242F7">
        <w:rPr>
          <w:rFonts w:ascii="Times New Roman" w:eastAsia="Times New Roman" w:hAnsi="Times New Roman" w:cs="Times New Roman"/>
          <w:color w:val="000000"/>
          <w:sz w:val="28"/>
          <w:szCs w:val="28"/>
          <w:lang w:eastAsia="ru-RU"/>
        </w:rPr>
        <w:t> укрепление здоровья, улучшение осанки, профилактику плоскостопия; содействие гармоническому физическому развитию;</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Symbol" w:eastAsia="Times New Roman" w:hAnsi="Symbol" w:cs="Calibri"/>
          <w:color w:val="000000"/>
          <w:sz w:val="24"/>
          <w:szCs w:val="24"/>
          <w:lang w:eastAsia="ru-RU"/>
        </w:rPr>
        <w:t>∙</w:t>
      </w:r>
      <w:r w:rsidRPr="00B242F7">
        <w:rPr>
          <w:rFonts w:ascii="Times New Roman" w:eastAsia="Times New Roman" w:hAnsi="Times New Roman" w:cs="Times New Roman"/>
          <w:color w:val="000000"/>
          <w:sz w:val="24"/>
          <w:szCs w:val="24"/>
          <w:lang w:eastAsia="ru-RU"/>
        </w:rPr>
        <w:t> овладение «школой движений»;</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Symbol" w:eastAsia="Times New Roman" w:hAnsi="Symbol" w:cs="Calibri"/>
          <w:color w:val="000000"/>
          <w:sz w:val="24"/>
          <w:szCs w:val="24"/>
          <w:lang w:eastAsia="ru-RU"/>
        </w:rPr>
        <w:t>∙</w:t>
      </w:r>
      <w:r w:rsidRPr="00B242F7">
        <w:rPr>
          <w:rFonts w:ascii="Times New Roman" w:eastAsia="Times New Roman" w:hAnsi="Times New Roman" w:cs="Times New Roman"/>
          <w:color w:val="000000"/>
          <w:sz w:val="24"/>
          <w:szCs w:val="24"/>
          <w:lang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Symbol" w:eastAsia="Times New Roman" w:hAnsi="Symbol" w:cs="Calibri"/>
          <w:color w:val="000000"/>
          <w:sz w:val="24"/>
          <w:szCs w:val="24"/>
          <w:lang w:eastAsia="ru-RU"/>
        </w:rPr>
        <w:lastRenderedPageBreak/>
        <w:t>∙</w:t>
      </w:r>
      <w:r w:rsidRPr="00B242F7">
        <w:rPr>
          <w:rFonts w:ascii="Times New Roman" w:eastAsia="Times New Roman" w:hAnsi="Times New Roman" w:cs="Times New Roman"/>
          <w:color w:val="000000"/>
          <w:sz w:val="24"/>
          <w:szCs w:val="24"/>
          <w:lang w:eastAsia="ru-RU"/>
        </w:rPr>
        <w:t> формирование элементарных знаний о личной гигиене, режиме дня, влиянии физических упражнений на состояние здоровья, работоспособность и развитие двигательных способностей;</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Symbol" w:eastAsia="Times New Roman" w:hAnsi="Symbol" w:cs="Calibri"/>
          <w:color w:val="000000"/>
          <w:sz w:val="24"/>
          <w:szCs w:val="24"/>
          <w:lang w:eastAsia="ru-RU"/>
        </w:rPr>
        <w:t>∙</w:t>
      </w:r>
      <w:r w:rsidRPr="00B242F7">
        <w:rPr>
          <w:rFonts w:ascii="Times New Roman" w:eastAsia="Times New Roman" w:hAnsi="Times New Roman" w:cs="Times New Roman"/>
          <w:color w:val="000000"/>
          <w:sz w:val="24"/>
          <w:szCs w:val="24"/>
          <w:lang w:eastAsia="ru-RU"/>
        </w:rPr>
        <w:t> выработку представлений об основных видах спорта, снарядах и инвентаре, о соблюдении правил техники безопасности во время занятий;</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Symbol" w:eastAsia="Times New Roman" w:hAnsi="Symbol" w:cs="Calibri"/>
          <w:color w:val="000000"/>
          <w:sz w:val="24"/>
          <w:szCs w:val="24"/>
          <w:lang w:eastAsia="ru-RU"/>
        </w:rPr>
        <w:t>∙</w:t>
      </w:r>
      <w:r w:rsidRPr="00B242F7">
        <w:rPr>
          <w:rFonts w:ascii="Times New Roman" w:eastAsia="Times New Roman" w:hAnsi="Times New Roman" w:cs="Times New Roman"/>
          <w:color w:val="000000"/>
          <w:sz w:val="24"/>
          <w:szCs w:val="24"/>
          <w:lang w:eastAsia="ru-RU"/>
        </w:rPr>
        <w:t> 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Symbol" w:eastAsia="Times New Roman" w:hAnsi="Symbol" w:cs="Calibri"/>
          <w:color w:val="000000"/>
          <w:sz w:val="24"/>
          <w:szCs w:val="24"/>
          <w:lang w:eastAsia="ru-RU"/>
        </w:rPr>
        <w:t>∙</w:t>
      </w:r>
      <w:r w:rsidRPr="00B242F7">
        <w:rPr>
          <w:rFonts w:ascii="Times New Roman" w:eastAsia="Times New Roman" w:hAnsi="Times New Roman" w:cs="Times New Roman"/>
          <w:color w:val="000000"/>
          <w:sz w:val="24"/>
          <w:szCs w:val="24"/>
          <w:lang w:eastAsia="ru-RU"/>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110289" w:rsidRPr="00B242F7" w:rsidRDefault="00110289" w:rsidP="00110289">
      <w:pPr>
        <w:shd w:val="clear" w:color="auto" w:fill="FFFFFF"/>
        <w:spacing w:after="0" w:line="240" w:lineRule="auto"/>
        <w:ind w:firstLine="710"/>
        <w:jc w:val="center"/>
        <w:rPr>
          <w:rFonts w:ascii="Calibri" w:eastAsia="Times New Roman" w:hAnsi="Calibri" w:cs="Calibri"/>
          <w:color w:val="000000"/>
          <w:lang w:eastAsia="ru-RU"/>
        </w:rPr>
      </w:pPr>
      <w:r w:rsidRPr="00B242F7">
        <w:rPr>
          <w:rFonts w:ascii="Times New Roman" w:eastAsia="Times New Roman" w:hAnsi="Times New Roman" w:cs="Times New Roman"/>
          <w:b/>
          <w:bCs/>
          <w:color w:val="000000"/>
          <w:sz w:val="28"/>
          <w:szCs w:val="28"/>
          <w:lang w:eastAsia="ru-RU"/>
        </w:rPr>
        <w:t>Тематическое планирование</w:t>
      </w:r>
    </w:p>
    <w:tbl>
      <w:tblPr>
        <w:tblW w:w="12000" w:type="dxa"/>
        <w:shd w:val="clear" w:color="auto" w:fill="FFFFFF"/>
        <w:tblCellMar>
          <w:top w:w="15" w:type="dxa"/>
          <w:left w:w="15" w:type="dxa"/>
          <w:bottom w:w="15" w:type="dxa"/>
          <w:right w:w="15" w:type="dxa"/>
        </w:tblCellMar>
        <w:tblLook w:val="04A0"/>
      </w:tblPr>
      <w:tblGrid>
        <w:gridCol w:w="1348"/>
        <w:gridCol w:w="7269"/>
        <w:gridCol w:w="3383"/>
      </w:tblGrid>
      <w:tr w:rsidR="00110289" w:rsidRPr="00B242F7" w:rsidTr="00BA5A15">
        <w:tc>
          <w:tcPr>
            <w:tcW w:w="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b/>
                <w:bCs/>
                <w:color w:val="000000"/>
                <w:sz w:val="24"/>
                <w:szCs w:val="24"/>
                <w:lang w:eastAsia="ru-RU"/>
              </w:rPr>
              <w:t>№</w:t>
            </w:r>
          </w:p>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proofErr w:type="spellStart"/>
            <w:r w:rsidRPr="00B242F7">
              <w:rPr>
                <w:rFonts w:ascii="Times New Roman" w:eastAsia="Times New Roman" w:hAnsi="Times New Roman" w:cs="Times New Roman"/>
                <w:b/>
                <w:bCs/>
                <w:color w:val="000000"/>
                <w:sz w:val="24"/>
                <w:szCs w:val="24"/>
                <w:lang w:eastAsia="ru-RU"/>
              </w:rPr>
              <w:t>п</w:t>
            </w:r>
            <w:proofErr w:type="spellEnd"/>
            <w:r w:rsidRPr="00B242F7">
              <w:rPr>
                <w:rFonts w:ascii="Times New Roman" w:eastAsia="Times New Roman" w:hAnsi="Times New Roman" w:cs="Times New Roman"/>
                <w:b/>
                <w:bCs/>
                <w:color w:val="000000"/>
                <w:sz w:val="24"/>
                <w:szCs w:val="24"/>
                <w:lang w:eastAsia="ru-RU"/>
              </w:rPr>
              <w:t>/</w:t>
            </w:r>
            <w:proofErr w:type="spellStart"/>
            <w:r w:rsidRPr="00B242F7">
              <w:rPr>
                <w:rFonts w:ascii="Times New Roman" w:eastAsia="Times New Roman" w:hAnsi="Times New Roman" w:cs="Times New Roman"/>
                <w:b/>
                <w:bCs/>
                <w:color w:val="000000"/>
                <w:sz w:val="24"/>
                <w:szCs w:val="24"/>
                <w:lang w:eastAsia="ru-RU"/>
              </w:rPr>
              <w:t>п</w:t>
            </w:r>
            <w:proofErr w:type="spellEnd"/>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b/>
                <w:bCs/>
                <w:color w:val="000000"/>
                <w:sz w:val="24"/>
                <w:szCs w:val="24"/>
                <w:lang w:eastAsia="ru-RU"/>
              </w:rPr>
              <w:t>Раздел учебной программы</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b/>
                <w:bCs/>
                <w:color w:val="000000"/>
                <w:sz w:val="24"/>
                <w:szCs w:val="24"/>
                <w:lang w:eastAsia="ru-RU"/>
              </w:rPr>
              <w:t>10 класс</w:t>
            </w:r>
          </w:p>
        </w:tc>
      </w:tr>
      <w:tr w:rsidR="00110289" w:rsidRPr="00B242F7" w:rsidTr="00BA5A15">
        <w:tc>
          <w:tcPr>
            <w:tcW w:w="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Легкая атлетика</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9</w:t>
            </w:r>
          </w:p>
        </w:tc>
      </w:tr>
      <w:tr w:rsidR="00110289" w:rsidRPr="00B242F7" w:rsidTr="00BA5A15">
        <w:tc>
          <w:tcPr>
            <w:tcW w:w="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Гимнастика с элементами акробатики</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6</w:t>
            </w:r>
          </w:p>
        </w:tc>
      </w:tr>
      <w:tr w:rsidR="00110289" w:rsidRPr="00B242F7" w:rsidTr="00BA5A15">
        <w:tc>
          <w:tcPr>
            <w:tcW w:w="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3</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Лыжная подготовка</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10</w:t>
            </w:r>
          </w:p>
        </w:tc>
      </w:tr>
      <w:tr w:rsidR="00110289" w:rsidRPr="00B242F7" w:rsidTr="00BA5A15">
        <w:tc>
          <w:tcPr>
            <w:tcW w:w="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4</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Спортивные игры</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9</w:t>
            </w:r>
          </w:p>
        </w:tc>
      </w:tr>
      <w:tr w:rsidR="00110289" w:rsidRPr="00B242F7" w:rsidTr="00BA5A15">
        <w:tc>
          <w:tcPr>
            <w:tcW w:w="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5</w:t>
            </w:r>
          </w:p>
        </w:tc>
        <w:tc>
          <w:tcPr>
            <w:tcW w:w="5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Основы знаний о физической культуре</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На каждом занятии</w:t>
            </w:r>
          </w:p>
        </w:tc>
      </w:tr>
      <w:tr w:rsidR="00110289" w:rsidRPr="00B242F7" w:rsidTr="00BA5A15">
        <w:tc>
          <w:tcPr>
            <w:tcW w:w="63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b/>
                <w:bCs/>
                <w:color w:val="000000"/>
                <w:sz w:val="24"/>
                <w:szCs w:val="24"/>
                <w:lang w:eastAsia="ru-RU"/>
              </w:rPr>
              <w:t>ИТОГО</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4"/>
                <w:szCs w:val="24"/>
                <w:lang w:eastAsia="ru-RU"/>
              </w:rPr>
              <w:t>34</w:t>
            </w:r>
          </w:p>
        </w:tc>
      </w:tr>
    </w:tbl>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sidRPr="00B242F7">
        <w:rPr>
          <w:rFonts w:ascii="Times New Roman" w:eastAsia="Times New Roman" w:hAnsi="Times New Roman" w:cs="Times New Roman"/>
          <w:b/>
          <w:bCs/>
          <w:color w:val="000000"/>
          <w:sz w:val="28"/>
          <w:szCs w:val="28"/>
          <w:lang w:eastAsia="ru-RU"/>
        </w:rPr>
        <w:t>Содержание программы</w:t>
      </w: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Лёгкая атлетика (9</w:t>
      </w:r>
      <w:r w:rsidRPr="00B242F7">
        <w:rPr>
          <w:rFonts w:ascii="Times New Roman" w:eastAsia="Times New Roman" w:hAnsi="Times New Roman" w:cs="Times New Roman"/>
          <w:b/>
          <w:bCs/>
          <w:color w:val="000000"/>
          <w:sz w:val="28"/>
          <w:szCs w:val="28"/>
          <w:lang w:eastAsia="ru-RU"/>
        </w:rPr>
        <w:t xml:space="preserve"> часов)</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Правила поведения на кружке. Значение легкоатлетических упражнений для человека. Техника безопасности во время занятий легкой атлетикой. Правила пользования спортивным инвентарем, одеждой и обувью. Дисциплина – основа безопасности во время занятий ОФП. Возможные травмы и их предупреждения. Бег на короткие дистанции. Стартовый разбег по сигналу и самостоятельно, на прямой и на повороте. Ускорения; бег по повороту; финиш. Бег на дистанции 30м. 60м. Бег на дистанции 100м. Техника старта с опорой на одну руку и низкого старта. Бег 3мин. Проведение бега на 1500м.</w:t>
      </w:r>
      <w:r w:rsidRPr="00B242F7">
        <w:rPr>
          <w:rFonts w:ascii="Times New Roman" w:eastAsia="Times New Roman" w:hAnsi="Times New Roman" w:cs="Times New Roman"/>
          <w:color w:val="000000"/>
          <w:sz w:val="28"/>
          <w:szCs w:val="28"/>
          <w:lang w:eastAsia="ru-RU"/>
        </w:rPr>
        <w:t xml:space="preserve"> </w:t>
      </w:r>
      <w:r w:rsidRPr="00B242F7">
        <w:rPr>
          <w:rFonts w:ascii="Times New Roman" w:eastAsia="Times New Roman" w:hAnsi="Times New Roman" w:cs="Times New Roman"/>
          <w:color w:val="000000"/>
          <w:sz w:val="24"/>
          <w:szCs w:val="24"/>
          <w:lang w:eastAsia="ru-RU"/>
        </w:rPr>
        <w:t>Спринтерский бег. Бег на выносливость 2000м. Бег по пересеченной местности. Прыжок в длину на дальность. Метание малого мяча. Бег по дистанции. Финиширование. Бег на длинные дистанции. Эстафетный бег.</w:t>
      </w: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sidRPr="00B242F7">
        <w:rPr>
          <w:rFonts w:ascii="Times New Roman" w:eastAsia="Times New Roman" w:hAnsi="Times New Roman" w:cs="Times New Roman"/>
          <w:b/>
          <w:bCs/>
          <w:color w:val="000000"/>
          <w:sz w:val="28"/>
          <w:szCs w:val="28"/>
          <w:lang w:eastAsia="ru-RU"/>
        </w:rPr>
        <w:t>Гимнасти</w:t>
      </w:r>
      <w:r>
        <w:rPr>
          <w:rFonts w:ascii="Times New Roman" w:eastAsia="Times New Roman" w:hAnsi="Times New Roman" w:cs="Times New Roman"/>
          <w:b/>
          <w:bCs/>
          <w:color w:val="000000"/>
          <w:sz w:val="28"/>
          <w:szCs w:val="28"/>
          <w:lang w:eastAsia="ru-RU"/>
        </w:rPr>
        <w:t xml:space="preserve">ка с элементами акробатики. (6 </w:t>
      </w:r>
      <w:r w:rsidRPr="00B242F7">
        <w:rPr>
          <w:rFonts w:ascii="Times New Roman" w:eastAsia="Times New Roman" w:hAnsi="Times New Roman" w:cs="Times New Roman"/>
          <w:b/>
          <w:bCs/>
          <w:color w:val="000000"/>
          <w:sz w:val="28"/>
          <w:szCs w:val="28"/>
          <w:lang w:eastAsia="ru-RU"/>
        </w:rPr>
        <w:t>часов)</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Строевые упражнения. Строевой шаг, размыкание и смыкание на месте.</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proofErr w:type="spellStart"/>
      <w:r w:rsidRPr="00B242F7">
        <w:rPr>
          <w:rFonts w:ascii="Times New Roman" w:eastAsia="Times New Roman" w:hAnsi="Times New Roman" w:cs="Times New Roman"/>
          <w:color w:val="000000"/>
          <w:sz w:val="24"/>
          <w:szCs w:val="24"/>
          <w:lang w:eastAsia="ru-RU"/>
        </w:rPr>
        <w:t>Общеразвивающие</w:t>
      </w:r>
      <w:proofErr w:type="spellEnd"/>
      <w:r w:rsidRPr="00B242F7">
        <w:rPr>
          <w:rFonts w:ascii="Times New Roman" w:eastAsia="Times New Roman" w:hAnsi="Times New Roman" w:cs="Times New Roman"/>
          <w:color w:val="000000"/>
          <w:sz w:val="24"/>
          <w:szCs w:val="24"/>
          <w:lang w:eastAsia="ru-RU"/>
        </w:rPr>
        <w:t xml:space="preserve"> упражнения без предметов и с предметами, развитие координационных, силовых способностей, гибкости и правильной осанки: сочетание </w:t>
      </w:r>
      <w:r w:rsidRPr="00B242F7">
        <w:rPr>
          <w:rFonts w:ascii="Times New Roman" w:eastAsia="Times New Roman" w:hAnsi="Times New Roman" w:cs="Times New Roman"/>
          <w:color w:val="000000"/>
          <w:sz w:val="24"/>
          <w:szCs w:val="24"/>
          <w:lang w:eastAsia="ru-RU"/>
        </w:rPr>
        <w:lastRenderedPageBreak/>
        <w:t xml:space="preserve">различных положений рук, ног, туловища. Сочетание движений руками с ходьбой на месте и в движении, с маховыми движениями ногой, с подскоками, с приседаниями, с поворотами. </w:t>
      </w:r>
      <w:proofErr w:type="spellStart"/>
      <w:r w:rsidRPr="00B242F7">
        <w:rPr>
          <w:rFonts w:ascii="Times New Roman" w:eastAsia="Times New Roman" w:hAnsi="Times New Roman" w:cs="Times New Roman"/>
          <w:color w:val="000000"/>
          <w:sz w:val="24"/>
          <w:szCs w:val="24"/>
          <w:lang w:eastAsia="ru-RU"/>
        </w:rPr>
        <w:t>Общеразвивающие</w:t>
      </w:r>
      <w:proofErr w:type="spellEnd"/>
      <w:r w:rsidRPr="00B242F7">
        <w:rPr>
          <w:rFonts w:ascii="Times New Roman" w:eastAsia="Times New Roman" w:hAnsi="Times New Roman" w:cs="Times New Roman"/>
          <w:color w:val="000000"/>
          <w:sz w:val="24"/>
          <w:szCs w:val="24"/>
          <w:lang w:eastAsia="ru-RU"/>
        </w:rPr>
        <w:t xml:space="preserve"> упражнения с повышенной амплитудой для плечевых, локтевых, тазобедренных, коленных суставов и позвоночника. </w:t>
      </w:r>
      <w:proofErr w:type="spellStart"/>
      <w:r w:rsidRPr="00B242F7">
        <w:rPr>
          <w:rFonts w:ascii="Times New Roman" w:eastAsia="Times New Roman" w:hAnsi="Times New Roman" w:cs="Times New Roman"/>
          <w:color w:val="000000"/>
          <w:sz w:val="24"/>
          <w:szCs w:val="24"/>
          <w:lang w:eastAsia="ru-RU"/>
        </w:rPr>
        <w:t>Общеразвивающие</w:t>
      </w:r>
      <w:proofErr w:type="spellEnd"/>
      <w:r w:rsidRPr="00B242F7">
        <w:rPr>
          <w:rFonts w:ascii="Times New Roman" w:eastAsia="Times New Roman" w:hAnsi="Times New Roman" w:cs="Times New Roman"/>
          <w:color w:val="000000"/>
          <w:sz w:val="24"/>
          <w:szCs w:val="24"/>
          <w:lang w:eastAsia="ru-RU"/>
        </w:rPr>
        <w:t xml:space="preserve"> упражнения в парах. Прыжки со скакалкой.</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Акробатические упражнения: два кувырка вперед слитно; мост из положения стоя с помощью; кувырок назад в упор присев.</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Лазанье: лазанье по канату. Подтягивания. Упражнения в висах и упорах, с набивными мячами.</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Опорные прыжки: прыжок ноги врозь (козел в ширину, высота 100— 110 см).</w:t>
      </w: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Лыжная подготовка (1</w:t>
      </w:r>
      <w:r w:rsidRPr="00B242F7">
        <w:rPr>
          <w:rFonts w:ascii="Times New Roman" w:eastAsia="Times New Roman" w:hAnsi="Times New Roman" w:cs="Times New Roman"/>
          <w:b/>
          <w:bCs/>
          <w:color w:val="000000"/>
          <w:sz w:val="28"/>
          <w:szCs w:val="28"/>
          <w:lang w:eastAsia="ru-RU"/>
        </w:rPr>
        <w:t>0 часов )</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Классические лыжные ходы. Коньковые лыжные ходы. Подъёмы и спуски с горы. Торможение на лыжах. Повороты на лыжах. Подвижные игры, эстафеты на лыжах. Дистанция до 3км,5 км.</w:t>
      </w:r>
    </w:p>
    <w:p w:rsidR="00110289" w:rsidRPr="00B242F7" w:rsidRDefault="00110289" w:rsidP="001102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Спортивные игры (9 </w:t>
      </w:r>
      <w:r w:rsidRPr="00B242F7">
        <w:rPr>
          <w:rFonts w:ascii="Times New Roman" w:eastAsia="Times New Roman" w:hAnsi="Times New Roman" w:cs="Times New Roman"/>
          <w:b/>
          <w:bCs/>
          <w:color w:val="000000"/>
          <w:sz w:val="28"/>
          <w:szCs w:val="28"/>
          <w:lang w:eastAsia="ru-RU"/>
        </w:rPr>
        <w:t>часов)</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Ознакомление с правилами соревнований. Судейство соревнований в отдельных видах упражнений. Баскетбол. Перемещения и остановки. Ловля и передача мяча. Ведение мяча правой и левой рукой. Броски мяча в кольцо. Овладение мячом и противодействия. Отвлекающие приёмы.</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lang w:eastAsia="ru-RU"/>
        </w:rPr>
      </w:pPr>
      <w:r w:rsidRPr="00B242F7">
        <w:rPr>
          <w:rFonts w:ascii="Times New Roman" w:eastAsia="Times New Roman" w:hAnsi="Times New Roman" w:cs="Times New Roman"/>
          <w:b/>
          <w:bCs/>
          <w:color w:val="000000"/>
          <w:sz w:val="28"/>
          <w:szCs w:val="28"/>
          <w:lang w:eastAsia="ru-RU"/>
        </w:rPr>
        <w:t>Планируемые результаты:</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-укрепление здоровья, содействие гармоническому физическому развитию;</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-развитие двигательных (кондиционных и координационных) способностей;</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-приобретение необходимых знаний в области физической культуры и спорта;</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-воспитание нравственных и волевых качеств, развитие психических процессов и свойств личности.</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воспитание ценностных ориентации на физическое и духовное совершенствование личности,</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формирование у учащихся потребностей и мотивов к систематическим занятиям физическими упражнениями, воспитание моральных и волевых качеств,</w:t>
      </w:r>
    </w:p>
    <w:p w:rsidR="00110289" w:rsidRPr="00B242F7" w:rsidRDefault="00110289" w:rsidP="00110289">
      <w:pPr>
        <w:shd w:val="clear" w:color="auto" w:fill="FFFFFF"/>
        <w:spacing w:after="0" w:line="240" w:lineRule="auto"/>
        <w:ind w:firstLine="710"/>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формирование гуманистических отношений, приобретение опыта общения.</w:t>
      </w:r>
    </w:p>
    <w:p w:rsidR="00110289" w:rsidRDefault="00110289" w:rsidP="001102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10289" w:rsidRPr="00B242F7" w:rsidRDefault="00110289" w:rsidP="00110289">
      <w:pPr>
        <w:shd w:val="clear" w:color="auto" w:fill="FFFFFF"/>
        <w:spacing w:after="0" w:line="240" w:lineRule="auto"/>
        <w:jc w:val="center"/>
        <w:rPr>
          <w:rFonts w:ascii="Calibri" w:eastAsia="Times New Roman" w:hAnsi="Calibri" w:cs="Calibri"/>
          <w:color w:val="000000"/>
          <w:sz w:val="28"/>
          <w:szCs w:val="28"/>
          <w:lang w:eastAsia="ru-RU"/>
        </w:rPr>
      </w:pPr>
      <w:r w:rsidRPr="00B242F7">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tbl>
      <w:tblPr>
        <w:tblW w:w="10322" w:type="dxa"/>
        <w:shd w:val="clear" w:color="auto" w:fill="FFFFFF"/>
        <w:tblLayout w:type="fixed"/>
        <w:tblCellMar>
          <w:top w:w="15" w:type="dxa"/>
          <w:left w:w="15" w:type="dxa"/>
          <w:bottom w:w="15" w:type="dxa"/>
          <w:right w:w="15" w:type="dxa"/>
        </w:tblCellMar>
        <w:tblLook w:val="04A0"/>
      </w:tblPr>
      <w:tblGrid>
        <w:gridCol w:w="825"/>
        <w:gridCol w:w="8363"/>
        <w:gridCol w:w="1134"/>
      </w:tblGrid>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b/>
                <w:bCs/>
                <w:color w:val="000000"/>
                <w:sz w:val="24"/>
                <w:szCs w:val="24"/>
                <w:lang w:eastAsia="ru-RU"/>
              </w:rPr>
              <w:t xml:space="preserve">№ </w:t>
            </w:r>
            <w:proofErr w:type="spellStart"/>
            <w:r w:rsidRPr="00B242F7">
              <w:rPr>
                <w:rFonts w:ascii="Times New Roman" w:eastAsia="Times New Roman" w:hAnsi="Times New Roman" w:cs="Times New Roman"/>
                <w:b/>
                <w:bCs/>
                <w:color w:val="000000"/>
                <w:sz w:val="24"/>
                <w:szCs w:val="24"/>
                <w:lang w:eastAsia="ru-RU"/>
              </w:rPr>
              <w:t>п</w:t>
            </w:r>
            <w:proofErr w:type="spellEnd"/>
            <w:r w:rsidRPr="00B242F7">
              <w:rPr>
                <w:rFonts w:ascii="Times New Roman" w:eastAsia="Times New Roman" w:hAnsi="Times New Roman" w:cs="Times New Roman"/>
                <w:b/>
                <w:bCs/>
                <w:color w:val="000000"/>
                <w:sz w:val="24"/>
                <w:szCs w:val="24"/>
                <w:lang w:eastAsia="ru-RU"/>
              </w:rPr>
              <w:t>/</w:t>
            </w:r>
            <w:proofErr w:type="spellStart"/>
            <w:r w:rsidRPr="00B242F7">
              <w:rPr>
                <w:rFonts w:ascii="Times New Roman" w:eastAsia="Times New Roman" w:hAnsi="Times New Roman" w:cs="Times New Roman"/>
                <w:b/>
                <w:bCs/>
                <w:color w:val="000000"/>
                <w:sz w:val="24"/>
                <w:szCs w:val="24"/>
                <w:lang w:eastAsia="ru-RU"/>
              </w:rPr>
              <w:t>п</w:t>
            </w:r>
            <w:proofErr w:type="spellEnd"/>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b/>
                <w:bCs/>
                <w:color w:val="000000"/>
                <w:sz w:val="24"/>
                <w:szCs w:val="24"/>
                <w:lang w:eastAsia="ru-RU"/>
              </w:rPr>
              <w:t>Тема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b/>
                <w:bCs/>
                <w:color w:val="000000"/>
                <w:sz w:val="24"/>
                <w:szCs w:val="24"/>
                <w:lang w:eastAsia="ru-RU"/>
              </w:rPr>
              <w:t>Количество часов, ч</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xml:space="preserve">Правила техники безопасности на занятиях кружка, Значение легкоатлетических упражнений для человека. Команды «На старт!», «Внимание!», «Марш!». </w:t>
            </w:r>
            <w:proofErr w:type="spellStart"/>
            <w:r w:rsidRPr="00B242F7">
              <w:rPr>
                <w:rFonts w:ascii="Times New Roman" w:eastAsia="Times New Roman" w:hAnsi="Times New Roman" w:cs="Times New Roman"/>
                <w:color w:val="000000"/>
                <w:sz w:val="24"/>
                <w:szCs w:val="24"/>
                <w:lang w:eastAsia="ru-RU"/>
              </w:rPr>
              <w:t>Пробегание</w:t>
            </w:r>
            <w:proofErr w:type="spellEnd"/>
            <w:r w:rsidRPr="00B242F7">
              <w:rPr>
                <w:rFonts w:ascii="Times New Roman" w:eastAsia="Times New Roman" w:hAnsi="Times New Roman" w:cs="Times New Roman"/>
                <w:color w:val="000000"/>
                <w:sz w:val="24"/>
                <w:szCs w:val="24"/>
                <w:lang w:eastAsia="ru-RU"/>
              </w:rPr>
              <w:t xml:space="preserve"> отрезков до 30 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14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Влияние занятий физкультурой на организм. Бег на скорость по сигналу из различных исходных положений.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1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3</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Гигиена подростка. Подбор упражнений для самостоятельных занятий. Челночный бег.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4</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Закаливание. Прыжки в длину с места. Игры на координацию движений.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5</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Прыжки в длину с разбега. Игры на внимание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6</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Упражнения с набивными мячами. Метание мяча и гранаты на дальность. Игры с метанием мяча.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7</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Бег на выносливость. Преодоление полосы препятствий. Игры на координацию движений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8</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Возможные травмы и их предупреждения. Эстафеты с предметами.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9</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Бег на длинные дистанции. Бег на выносливость 2000м.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10</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Строевые упражнения. Строевой шаг, размыкание и смыкание на месте. Прыжки со скакалкой.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11</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proofErr w:type="spellStart"/>
            <w:r w:rsidRPr="00B242F7">
              <w:rPr>
                <w:rFonts w:ascii="Times New Roman" w:eastAsia="Times New Roman" w:hAnsi="Times New Roman" w:cs="Times New Roman"/>
                <w:color w:val="000000"/>
                <w:sz w:val="24"/>
                <w:szCs w:val="24"/>
                <w:lang w:eastAsia="ru-RU"/>
              </w:rPr>
              <w:t>Общеразвивающие</w:t>
            </w:r>
            <w:proofErr w:type="spellEnd"/>
            <w:r w:rsidRPr="00B242F7">
              <w:rPr>
                <w:rFonts w:ascii="Times New Roman" w:eastAsia="Times New Roman" w:hAnsi="Times New Roman" w:cs="Times New Roman"/>
                <w:color w:val="000000"/>
                <w:sz w:val="24"/>
                <w:szCs w:val="24"/>
                <w:lang w:eastAsia="ru-RU"/>
              </w:rPr>
              <w:t xml:space="preserve"> упражнения без предметов и с предметами. Развитие координационных, силовых способностей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12</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Акробатические упражнения: кувырок вперед, мост из положения лежа, кувырок назад в упор присев.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13</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Акробатические упражнения: два кувырка вперед слитно; мост из положения стоя с помощью</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14</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Акробатические упражнения: два кувырка вперед слитно; мост из положения стоя с помощью; кувырок назад в упор присев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2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15</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Лазанье по канату. Подтягивания. Упражнения в висах и упорах, с набивными мячами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30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16</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Опорные прыжки: прыжок ноги врозь (козел в ширину, высота 100 - 110 см)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17</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Правила техники безопасности на занятиях по лыжной подготовки. Прохождение дистанции 2 км классическими лыжными ходами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18</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Коньковые лыжные ходы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19</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Игры и эстафеты на лыжах. Прохождение дистанции 3 км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20</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Подъем в гору различными способами. Прохождение дистанции 3 км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21</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Спуски с горы в различных стойках. Прохождение дистанции 3 км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22</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Игры и эстафеты на лыжах.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23</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Прохождение дистанции 3 км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24</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Повороты на лыжах. Прохождение дистанции 3 км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25</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Подвижные игры на лыжах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26</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Прохождение дистанции 5 км без учета времени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27</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Ознакомление с правилами соревнований в игре баскетбол. Судейство соревнований в отдельных видах упражнений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28</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Перемещения и остановки. Ловля и передача мяча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29</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Ведение мяча правой и левой рукой. Броски мяча в кольцо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30</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Ведение мяча правой и левой рукой. Учебно-тренировочная игра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31</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Ведение мяча правой и левой рукой. Броски мяча в кольцо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32</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Броски мяча в кольцо. Овладение мячом и противодействия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6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lastRenderedPageBreak/>
              <w:t>33</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Овладение мячом и противодействия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r w:rsidR="00110289" w:rsidRPr="00B242F7" w:rsidTr="00110289">
        <w:trPr>
          <w:trHeight w:val="140"/>
        </w:trPr>
        <w:tc>
          <w:tcPr>
            <w:tcW w:w="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34</w:t>
            </w:r>
          </w:p>
        </w:tc>
        <w:tc>
          <w:tcPr>
            <w:tcW w:w="8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Отвлекающие приёмы</w:t>
            </w:r>
            <w:r>
              <w:rPr>
                <w:rFonts w:ascii="Times New Roman" w:eastAsia="Times New Roman" w:hAnsi="Times New Roman" w:cs="Times New Roman"/>
                <w:color w:val="000000"/>
                <w:sz w:val="24"/>
                <w:szCs w:val="24"/>
                <w:lang w:eastAsia="ru-RU"/>
              </w:rPr>
              <w:t>. Учебная игра.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10289" w:rsidRPr="00B242F7" w:rsidRDefault="00110289" w:rsidP="00BA5A15">
            <w:pPr>
              <w:spacing w:after="0" w:line="240" w:lineRule="auto"/>
              <w:jc w:val="center"/>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1</w:t>
            </w:r>
          </w:p>
        </w:tc>
      </w:tr>
    </w:tbl>
    <w:p w:rsidR="00110289" w:rsidRDefault="00110289" w:rsidP="0011028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10289" w:rsidRDefault="00110289" w:rsidP="001102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242F7">
        <w:rPr>
          <w:rFonts w:ascii="Times New Roman" w:eastAsia="Times New Roman" w:hAnsi="Times New Roman" w:cs="Times New Roman"/>
          <w:b/>
          <w:bCs/>
          <w:color w:val="000000"/>
          <w:sz w:val="28"/>
          <w:szCs w:val="28"/>
          <w:lang w:eastAsia="ru-RU"/>
        </w:rPr>
        <w:t>УЧЕБНО-МЕТОДИЧЕСКОЕ ОБЕСПЕЧЕНИЕ</w:t>
      </w:r>
    </w:p>
    <w:p w:rsidR="00110289" w:rsidRPr="00B242F7" w:rsidRDefault="00110289" w:rsidP="00110289">
      <w:pPr>
        <w:shd w:val="clear" w:color="auto" w:fill="FFFFFF"/>
        <w:spacing w:after="0" w:line="240" w:lineRule="auto"/>
        <w:jc w:val="center"/>
        <w:rPr>
          <w:rFonts w:ascii="Calibri" w:eastAsia="Times New Roman" w:hAnsi="Calibri" w:cs="Calibri"/>
          <w:color w:val="000000"/>
          <w:sz w:val="24"/>
          <w:szCs w:val="24"/>
          <w:lang w:eastAsia="ru-RU"/>
        </w:rPr>
      </w:pP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xml:space="preserve">Лях В. И, Программы образовательных учреждений. 1 – 11 классы: комплексная программа физического воспитания  учащихся 1 – 11 классов /В. И. Лях, А. А. </w:t>
      </w:r>
      <w:proofErr w:type="spellStart"/>
      <w:r w:rsidRPr="00B242F7">
        <w:rPr>
          <w:rFonts w:ascii="Times New Roman" w:eastAsia="Times New Roman" w:hAnsi="Times New Roman" w:cs="Times New Roman"/>
          <w:color w:val="000000"/>
          <w:sz w:val="24"/>
          <w:szCs w:val="24"/>
          <w:lang w:eastAsia="ru-RU"/>
        </w:rPr>
        <w:t>Зданевич</w:t>
      </w:r>
      <w:proofErr w:type="spellEnd"/>
      <w:r w:rsidRPr="00B242F7">
        <w:rPr>
          <w:rFonts w:ascii="Times New Roman" w:eastAsia="Times New Roman" w:hAnsi="Times New Roman" w:cs="Times New Roman"/>
          <w:color w:val="000000"/>
          <w:sz w:val="24"/>
          <w:szCs w:val="24"/>
          <w:lang w:eastAsia="ru-RU"/>
        </w:rPr>
        <w:t>. – М.; Просвещение, 2011.</w:t>
      </w: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xml:space="preserve">Твой олимпийский учебник (Текст): учеб. пособие для олимпийского образования/В.С. </w:t>
      </w:r>
      <w:proofErr w:type="spellStart"/>
      <w:r w:rsidRPr="00B242F7">
        <w:rPr>
          <w:rFonts w:ascii="Times New Roman" w:eastAsia="Times New Roman" w:hAnsi="Times New Roman" w:cs="Times New Roman"/>
          <w:color w:val="000000"/>
          <w:sz w:val="24"/>
          <w:szCs w:val="24"/>
          <w:lang w:eastAsia="ru-RU"/>
        </w:rPr>
        <w:t>Родиченко</w:t>
      </w:r>
      <w:proofErr w:type="spellEnd"/>
      <w:r w:rsidRPr="00B242F7">
        <w:rPr>
          <w:rFonts w:ascii="Times New Roman" w:eastAsia="Times New Roman" w:hAnsi="Times New Roman" w:cs="Times New Roman"/>
          <w:color w:val="000000"/>
          <w:sz w:val="24"/>
          <w:szCs w:val="24"/>
          <w:lang w:eastAsia="ru-RU"/>
        </w:rPr>
        <w:t xml:space="preserve"> и др.; Олимпийский комитет России. – 24-е изд., </w:t>
      </w:r>
      <w:proofErr w:type="spellStart"/>
      <w:r w:rsidRPr="00B242F7">
        <w:rPr>
          <w:rFonts w:ascii="Times New Roman" w:eastAsia="Times New Roman" w:hAnsi="Times New Roman" w:cs="Times New Roman"/>
          <w:color w:val="000000"/>
          <w:sz w:val="24"/>
          <w:szCs w:val="24"/>
          <w:lang w:eastAsia="ru-RU"/>
        </w:rPr>
        <w:t>перераб</w:t>
      </w:r>
      <w:proofErr w:type="spellEnd"/>
      <w:r w:rsidRPr="00B242F7">
        <w:rPr>
          <w:rFonts w:ascii="Times New Roman" w:eastAsia="Times New Roman" w:hAnsi="Times New Roman" w:cs="Times New Roman"/>
          <w:color w:val="000000"/>
          <w:sz w:val="24"/>
          <w:szCs w:val="24"/>
          <w:lang w:eastAsia="ru-RU"/>
        </w:rPr>
        <w:t>. И доп.- М.: Советский спорт, 2012.-152с.:ил.</w:t>
      </w: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lang w:eastAsia="ru-RU"/>
        </w:rPr>
      </w:pPr>
      <w:r w:rsidRPr="00B242F7">
        <w:rPr>
          <w:rFonts w:ascii="Times New Roman" w:eastAsia="Times New Roman" w:hAnsi="Times New Roman" w:cs="Times New Roman"/>
          <w:color w:val="000000"/>
          <w:sz w:val="28"/>
          <w:szCs w:val="28"/>
          <w:lang w:eastAsia="ru-RU"/>
        </w:rPr>
        <w:t>Предметные олимпиады. 7-11 классы. Физическая культура / авт.-сост. А.А. Никифоров, Н.С. Середа. – Волгоград: Учитель.-79 с.</w:t>
      </w: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xml:space="preserve">Федорова Н.А. Ф 33        Физическая культура: подвижные игры: 5-8 классы. ФГОС / Н.А. </w:t>
      </w:r>
      <w:proofErr w:type="spellStart"/>
      <w:r w:rsidRPr="00B242F7">
        <w:rPr>
          <w:rFonts w:ascii="Times New Roman" w:eastAsia="Times New Roman" w:hAnsi="Times New Roman" w:cs="Times New Roman"/>
          <w:color w:val="000000"/>
          <w:sz w:val="24"/>
          <w:szCs w:val="24"/>
          <w:lang w:eastAsia="ru-RU"/>
        </w:rPr>
        <w:t>Федорова.-М</w:t>
      </w:r>
      <w:proofErr w:type="spellEnd"/>
      <w:r w:rsidRPr="00B242F7">
        <w:rPr>
          <w:rFonts w:ascii="Times New Roman" w:eastAsia="Times New Roman" w:hAnsi="Times New Roman" w:cs="Times New Roman"/>
          <w:color w:val="000000"/>
          <w:sz w:val="24"/>
          <w:szCs w:val="24"/>
          <w:lang w:eastAsia="ru-RU"/>
        </w:rPr>
        <w:t>.: Издательство «Экзамен», 2016.-63 [1] с. (Серия «Учебно-методический комплект»)</w:t>
      </w: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 xml:space="preserve">Федорова Н.А. Ф 33        Физическая культура: подвижные игры: 9-11 классы. ФГОС / Н.А. </w:t>
      </w:r>
      <w:proofErr w:type="spellStart"/>
      <w:r w:rsidRPr="00B242F7">
        <w:rPr>
          <w:rFonts w:ascii="Times New Roman" w:eastAsia="Times New Roman" w:hAnsi="Times New Roman" w:cs="Times New Roman"/>
          <w:color w:val="000000"/>
          <w:sz w:val="24"/>
          <w:szCs w:val="24"/>
          <w:lang w:eastAsia="ru-RU"/>
        </w:rPr>
        <w:t>Федорова.-М</w:t>
      </w:r>
      <w:proofErr w:type="spellEnd"/>
      <w:r w:rsidRPr="00B242F7">
        <w:rPr>
          <w:rFonts w:ascii="Times New Roman" w:eastAsia="Times New Roman" w:hAnsi="Times New Roman" w:cs="Times New Roman"/>
          <w:color w:val="000000"/>
          <w:sz w:val="24"/>
          <w:szCs w:val="24"/>
          <w:lang w:eastAsia="ru-RU"/>
        </w:rPr>
        <w:t>.: Издательство «Экзамен», 2016.-62 [2] с. (Серия «Учебно-методический комплект»)</w:t>
      </w: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sz w:val="24"/>
          <w:szCs w:val="24"/>
          <w:lang w:eastAsia="ru-RU"/>
        </w:rPr>
      </w:pPr>
      <w:proofErr w:type="spellStart"/>
      <w:r w:rsidRPr="00B242F7">
        <w:rPr>
          <w:rFonts w:ascii="Times New Roman" w:eastAsia="Times New Roman" w:hAnsi="Times New Roman" w:cs="Times New Roman"/>
          <w:color w:val="000000"/>
          <w:sz w:val="24"/>
          <w:szCs w:val="24"/>
          <w:lang w:eastAsia="ru-RU"/>
        </w:rPr>
        <w:t>Ковалько</w:t>
      </w:r>
      <w:proofErr w:type="spellEnd"/>
      <w:r w:rsidRPr="00B242F7">
        <w:rPr>
          <w:rFonts w:ascii="Times New Roman" w:eastAsia="Times New Roman" w:hAnsi="Times New Roman" w:cs="Times New Roman"/>
          <w:color w:val="000000"/>
          <w:sz w:val="24"/>
          <w:szCs w:val="24"/>
          <w:lang w:eastAsia="ru-RU"/>
        </w:rPr>
        <w:t xml:space="preserve"> В.И. Поурочные разработки по физкультуре. 5-9 классы.- М.:ВАКО, 2013.-400 с.-(В помощь школьному учителю).</w:t>
      </w: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sz w:val="24"/>
          <w:szCs w:val="24"/>
          <w:lang w:eastAsia="ru-RU"/>
        </w:rPr>
      </w:pPr>
      <w:r w:rsidRPr="00B242F7">
        <w:rPr>
          <w:rFonts w:ascii="Times New Roman" w:eastAsia="Times New Roman" w:hAnsi="Times New Roman" w:cs="Times New Roman"/>
          <w:color w:val="000000"/>
          <w:sz w:val="24"/>
          <w:szCs w:val="24"/>
          <w:lang w:eastAsia="ru-RU"/>
        </w:rPr>
        <w:t>Н. Зимин Методическое пособие по курсу « Легкая атлетика». Кострома 1991 год.</w:t>
      </w: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sz w:val="24"/>
          <w:szCs w:val="24"/>
          <w:lang w:eastAsia="ru-RU"/>
        </w:rPr>
      </w:pPr>
      <w:proofErr w:type="spellStart"/>
      <w:r w:rsidRPr="00B242F7">
        <w:rPr>
          <w:rFonts w:ascii="Times New Roman" w:eastAsia="Times New Roman" w:hAnsi="Times New Roman" w:cs="Times New Roman"/>
          <w:color w:val="000000"/>
          <w:sz w:val="24"/>
          <w:szCs w:val="24"/>
          <w:lang w:eastAsia="ru-RU"/>
        </w:rPr>
        <w:t>Стонкус</w:t>
      </w:r>
      <w:proofErr w:type="spellEnd"/>
      <w:r w:rsidRPr="00B242F7">
        <w:rPr>
          <w:rFonts w:ascii="Times New Roman" w:eastAsia="Times New Roman" w:hAnsi="Times New Roman" w:cs="Times New Roman"/>
          <w:color w:val="000000"/>
          <w:sz w:val="24"/>
          <w:szCs w:val="24"/>
          <w:lang w:eastAsia="ru-RU"/>
        </w:rPr>
        <w:t xml:space="preserve"> С. Мы играем в баскетбол: Кн. Для учащихся.- М.: Просвещение, 1984. -64с., ил.</w:t>
      </w:r>
    </w:p>
    <w:p w:rsidR="00110289" w:rsidRPr="00B242F7" w:rsidRDefault="00110289" w:rsidP="00110289">
      <w:pPr>
        <w:numPr>
          <w:ilvl w:val="0"/>
          <w:numId w:val="2"/>
        </w:numPr>
        <w:shd w:val="clear" w:color="auto" w:fill="FFFFFF"/>
        <w:spacing w:after="0" w:line="240" w:lineRule="auto"/>
        <w:ind w:left="426"/>
        <w:jc w:val="both"/>
        <w:rPr>
          <w:rFonts w:ascii="Calibri" w:eastAsia="Times New Roman" w:hAnsi="Calibri" w:cs="Calibri"/>
          <w:color w:val="000000"/>
          <w:sz w:val="24"/>
          <w:szCs w:val="24"/>
          <w:lang w:eastAsia="ru-RU"/>
        </w:rPr>
      </w:pPr>
      <w:proofErr w:type="spellStart"/>
      <w:r w:rsidRPr="00B242F7">
        <w:rPr>
          <w:rFonts w:ascii="Times New Roman" w:eastAsia="Times New Roman" w:hAnsi="Times New Roman" w:cs="Times New Roman"/>
          <w:color w:val="000000"/>
          <w:sz w:val="24"/>
          <w:szCs w:val="24"/>
          <w:lang w:eastAsia="ru-RU"/>
        </w:rPr>
        <w:t>Вайнбаум</w:t>
      </w:r>
      <w:proofErr w:type="spellEnd"/>
      <w:r w:rsidRPr="00B242F7">
        <w:rPr>
          <w:rFonts w:ascii="Times New Roman" w:eastAsia="Times New Roman" w:hAnsi="Times New Roman" w:cs="Times New Roman"/>
          <w:color w:val="000000"/>
          <w:sz w:val="24"/>
          <w:szCs w:val="24"/>
          <w:lang w:eastAsia="ru-RU"/>
        </w:rPr>
        <w:t xml:space="preserve"> Я.С. Дозирование физических нагрузок школьников. – М.: Просвешение,1991.-64 с.</w:t>
      </w:r>
    </w:p>
    <w:p w:rsidR="00110289" w:rsidRPr="00B242F7" w:rsidRDefault="00110289" w:rsidP="00110289">
      <w:pP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1871">
      <w:pPr>
        <w:jc w:val="center"/>
        <w:rPr>
          <w:sz w:val="24"/>
          <w:szCs w:val="24"/>
        </w:rPr>
      </w:pPr>
    </w:p>
    <w:p w:rsidR="00110289" w:rsidRDefault="00110289" w:rsidP="00110289">
      <w:pPr>
        <w:spacing w:before="100" w:beforeAutospacing="1" w:after="100" w:afterAutospacing="1" w:line="240" w:lineRule="auto"/>
        <w:rPr>
          <w:sz w:val="24"/>
          <w:szCs w:val="24"/>
        </w:rPr>
      </w:pPr>
    </w:p>
    <w:p w:rsidR="00110289" w:rsidRPr="00475D4B" w:rsidRDefault="00110289" w:rsidP="00110289">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75D4B">
        <w:rPr>
          <w:rFonts w:ascii="Times New Roman" w:eastAsia="Times New Roman" w:hAnsi="Times New Roman" w:cs="Times New Roman"/>
          <w:b/>
          <w:bCs/>
          <w:sz w:val="24"/>
          <w:szCs w:val="24"/>
          <w:lang w:eastAsia="ru-RU"/>
        </w:rPr>
        <w:lastRenderedPageBreak/>
        <w:t>Секция «ОФП»</w:t>
      </w:r>
    </w:p>
    <w:p w:rsidR="00110289" w:rsidRPr="00475D4B" w:rsidRDefault="00110289" w:rsidP="001102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5D4B">
        <w:rPr>
          <w:rFonts w:ascii="Times New Roman" w:eastAsia="Times New Roman" w:hAnsi="Times New Roman" w:cs="Times New Roman"/>
          <w:b/>
          <w:bCs/>
          <w:sz w:val="24"/>
          <w:szCs w:val="24"/>
          <w:lang w:eastAsia="ru-RU"/>
        </w:rPr>
        <w:t>8-11класс</w:t>
      </w:r>
    </w:p>
    <w:p w:rsidR="00110289" w:rsidRPr="00475D4B" w:rsidRDefault="00110289" w:rsidP="001102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5D4B">
        <w:rPr>
          <w:rFonts w:ascii="Times New Roman" w:eastAsia="Times New Roman" w:hAnsi="Times New Roman" w:cs="Times New Roman"/>
          <w:b/>
          <w:bCs/>
          <w:sz w:val="24"/>
          <w:szCs w:val="24"/>
          <w:lang w:eastAsia="ru-RU"/>
        </w:rPr>
        <w:t>Пояснительная записка</w:t>
      </w:r>
    </w:p>
    <w:p w:rsidR="00110289" w:rsidRPr="00475D4B" w:rsidRDefault="00110289" w:rsidP="00110289">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Данная программа разработана на основе программы внеклассной и внешкольной работы Министерства Просвещения 2010 года с изменениями.</w:t>
      </w:r>
    </w:p>
    <w:p w:rsidR="00110289" w:rsidRPr="00475D4B" w:rsidRDefault="00110289" w:rsidP="00110289">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Занятия в кружке ОФП являются хорошей школой физической культурой и проводятся с целью:</w:t>
      </w:r>
    </w:p>
    <w:p w:rsidR="00110289" w:rsidRPr="00475D4B" w:rsidRDefault="00110289" w:rsidP="00110289">
      <w:pPr>
        <w:numPr>
          <w:ilvl w:val="0"/>
          <w:numId w:val="1"/>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укрепления здоровья и закаливания занимающихся, </w:t>
      </w:r>
    </w:p>
    <w:p w:rsidR="00110289" w:rsidRPr="00475D4B" w:rsidRDefault="00110289" w:rsidP="00110289">
      <w:pPr>
        <w:numPr>
          <w:ilvl w:val="0"/>
          <w:numId w:val="1"/>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достижения всестороннего развития, </w:t>
      </w:r>
    </w:p>
    <w:p w:rsidR="00110289" w:rsidRPr="00475D4B" w:rsidRDefault="00110289" w:rsidP="00110289">
      <w:pPr>
        <w:numPr>
          <w:ilvl w:val="0"/>
          <w:numId w:val="1"/>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приобретение инструкторских навыков и умение самостоятельно заниматься физической культурой, </w:t>
      </w:r>
    </w:p>
    <w:p w:rsidR="00110289" w:rsidRPr="00475D4B" w:rsidRDefault="00110289" w:rsidP="00110289">
      <w:pPr>
        <w:numPr>
          <w:ilvl w:val="0"/>
          <w:numId w:val="1"/>
        </w:numPr>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формирование моральных и волевых качеств гражданина.</w:t>
      </w:r>
    </w:p>
    <w:p w:rsidR="00110289" w:rsidRPr="00475D4B" w:rsidRDefault="00110289" w:rsidP="00110289">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Заниматься в секции может каждый школьник, прошедший медицинский осмотр и допущенный врачом к занятиям.</w:t>
      </w:r>
    </w:p>
    <w:p w:rsidR="00110289" w:rsidRPr="00475D4B" w:rsidRDefault="00110289" w:rsidP="00110289">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Основная задача руководителя - воспитание кружковцев, овладение физической культурой и совершенствования личностных взаимоотношений. Руководитель на основе изучения личностных особенностей каждого ребенка, находит индивидуальный подход, позволяющих благоприятно воздействовать на физическое и психическое здоровье школьника, поддерживает тесную связь с родителями и классным руководителем.</w:t>
      </w:r>
    </w:p>
    <w:p w:rsidR="00110289" w:rsidRPr="00475D4B" w:rsidRDefault="00110289" w:rsidP="00110289">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Программа секции «Общая физическая подготовка» составлена на основе материала, который дети изучают на уроках физической культуры в общеобразовательной школе. При составлении плана учебно-тренировочных занятий необходимо учитывать, что программа составлена из отдельных самостоятельных разделов двигательной деятельности, отличной друг от друга по характеру и объему. В связи с этим при планировании занятий необходимо учитывать индивидуальные особенности кружковцев. Поэтому руководитель должен изучить своих будущих воспитанников. Начальное изучение проводится при записи в кружок, во время беседы с ребенком, с родителями, в процессе медицинского осмотра и беседы с врачом(по каждому кружковцу), в процессе педагогических наблюдений на первых занятиях ; по результатам контрольных упражнений Руководитель кружка должен систематически оценивать реакцию учащихся на предлагаемую нагрузку, следить за самочувствием кружковцев, вовремя замечать признаки утомления и предупреждать перенапряжение, а также обязан сформировать у учащихся необходимые умения и навыки по отношению к спортивной одежде, обуви, гигиены, режиму дня и питанию юных спортсмена, по технике безопасности и самоконтролю за состоянием здоровья Для каждой возрастной группы занимающихся программой предусматриваются теоретические, практические занятия, выполнение контрольных нормативов, участие в соревнованиях, сдача норм ГТО, инструкторская и судейская практика.</w:t>
      </w:r>
    </w:p>
    <w:p w:rsidR="00110289" w:rsidRPr="00475D4B" w:rsidRDefault="00110289" w:rsidP="00110289">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При подборе средств и методов практических занятий руководитель кружка должен иметь в виду, что каждое занятие должно быть интересным и увлекательным, поэтому следует использовать для этой цели комплексные занятия, в содержание которых включаются упражнения из разных видов спорта( легкая атлетика, гимнастика, спортивные игры или гимнастика, подвижные игры и т.д.).Упражнения подбираются в соответствии с учебными, воспитательными и оздоровительными целями </w:t>
      </w:r>
      <w:proofErr w:type="spellStart"/>
      <w:r w:rsidRPr="00475D4B">
        <w:rPr>
          <w:rFonts w:ascii="Times New Roman" w:eastAsia="Times New Roman" w:hAnsi="Times New Roman" w:cs="Times New Roman"/>
          <w:sz w:val="24"/>
          <w:szCs w:val="24"/>
          <w:lang w:eastAsia="ru-RU"/>
        </w:rPr>
        <w:t>занятия.Спортивные</w:t>
      </w:r>
      <w:proofErr w:type="spellEnd"/>
      <w:r w:rsidRPr="00475D4B">
        <w:rPr>
          <w:rFonts w:ascii="Times New Roman" w:eastAsia="Times New Roman" w:hAnsi="Times New Roman" w:cs="Times New Roman"/>
          <w:sz w:val="24"/>
          <w:szCs w:val="24"/>
          <w:lang w:eastAsia="ru-RU"/>
        </w:rPr>
        <w:t xml:space="preserve"> соревнования в кружке и </w:t>
      </w:r>
      <w:r w:rsidRPr="00475D4B">
        <w:rPr>
          <w:rFonts w:ascii="Times New Roman" w:eastAsia="Times New Roman" w:hAnsi="Times New Roman" w:cs="Times New Roman"/>
          <w:sz w:val="24"/>
          <w:szCs w:val="24"/>
          <w:lang w:eastAsia="ru-RU"/>
        </w:rPr>
        <w:lastRenderedPageBreak/>
        <w:t>между кружками повышают интерес к занятиям. Их следует проводить систематически, например по субботам или воскресеньям с приглашением родителей.</w:t>
      </w:r>
    </w:p>
    <w:p w:rsidR="00110289" w:rsidRPr="00475D4B" w:rsidRDefault="00110289" w:rsidP="00110289">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Инструкторские и судейские навыки приобретаются в процессе проведения кружковцем одной из частей практического занятия с группой (с методической помощью руководителя кружка) и судейства соревнований. Кружковцем, получившим звание судьи и инструктора по спорту и проявляющим интерес к этой работе, следует давать рекомендацию для поступления на факультет физического воспитания педагогического вуза.</w:t>
      </w:r>
    </w:p>
    <w:p w:rsidR="00110289" w:rsidRPr="00475D4B" w:rsidRDefault="00110289" w:rsidP="00110289">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75D4B">
        <w:rPr>
          <w:rFonts w:ascii="Times New Roman" w:eastAsia="Times New Roman" w:hAnsi="Times New Roman" w:cs="Times New Roman"/>
          <w:b/>
          <w:bCs/>
          <w:sz w:val="24"/>
          <w:szCs w:val="24"/>
          <w:lang w:eastAsia="ru-RU"/>
        </w:rPr>
        <w:t>Календарно-тематическое планирование спортивной секции «ОФП»</w:t>
      </w:r>
    </w:p>
    <w:p w:rsidR="00110289" w:rsidRPr="00475D4B" w:rsidRDefault="00110289" w:rsidP="001102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5D4B">
        <w:rPr>
          <w:rFonts w:ascii="Times New Roman" w:eastAsia="Times New Roman" w:hAnsi="Times New Roman" w:cs="Times New Roman"/>
          <w:b/>
          <w:bCs/>
          <w:sz w:val="24"/>
          <w:szCs w:val="24"/>
          <w:lang w:eastAsia="ru-RU"/>
        </w:rPr>
        <w:t>8-11 класс</w:t>
      </w:r>
    </w:p>
    <w:tbl>
      <w:tblPr>
        <w:tblW w:w="0" w:type="auto"/>
        <w:tblCellMar>
          <w:top w:w="15" w:type="dxa"/>
          <w:left w:w="15" w:type="dxa"/>
          <w:bottom w:w="15" w:type="dxa"/>
          <w:right w:w="15" w:type="dxa"/>
        </w:tblCellMar>
        <w:tblLook w:val="04A0"/>
      </w:tblPr>
      <w:tblGrid>
        <w:gridCol w:w="1119"/>
        <w:gridCol w:w="7914"/>
        <w:gridCol w:w="741"/>
        <w:gridCol w:w="156"/>
      </w:tblGrid>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5D4B">
              <w:rPr>
                <w:rFonts w:ascii="Times New Roman" w:eastAsia="Times New Roman" w:hAnsi="Times New Roman" w:cs="Times New Roman"/>
                <w:b/>
                <w:bCs/>
                <w:sz w:val="24"/>
                <w:szCs w:val="24"/>
                <w:lang w:eastAsia="ru-RU"/>
              </w:rPr>
              <w:t>№ занятий</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5D4B">
              <w:rPr>
                <w:rFonts w:ascii="Times New Roman" w:eastAsia="Times New Roman" w:hAnsi="Times New Roman" w:cs="Times New Roman"/>
                <w:b/>
                <w:bCs/>
                <w:sz w:val="24"/>
                <w:szCs w:val="24"/>
                <w:lang w:eastAsia="ru-RU"/>
              </w:rPr>
              <w:t>Содержание занятий</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5D4B">
              <w:rPr>
                <w:rFonts w:ascii="Times New Roman" w:eastAsia="Times New Roman" w:hAnsi="Times New Roman" w:cs="Times New Roman"/>
                <w:b/>
                <w:bCs/>
                <w:sz w:val="24"/>
                <w:szCs w:val="24"/>
                <w:lang w:eastAsia="ru-RU"/>
              </w:rPr>
              <w:t>Часы</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Гигиенические требования к занятиям физкультурой. Удар по неподвижному мячу.</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Предупреждение травм. Удар по мячу с подачи.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3.</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ЗОЖ - закаливание ,его значение. Удар по мячу на точность.</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4. </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Самоконтроль при физических занятиях. Ведение мяча -обводка стоек.</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5.</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Предупреждение спорт, травм на занятиях. Техника передвижения(стойка баскетболиста). Бросок мяча с места.</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6.</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Техника передвижения. Ведения мяча с заданием. Применение различных стоек и передвижение в зависимости от действий.</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7.</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Техника передвижения (ходьба, бег). Передача мяча в движении.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8.</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Техника передвижения(остановки). Бросок со штрафной линии,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9.</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Применение различных стоек и передвижение в зависимости от действий противника. Техника владения мячом (ловля мяча двумя руками на уровне груди). ведение мяча с броском.</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10.</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Предупреждение спорт, травм на занятиях. Техника владения мячом(ловля мяча двумя руками). Передача мяча с последующим броском.</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Техника владения мячом(ловля мяча двумя руками высокого мяча). Бросок со штрафной линии.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12.</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Техника передвижения. Техника владения с мячом. Игра 2 на 2 на одно кольцо.</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13.</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Применение различных стоек и передвижение в зависимости от действий противника. Техника владения мячом(ловля мяча двумя руками низкого мяча). Ведение мяча с броском.</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14.</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Техника владения мячом (ловля мяча двумя руками на уровне груди мяча). Бросок с двух шагов.</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15.</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Применение различных стоек и передвижение в зависимости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от действий противника. Техника владения мячом (передача мяча двумя </w:t>
            </w:r>
            <w:r w:rsidRPr="00475D4B">
              <w:rPr>
                <w:rFonts w:ascii="Times New Roman" w:eastAsia="Times New Roman" w:hAnsi="Times New Roman" w:cs="Times New Roman"/>
                <w:sz w:val="24"/>
                <w:szCs w:val="24"/>
                <w:lang w:eastAsia="ru-RU"/>
              </w:rPr>
              <w:lastRenderedPageBreak/>
              <w:t>руками на уровне головы). Ведение передача в парах.</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lastRenderedPageBreak/>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lastRenderedPageBreak/>
              <w:t>16.</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Техника владения мячом(передача мяча одной рукой из-за головы). бросок после подачи. Игра два на два.</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17.</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Предупреждение спорт, травм на занятиях. Техника зажиты(техника передвижений). Ведение -передачи в тройках. Игра три на три.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18.</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Техника зажиты(техника передвижений). Передача в парах в движениях. Игра три натри.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19.</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Применение различных стоек и передвижение в зависимости от действий противника. Техника зажиты (техника передвижений). Ведение мяча в парах и передача одной рукой. Игра два на два.</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20.</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Тактика нападения (индивидуальные действия: выход на свободное место с целью атаки противника и получение мяча). Игра три на три. Бросок со штрафной линии.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Предупреждение спорт, травм на занятиях. Тактика нападения (индивидуальные действия: выход на свободное место с целью атаки противника и получение мяча). Игра три натри.</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22.</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Гигиена лыжника 2-х </w:t>
            </w:r>
            <w:proofErr w:type="spellStart"/>
            <w:r w:rsidRPr="00475D4B">
              <w:rPr>
                <w:rFonts w:ascii="Times New Roman" w:eastAsia="Times New Roman" w:hAnsi="Times New Roman" w:cs="Times New Roman"/>
                <w:sz w:val="24"/>
                <w:szCs w:val="24"/>
                <w:lang w:eastAsia="ru-RU"/>
              </w:rPr>
              <w:t>шажный</w:t>
            </w:r>
            <w:proofErr w:type="spellEnd"/>
            <w:r w:rsidRPr="00475D4B">
              <w:rPr>
                <w:rFonts w:ascii="Times New Roman" w:eastAsia="Times New Roman" w:hAnsi="Times New Roman" w:cs="Times New Roman"/>
                <w:sz w:val="24"/>
                <w:szCs w:val="24"/>
                <w:lang w:eastAsia="ru-RU"/>
              </w:rPr>
              <w:t xml:space="preserve"> переменный ход.</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23.</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Лыжные мази 2-х </w:t>
            </w:r>
            <w:proofErr w:type="spellStart"/>
            <w:r w:rsidRPr="00475D4B">
              <w:rPr>
                <w:rFonts w:ascii="Times New Roman" w:eastAsia="Times New Roman" w:hAnsi="Times New Roman" w:cs="Times New Roman"/>
                <w:sz w:val="24"/>
                <w:szCs w:val="24"/>
                <w:lang w:eastAsia="ru-RU"/>
              </w:rPr>
              <w:t>шажный</w:t>
            </w:r>
            <w:proofErr w:type="spellEnd"/>
            <w:r w:rsidRPr="00475D4B">
              <w:rPr>
                <w:rFonts w:ascii="Times New Roman" w:eastAsia="Times New Roman" w:hAnsi="Times New Roman" w:cs="Times New Roman"/>
                <w:sz w:val="24"/>
                <w:szCs w:val="24"/>
                <w:lang w:eastAsia="ru-RU"/>
              </w:rPr>
              <w:t xml:space="preserve"> переменный ход с палками, спуск с высокой стойке.</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23.</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Выбор палок и лыж. Одновременный </w:t>
            </w:r>
            <w:proofErr w:type="spellStart"/>
            <w:r w:rsidRPr="00475D4B">
              <w:rPr>
                <w:rFonts w:ascii="Times New Roman" w:eastAsia="Times New Roman" w:hAnsi="Times New Roman" w:cs="Times New Roman"/>
                <w:sz w:val="24"/>
                <w:szCs w:val="24"/>
                <w:lang w:eastAsia="ru-RU"/>
              </w:rPr>
              <w:t>одношажный</w:t>
            </w:r>
            <w:proofErr w:type="spellEnd"/>
            <w:r w:rsidRPr="00475D4B">
              <w:rPr>
                <w:rFonts w:ascii="Times New Roman" w:eastAsia="Times New Roman" w:hAnsi="Times New Roman" w:cs="Times New Roman"/>
                <w:sz w:val="24"/>
                <w:szCs w:val="24"/>
                <w:lang w:eastAsia="ru-RU"/>
              </w:rPr>
              <w:t xml:space="preserve"> ход. Подъем(лесенкой).</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24.</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Подготовка пластиковых лыж. Одновременный </w:t>
            </w:r>
            <w:proofErr w:type="spellStart"/>
            <w:r w:rsidRPr="00475D4B">
              <w:rPr>
                <w:rFonts w:ascii="Times New Roman" w:eastAsia="Times New Roman" w:hAnsi="Times New Roman" w:cs="Times New Roman"/>
                <w:sz w:val="24"/>
                <w:szCs w:val="24"/>
                <w:lang w:eastAsia="ru-RU"/>
              </w:rPr>
              <w:t>одношажный</w:t>
            </w:r>
            <w:proofErr w:type="spellEnd"/>
            <w:r w:rsidRPr="00475D4B">
              <w:rPr>
                <w:rFonts w:ascii="Times New Roman" w:eastAsia="Times New Roman" w:hAnsi="Times New Roman" w:cs="Times New Roman"/>
                <w:sz w:val="24"/>
                <w:szCs w:val="24"/>
                <w:lang w:eastAsia="ru-RU"/>
              </w:rPr>
              <w:t xml:space="preserve"> ход. Подъем (</w:t>
            </w:r>
            <w:proofErr w:type="spellStart"/>
            <w:r w:rsidRPr="00475D4B">
              <w:rPr>
                <w:rFonts w:ascii="Times New Roman" w:eastAsia="Times New Roman" w:hAnsi="Times New Roman" w:cs="Times New Roman"/>
                <w:sz w:val="24"/>
                <w:szCs w:val="24"/>
                <w:lang w:eastAsia="ru-RU"/>
              </w:rPr>
              <w:t>полуелочкой</w:t>
            </w:r>
            <w:proofErr w:type="spellEnd"/>
            <w:r w:rsidRPr="00475D4B">
              <w:rPr>
                <w:rFonts w:ascii="Times New Roman" w:eastAsia="Times New Roman" w:hAnsi="Times New Roman" w:cs="Times New Roman"/>
                <w:sz w:val="24"/>
                <w:szCs w:val="24"/>
                <w:lang w:eastAsia="ru-RU"/>
              </w:rPr>
              <w:t>).</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25.</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Правила соревнований. Игры на снегу. Эстафеты.</w:t>
            </w:r>
          </w:p>
        </w:tc>
        <w:tc>
          <w:tcPr>
            <w:tcW w:w="0" w:type="auto"/>
            <w:gridSpan w:val="2"/>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26.</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Личная система защиты. Применение различных стоек и передвижение в зависимости от действий противника. Передача и ловля мяча в парах.</w:t>
            </w:r>
          </w:p>
        </w:tc>
        <w:tc>
          <w:tcPr>
            <w:tcW w:w="0" w:type="auto"/>
            <w:gridSpan w:val="2"/>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27.</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Применение различных стоек и передвижение в зависимости от действий противника. Передача мяча в движении. Правила соревнований.</w:t>
            </w:r>
          </w:p>
        </w:tc>
        <w:tc>
          <w:tcPr>
            <w:tcW w:w="0" w:type="auto"/>
            <w:gridSpan w:val="2"/>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28.</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 xml:space="preserve">Упрощенные правила игры. Групповые действия в тактике нападения: взаимодействие </w:t>
            </w:r>
            <w:proofErr w:type="spellStart"/>
            <w:r w:rsidRPr="00475D4B">
              <w:rPr>
                <w:rFonts w:ascii="Times New Roman" w:eastAsia="Times New Roman" w:hAnsi="Times New Roman" w:cs="Times New Roman"/>
                <w:sz w:val="24"/>
                <w:szCs w:val="24"/>
                <w:lang w:eastAsia="ru-RU"/>
              </w:rPr>
              <w:t>игроков-передача</w:t>
            </w:r>
            <w:proofErr w:type="spellEnd"/>
            <w:r w:rsidRPr="00475D4B">
              <w:rPr>
                <w:rFonts w:ascii="Times New Roman" w:eastAsia="Times New Roman" w:hAnsi="Times New Roman" w:cs="Times New Roman"/>
                <w:sz w:val="24"/>
                <w:szCs w:val="24"/>
                <w:lang w:eastAsia="ru-RU"/>
              </w:rPr>
              <w:t xml:space="preserve"> мяча- выход. Стойка со ступнями на одной линии. Ведение мяча с заданием.</w:t>
            </w:r>
          </w:p>
        </w:tc>
        <w:tc>
          <w:tcPr>
            <w:tcW w:w="0" w:type="auto"/>
            <w:gridSpan w:val="2"/>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29.</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Групповые действия в тактике защиты: взаимодействия двух игроков(подстраховка). Действие одного защитника против двух нападающих.</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30.</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Основы судейской технологии. Групповые действия в тактике защиты: взаимодействия двух игроков(подстраховка).</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31.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Групповые действия в тактике защиты: взаимодействия двух игроков(подстраховка). Выбор способа передачи в зависимости от расстояния.</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32.</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Упрощенные правила игры. Командные действия; переключение от действий в нападении к действиям защиты.</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lastRenderedPageBreak/>
              <w:t>'33.</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Командные действия: переключение от действий в нападении к действиям защиты. Выбор способа передачи в зависимости от расстояния.</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1,30</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34.</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Противодействие выходу на свободное место для получение мяча. Командные действия: переключение от действий в нападении к действиям защиты.</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1,30</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r w:rsidR="00110289" w:rsidRPr="00475D4B" w:rsidTr="00BA5A15">
        <w:tc>
          <w:tcPr>
            <w:tcW w:w="0" w:type="auto"/>
            <w:gridSpan w:val="3"/>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hideMark/>
          </w:tcPr>
          <w:p w:rsidR="00110289" w:rsidRPr="00475D4B" w:rsidRDefault="00110289" w:rsidP="00BA5A15">
            <w:pPr>
              <w:spacing w:before="100" w:beforeAutospacing="1" w:after="100" w:afterAutospacing="1" w:line="240" w:lineRule="auto"/>
              <w:rPr>
                <w:rFonts w:ascii="Times New Roman" w:eastAsia="Times New Roman" w:hAnsi="Times New Roman" w:cs="Times New Roman"/>
                <w:sz w:val="24"/>
                <w:szCs w:val="24"/>
                <w:lang w:eastAsia="ru-RU"/>
              </w:rPr>
            </w:pPr>
            <w:r w:rsidRPr="00475D4B">
              <w:rPr>
                <w:rFonts w:ascii="Times New Roman" w:eastAsia="Times New Roman" w:hAnsi="Times New Roman" w:cs="Times New Roman"/>
                <w:sz w:val="24"/>
                <w:szCs w:val="24"/>
                <w:lang w:eastAsia="ru-RU"/>
              </w:rPr>
              <w:t>ВСЕГО: 34</w:t>
            </w:r>
          </w:p>
        </w:tc>
        <w:tc>
          <w:tcPr>
            <w:tcW w:w="0" w:type="auto"/>
            <w:tcBorders>
              <w:top w:val="single" w:sz="6" w:space="0" w:color="7E4D20"/>
              <w:left w:val="single" w:sz="6" w:space="0" w:color="7E4D20"/>
              <w:bottom w:val="single" w:sz="6" w:space="0" w:color="7E4D20"/>
              <w:right w:val="single" w:sz="6" w:space="0" w:color="7E4D20"/>
            </w:tcBorders>
            <w:tcMar>
              <w:top w:w="75" w:type="dxa"/>
              <w:left w:w="75" w:type="dxa"/>
              <w:bottom w:w="75" w:type="dxa"/>
              <w:right w:w="75" w:type="dxa"/>
            </w:tcMar>
            <w:vAlign w:val="center"/>
            <w:hideMark/>
          </w:tcPr>
          <w:p w:rsidR="00110289" w:rsidRPr="00475D4B" w:rsidRDefault="00110289" w:rsidP="00BA5A15">
            <w:pPr>
              <w:spacing w:after="0" w:line="240" w:lineRule="auto"/>
              <w:rPr>
                <w:rFonts w:ascii="Times New Roman" w:eastAsia="Times New Roman" w:hAnsi="Times New Roman" w:cs="Times New Roman"/>
                <w:sz w:val="24"/>
                <w:szCs w:val="24"/>
                <w:lang w:eastAsia="ru-RU"/>
              </w:rPr>
            </w:pPr>
          </w:p>
        </w:tc>
      </w:tr>
    </w:tbl>
    <w:p w:rsidR="00110289" w:rsidRPr="00475D4B" w:rsidRDefault="00110289" w:rsidP="00110289">
      <w:pPr>
        <w:spacing w:after="0" w:line="240" w:lineRule="auto"/>
        <w:rPr>
          <w:rFonts w:ascii="Times New Roman" w:eastAsia="Times New Roman" w:hAnsi="Times New Roman" w:cs="Times New Roman"/>
          <w:sz w:val="24"/>
          <w:szCs w:val="24"/>
          <w:lang w:eastAsia="ru-RU"/>
        </w:rPr>
      </w:pPr>
    </w:p>
    <w:p w:rsidR="00110289" w:rsidRPr="00475D4B" w:rsidRDefault="00110289" w:rsidP="00110289">
      <w:pPr>
        <w:rPr>
          <w:rFonts w:ascii="Times New Roman" w:hAnsi="Times New Roman" w:cs="Times New Roman"/>
          <w:sz w:val="24"/>
          <w:szCs w:val="24"/>
        </w:rPr>
      </w:pPr>
    </w:p>
    <w:p w:rsidR="00110289" w:rsidRPr="00475D4B" w:rsidRDefault="00110289" w:rsidP="00110289">
      <w:pPr>
        <w:rPr>
          <w:rFonts w:ascii="Times New Roman" w:hAnsi="Times New Roman" w:cs="Times New Roman"/>
          <w:sz w:val="24"/>
          <w:szCs w:val="24"/>
        </w:rPr>
      </w:pPr>
    </w:p>
    <w:p w:rsidR="00110289" w:rsidRPr="00475D4B" w:rsidRDefault="00110289" w:rsidP="00110289">
      <w:pPr>
        <w:rPr>
          <w:rFonts w:ascii="Times New Roman" w:hAnsi="Times New Roman" w:cs="Times New Roman"/>
          <w:sz w:val="24"/>
          <w:szCs w:val="24"/>
        </w:rPr>
      </w:pPr>
    </w:p>
    <w:p w:rsidR="00110289" w:rsidRPr="00475D4B" w:rsidRDefault="00110289" w:rsidP="00110289">
      <w:pPr>
        <w:rPr>
          <w:rFonts w:ascii="Times New Roman" w:hAnsi="Times New Roman" w:cs="Times New Roman"/>
          <w:sz w:val="24"/>
          <w:szCs w:val="24"/>
        </w:rPr>
      </w:pPr>
    </w:p>
    <w:p w:rsidR="00110289" w:rsidRPr="00836780" w:rsidRDefault="00110289" w:rsidP="00111871">
      <w:pPr>
        <w:jc w:val="center"/>
        <w:rPr>
          <w:sz w:val="24"/>
          <w:szCs w:val="24"/>
        </w:rPr>
      </w:pPr>
    </w:p>
    <w:sectPr w:rsidR="00110289" w:rsidRPr="00836780" w:rsidSect="009A62C3">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0DE" w:rsidRDefault="004860DE" w:rsidP="00D42857">
      <w:pPr>
        <w:spacing w:after="0" w:line="240" w:lineRule="auto"/>
      </w:pPr>
      <w:r>
        <w:separator/>
      </w:r>
    </w:p>
  </w:endnote>
  <w:endnote w:type="continuationSeparator" w:id="0">
    <w:p w:rsidR="004860DE" w:rsidRDefault="004860DE" w:rsidP="00D42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0DE" w:rsidRDefault="004860DE" w:rsidP="00D42857">
      <w:pPr>
        <w:spacing w:after="0" w:line="240" w:lineRule="auto"/>
      </w:pPr>
      <w:r>
        <w:separator/>
      </w:r>
    </w:p>
  </w:footnote>
  <w:footnote w:type="continuationSeparator" w:id="0">
    <w:p w:rsidR="004860DE" w:rsidRDefault="004860DE" w:rsidP="00D428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D0CE6"/>
    <w:multiLevelType w:val="multilevel"/>
    <w:tmpl w:val="1630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5485B"/>
    <w:multiLevelType w:val="multilevel"/>
    <w:tmpl w:val="319A28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83DDA"/>
    <w:rsid w:val="00002121"/>
    <w:rsid w:val="00110289"/>
    <w:rsid w:val="00111871"/>
    <w:rsid w:val="001C2930"/>
    <w:rsid w:val="001C39D5"/>
    <w:rsid w:val="002B1811"/>
    <w:rsid w:val="004227B4"/>
    <w:rsid w:val="00431E1A"/>
    <w:rsid w:val="00475AE6"/>
    <w:rsid w:val="004860DE"/>
    <w:rsid w:val="00573EA7"/>
    <w:rsid w:val="00607262"/>
    <w:rsid w:val="006B73DC"/>
    <w:rsid w:val="006C01D0"/>
    <w:rsid w:val="00836780"/>
    <w:rsid w:val="008D26E2"/>
    <w:rsid w:val="00992BFB"/>
    <w:rsid w:val="009A62C3"/>
    <w:rsid w:val="00A1718B"/>
    <w:rsid w:val="00A75F73"/>
    <w:rsid w:val="00A83DDA"/>
    <w:rsid w:val="00C5612C"/>
    <w:rsid w:val="00D42857"/>
    <w:rsid w:val="00D71940"/>
    <w:rsid w:val="00E25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1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F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5F73"/>
    <w:rPr>
      <w:rFonts w:ascii="Segoe UI" w:hAnsi="Segoe UI" w:cs="Segoe UI"/>
      <w:sz w:val="18"/>
      <w:szCs w:val="18"/>
    </w:rPr>
  </w:style>
  <w:style w:type="paragraph" w:styleId="a5">
    <w:name w:val="header"/>
    <w:basedOn w:val="a"/>
    <w:link w:val="a6"/>
    <w:uiPriority w:val="99"/>
    <w:unhideWhenUsed/>
    <w:rsid w:val="00D428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2857"/>
  </w:style>
  <w:style w:type="paragraph" w:styleId="a7">
    <w:name w:val="footer"/>
    <w:basedOn w:val="a"/>
    <w:link w:val="a8"/>
    <w:uiPriority w:val="99"/>
    <w:unhideWhenUsed/>
    <w:rsid w:val="00D428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2857"/>
  </w:style>
</w:styles>
</file>

<file path=word/webSettings.xml><?xml version="1.0" encoding="utf-8"?>
<w:webSettings xmlns:r="http://schemas.openxmlformats.org/officeDocument/2006/relationships" xmlns:w="http://schemas.openxmlformats.org/wordprocessingml/2006/main">
  <w:divs>
    <w:div w:id="83573212">
      <w:bodyDiv w:val="1"/>
      <w:marLeft w:val="0"/>
      <w:marRight w:val="0"/>
      <w:marTop w:val="0"/>
      <w:marBottom w:val="0"/>
      <w:divBdr>
        <w:top w:val="none" w:sz="0" w:space="0" w:color="auto"/>
        <w:left w:val="none" w:sz="0" w:space="0" w:color="auto"/>
        <w:bottom w:val="none" w:sz="0" w:space="0" w:color="auto"/>
        <w:right w:val="none" w:sz="0" w:space="0" w:color="auto"/>
      </w:divBdr>
      <w:divsChild>
        <w:div w:id="423457306">
          <w:marLeft w:val="0"/>
          <w:marRight w:val="0"/>
          <w:marTop w:val="0"/>
          <w:marBottom w:val="0"/>
          <w:divBdr>
            <w:top w:val="none" w:sz="0" w:space="0" w:color="auto"/>
            <w:left w:val="none" w:sz="0" w:space="0" w:color="auto"/>
            <w:bottom w:val="none" w:sz="0" w:space="0" w:color="auto"/>
            <w:right w:val="none" w:sz="0" w:space="0" w:color="auto"/>
          </w:divBdr>
          <w:divsChild>
            <w:div w:id="997266911">
              <w:marLeft w:val="0"/>
              <w:marRight w:val="0"/>
              <w:marTop w:val="0"/>
              <w:marBottom w:val="0"/>
              <w:divBdr>
                <w:top w:val="none" w:sz="0" w:space="0" w:color="auto"/>
                <w:left w:val="none" w:sz="0" w:space="0" w:color="auto"/>
                <w:bottom w:val="none" w:sz="0" w:space="0" w:color="auto"/>
                <w:right w:val="none" w:sz="0" w:space="0" w:color="auto"/>
              </w:divBdr>
              <w:divsChild>
                <w:div w:id="1384017909">
                  <w:marLeft w:val="0"/>
                  <w:marRight w:val="0"/>
                  <w:marTop w:val="0"/>
                  <w:marBottom w:val="0"/>
                  <w:divBdr>
                    <w:top w:val="single" w:sz="12" w:space="30" w:color="FFFFFF"/>
                    <w:left w:val="none" w:sz="0" w:space="0" w:color="auto"/>
                    <w:bottom w:val="none" w:sz="0" w:space="0" w:color="auto"/>
                    <w:right w:val="none" w:sz="0" w:space="0" w:color="auto"/>
                  </w:divBdr>
                  <w:divsChild>
                    <w:div w:id="976182614">
                      <w:marLeft w:val="0"/>
                      <w:marRight w:val="0"/>
                      <w:marTop w:val="0"/>
                      <w:marBottom w:val="0"/>
                      <w:divBdr>
                        <w:top w:val="none" w:sz="0" w:space="0" w:color="auto"/>
                        <w:left w:val="none" w:sz="0" w:space="0" w:color="auto"/>
                        <w:bottom w:val="none" w:sz="0" w:space="0" w:color="auto"/>
                        <w:right w:val="none" w:sz="0" w:space="0" w:color="auto"/>
                      </w:divBdr>
                      <w:divsChild>
                        <w:div w:id="1084883196">
                          <w:marLeft w:val="0"/>
                          <w:marRight w:val="0"/>
                          <w:marTop w:val="0"/>
                          <w:marBottom w:val="0"/>
                          <w:divBdr>
                            <w:top w:val="none" w:sz="0" w:space="0" w:color="auto"/>
                            <w:left w:val="none" w:sz="0" w:space="0" w:color="auto"/>
                            <w:bottom w:val="none" w:sz="0" w:space="0" w:color="auto"/>
                            <w:right w:val="none" w:sz="0" w:space="0" w:color="auto"/>
                          </w:divBdr>
                          <w:divsChild>
                            <w:div w:id="366416428">
                              <w:marLeft w:val="0"/>
                              <w:marRight w:val="0"/>
                              <w:marTop w:val="0"/>
                              <w:marBottom w:val="0"/>
                              <w:divBdr>
                                <w:top w:val="none" w:sz="0" w:space="0" w:color="auto"/>
                                <w:left w:val="none" w:sz="0" w:space="0" w:color="auto"/>
                                <w:bottom w:val="none" w:sz="0" w:space="0" w:color="auto"/>
                                <w:right w:val="none" w:sz="0" w:space="0" w:color="auto"/>
                              </w:divBdr>
                              <w:divsChild>
                                <w:div w:id="355815894">
                                  <w:marLeft w:val="0"/>
                                  <w:marRight w:val="0"/>
                                  <w:marTop w:val="0"/>
                                  <w:marBottom w:val="0"/>
                                  <w:divBdr>
                                    <w:top w:val="none" w:sz="0" w:space="0" w:color="auto"/>
                                    <w:left w:val="none" w:sz="0" w:space="0" w:color="auto"/>
                                    <w:bottom w:val="none" w:sz="0" w:space="0" w:color="auto"/>
                                    <w:right w:val="none" w:sz="0" w:space="0" w:color="auto"/>
                                  </w:divBdr>
                                  <w:divsChild>
                                    <w:div w:id="1654865928">
                                      <w:marLeft w:val="0"/>
                                      <w:marRight w:val="0"/>
                                      <w:marTop w:val="0"/>
                                      <w:marBottom w:val="0"/>
                                      <w:divBdr>
                                        <w:top w:val="none" w:sz="0" w:space="0" w:color="auto"/>
                                        <w:left w:val="none" w:sz="0" w:space="0" w:color="auto"/>
                                        <w:bottom w:val="none" w:sz="0" w:space="0" w:color="auto"/>
                                        <w:right w:val="none" w:sz="0" w:space="0" w:color="auto"/>
                                      </w:divBdr>
                                      <w:divsChild>
                                        <w:div w:id="1713964508">
                                          <w:marLeft w:val="0"/>
                                          <w:marRight w:val="0"/>
                                          <w:marTop w:val="0"/>
                                          <w:marBottom w:val="0"/>
                                          <w:divBdr>
                                            <w:top w:val="none" w:sz="0" w:space="0" w:color="auto"/>
                                            <w:left w:val="none" w:sz="0" w:space="0" w:color="auto"/>
                                            <w:bottom w:val="none" w:sz="0" w:space="0" w:color="auto"/>
                                            <w:right w:val="none" w:sz="0" w:space="0" w:color="auto"/>
                                          </w:divBdr>
                                          <w:divsChild>
                                            <w:div w:id="1337344477">
                                              <w:marLeft w:val="0"/>
                                              <w:marRight w:val="0"/>
                                              <w:marTop w:val="0"/>
                                              <w:marBottom w:val="0"/>
                                              <w:divBdr>
                                                <w:top w:val="none" w:sz="0" w:space="0" w:color="auto"/>
                                                <w:left w:val="none" w:sz="0" w:space="0" w:color="auto"/>
                                                <w:bottom w:val="none" w:sz="0" w:space="0" w:color="auto"/>
                                                <w:right w:val="none" w:sz="0" w:space="0" w:color="auto"/>
                                              </w:divBdr>
                                              <w:divsChild>
                                                <w:div w:id="201983959">
                                                  <w:marLeft w:val="0"/>
                                                  <w:marRight w:val="0"/>
                                                  <w:marTop w:val="0"/>
                                                  <w:marBottom w:val="0"/>
                                                  <w:divBdr>
                                                    <w:top w:val="none" w:sz="0" w:space="0" w:color="auto"/>
                                                    <w:left w:val="none" w:sz="0" w:space="0" w:color="auto"/>
                                                    <w:bottom w:val="none" w:sz="0" w:space="0" w:color="auto"/>
                                                    <w:right w:val="none" w:sz="0" w:space="0" w:color="auto"/>
                                                  </w:divBdr>
                                                  <w:divsChild>
                                                    <w:div w:id="794982619">
                                                      <w:marLeft w:val="0"/>
                                                      <w:marRight w:val="0"/>
                                                      <w:marTop w:val="0"/>
                                                      <w:marBottom w:val="0"/>
                                                      <w:divBdr>
                                                        <w:top w:val="none" w:sz="0" w:space="0" w:color="auto"/>
                                                        <w:left w:val="none" w:sz="0" w:space="0" w:color="auto"/>
                                                        <w:bottom w:val="none" w:sz="0" w:space="0" w:color="auto"/>
                                                        <w:right w:val="none" w:sz="0" w:space="0" w:color="auto"/>
                                                      </w:divBdr>
                                                      <w:divsChild>
                                                        <w:div w:id="870536166">
                                                          <w:marLeft w:val="150"/>
                                                          <w:marRight w:val="150"/>
                                                          <w:marTop w:val="0"/>
                                                          <w:marBottom w:val="0"/>
                                                          <w:divBdr>
                                                            <w:top w:val="none" w:sz="0" w:space="0" w:color="auto"/>
                                                            <w:left w:val="none" w:sz="0" w:space="0" w:color="auto"/>
                                                            <w:bottom w:val="none" w:sz="0" w:space="0" w:color="auto"/>
                                                            <w:right w:val="none" w:sz="0" w:space="0" w:color="auto"/>
                                                          </w:divBdr>
                                                          <w:divsChild>
                                                            <w:div w:id="262960284">
                                                              <w:marLeft w:val="0"/>
                                                              <w:marRight w:val="0"/>
                                                              <w:marTop w:val="0"/>
                                                              <w:marBottom w:val="0"/>
                                                              <w:divBdr>
                                                                <w:top w:val="none" w:sz="0" w:space="0" w:color="auto"/>
                                                                <w:left w:val="none" w:sz="0" w:space="0" w:color="auto"/>
                                                                <w:bottom w:val="none" w:sz="0" w:space="0" w:color="auto"/>
                                                                <w:right w:val="none" w:sz="0" w:space="0" w:color="auto"/>
                                                              </w:divBdr>
                                                              <w:divsChild>
                                                                <w:div w:id="1542133882">
                                                                  <w:marLeft w:val="0"/>
                                                                  <w:marRight w:val="0"/>
                                                                  <w:marTop w:val="0"/>
                                                                  <w:marBottom w:val="0"/>
                                                                  <w:divBdr>
                                                                    <w:top w:val="none" w:sz="0" w:space="0" w:color="auto"/>
                                                                    <w:left w:val="none" w:sz="0" w:space="0" w:color="auto"/>
                                                                    <w:bottom w:val="none" w:sz="0" w:space="0" w:color="auto"/>
                                                                    <w:right w:val="none" w:sz="0" w:space="0" w:color="auto"/>
                                                                  </w:divBdr>
                                                                  <w:divsChild>
                                                                    <w:div w:id="890581301">
                                                                      <w:marLeft w:val="0"/>
                                                                      <w:marRight w:val="0"/>
                                                                      <w:marTop w:val="0"/>
                                                                      <w:marBottom w:val="360"/>
                                                                      <w:divBdr>
                                                                        <w:top w:val="none" w:sz="0" w:space="0" w:color="auto"/>
                                                                        <w:left w:val="none" w:sz="0" w:space="0" w:color="auto"/>
                                                                        <w:bottom w:val="none" w:sz="0" w:space="0" w:color="auto"/>
                                                                        <w:right w:val="none" w:sz="0" w:space="0" w:color="auto"/>
                                                                      </w:divBdr>
                                                                      <w:divsChild>
                                                                        <w:div w:id="1835799551">
                                                                          <w:marLeft w:val="0"/>
                                                                          <w:marRight w:val="0"/>
                                                                          <w:marTop w:val="0"/>
                                                                          <w:marBottom w:val="0"/>
                                                                          <w:divBdr>
                                                                            <w:top w:val="none" w:sz="0" w:space="0" w:color="auto"/>
                                                                            <w:left w:val="none" w:sz="0" w:space="0" w:color="auto"/>
                                                                            <w:bottom w:val="none" w:sz="0" w:space="0" w:color="auto"/>
                                                                            <w:right w:val="none" w:sz="0" w:space="0" w:color="auto"/>
                                                                          </w:divBdr>
                                                                          <w:divsChild>
                                                                            <w:div w:id="2142527467">
                                                                              <w:marLeft w:val="0"/>
                                                                              <w:marRight w:val="0"/>
                                                                              <w:marTop w:val="0"/>
                                                                              <w:marBottom w:val="0"/>
                                                                              <w:divBdr>
                                                                                <w:top w:val="none" w:sz="0" w:space="0" w:color="auto"/>
                                                                                <w:left w:val="none" w:sz="0" w:space="0" w:color="auto"/>
                                                                                <w:bottom w:val="none" w:sz="0" w:space="0" w:color="auto"/>
                                                                                <w:right w:val="none" w:sz="0" w:space="0" w:color="auto"/>
                                                                              </w:divBdr>
                                                                              <w:divsChild>
                                                                                <w:div w:id="964502143">
                                                                                  <w:marLeft w:val="0"/>
                                                                                  <w:marRight w:val="0"/>
                                                                                  <w:marTop w:val="0"/>
                                                                                  <w:marBottom w:val="0"/>
                                                                                  <w:divBdr>
                                                                                    <w:top w:val="none" w:sz="0" w:space="0" w:color="auto"/>
                                                                                    <w:left w:val="none" w:sz="0" w:space="0" w:color="auto"/>
                                                                                    <w:bottom w:val="none" w:sz="0" w:space="0" w:color="auto"/>
                                                                                    <w:right w:val="none" w:sz="0" w:space="0" w:color="auto"/>
                                                                                  </w:divBdr>
                                                                                  <w:divsChild>
                                                                                    <w:div w:id="729958210">
                                                                                      <w:marLeft w:val="0"/>
                                                                                      <w:marRight w:val="0"/>
                                                                                      <w:marTop w:val="0"/>
                                                                                      <w:marBottom w:val="0"/>
                                                                                      <w:divBdr>
                                                                                        <w:top w:val="none" w:sz="0" w:space="0" w:color="auto"/>
                                                                                        <w:left w:val="none" w:sz="0" w:space="0" w:color="auto"/>
                                                                                        <w:bottom w:val="none" w:sz="0" w:space="0" w:color="auto"/>
                                                                                        <w:right w:val="none" w:sz="0" w:space="0" w:color="auto"/>
                                                                                      </w:divBdr>
                                                                                      <w:divsChild>
                                                                                        <w:div w:id="898790052">
                                                                                          <w:marLeft w:val="0"/>
                                                                                          <w:marRight w:val="0"/>
                                                                                          <w:marTop w:val="0"/>
                                                                                          <w:marBottom w:val="360"/>
                                                                                          <w:divBdr>
                                                                                            <w:top w:val="none" w:sz="0" w:space="0" w:color="auto"/>
                                                                                            <w:left w:val="none" w:sz="0" w:space="0" w:color="auto"/>
                                                                                            <w:bottom w:val="none" w:sz="0" w:space="0" w:color="auto"/>
                                                                                            <w:right w:val="none" w:sz="0" w:space="0" w:color="auto"/>
                                                                                          </w:divBdr>
                                                                                          <w:divsChild>
                                                                                            <w:div w:id="1715422007">
                                                                                              <w:marLeft w:val="0"/>
                                                                                              <w:marRight w:val="0"/>
                                                                                              <w:marTop w:val="0"/>
                                                                                              <w:marBottom w:val="0"/>
                                                                                              <w:divBdr>
                                                                                                <w:top w:val="none" w:sz="0" w:space="0" w:color="auto"/>
                                                                                                <w:left w:val="none" w:sz="0" w:space="0" w:color="auto"/>
                                                                                                <w:bottom w:val="none" w:sz="0" w:space="0" w:color="auto"/>
                                                                                                <w:right w:val="none" w:sz="0" w:space="0" w:color="auto"/>
                                                                                              </w:divBdr>
                                                                                              <w:divsChild>
                                                                                                <w:div w:id="1890609415">
                                                                                                  <w:marLeft w:val="0"/>
                                                                                                  <w:marRight w:val="0"/>
                                                                                                  <w:marTop w:val="0"/>
                                                                                                  <w:marBottom w:val="0"/>
                                                                                                  <w:divBdr>
                                                                                                    <w:top w:val="none" w:sz="0" w:space="0" w:color="auto"/>
                                                                                                    <w:left w:val="none" w:sz="0" w:space="0" w:color="auto"/>
                                                                                                    <w:bottom w:val="none" w:sz="0" w:space="0" w:color="auto"/>
                                                                                                    <w:right w:val="none" w:sz="0" w:space="0" w:color="auto"/>
                                                                                                  </w:divBdr>
                                                                                                  <w:divsChild>
                                                                                                    <w:div w:id="1695495601">
                                                                                                      <w:marLeft w:val="0"/>
                                                                                                      <w:marRight w:val="0"/>
                                                                                                      <w:marTop w:val="0"/>
                                                                                                      <w:marBottom w:val="0"/>
                                                                                                      <w:divBdr>
                                                                                                        <w:top w:val="none" w:sz="0" w:space="0" w:color="auto"/>
                                                                                                        <w:left w:val="none" w:sz="0" w:space="0" w:color="auto"/>
                                                                                                        <w:bottom w:val="none" w:sz="0" w:space="0" w:color="auto"/>
                                                                                                        <w:right w:val="none" w:sz="0" w:space="0" w:color="auto"/>
                                                                                                      </w:divBdr>
                                                                                                      <w:divsChild>
                                                                                                        <w:div w:id="17289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3683</Words>
  <Characters>20998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user</cp:lastModifiedBy>
  <cp:revision>21</cp:revision>
  <cp:lastPrinted>2017-09-24T11:45:00Z</cp:lastPrinted>
  <dcterms:created xsi:type="dcterms:W3CDTF">2015-10-25T23:48:00Z</dcterms:created>
  <dcterms:modified xsi:type="dcterms:W3CDTF">2019-12-11T00:28:00Z</dcterms:modified>
</cp:coreProperties>
</file>