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43" w:rsidRDefault="00F04643" w:rsidP="00F04643">
      <w:pPr>
        <w:pStyle w:val="a5"/>
        <w:rPr>
          <w:sz w:val="32"/>
          <w:szCs w:val="32"/>
        </w:rPr>
      </w:pPr>
    </w:p>
    <w:p w:rsidR="00F04643" w:rsidRDefault="00F04643" w:rsidP="00F04643">
      <w:pPr>
        <w:pStyle w:val="a5"/>
        <w:rPr>
          <w:sz w:val="32"/>
          <w:szCs w:val="32"/>
        </w:rPr>
      </w:pPr>
    </w:p>
    <w:p w:rsidR="00F04643" w:rsidRDefault="00F04643" w:rsidP="00F04643">
      <w:pPr>
        <w:pStyle w:val="a5"/>
        <w:jc w:val="center"/>
        <w:rPr>
          <w:sz w:val="32"/>
          <w:szCs w:val="32"/>
        </w:rPr>
      </w:pPr>
      <w:r>
        <w:rPr>
          <w:sz w:val="32"/>
          <w:szCs w:val="32"/>
        </w:rPr>
        <w:t xml:space="preserve">Муниципальное </w:t>
      </w:r>
      <w:r>
        <w:rPr>
          <w:sz w:val="32"/>
          <w:szCs w:val="32"/>
        </w:rPr>
        <w:t xml:space="preserve">автономное </w:t>
      </w:r>
      <w:r>
        <w:rPr>
          <w:sz w:val="32"/>
          <w:szCs w:val="32"/>
        </w:rPr>
        <w:t>дошкольное образовательное учреждение</w:t>
      </w:r>
    </w:p>
    <w:p w:rsidR="00F04643" w:rsidRDefault="00F04643" w:rsidP="00F04643">
      <w:pPr>
        <w:pStyle w:val="a5"/>
        <w:jc w:val="center"/>
        <w:rPr>
          <w:sz w:val="32"/>
          <w:szCs w:val="32"/>
        </w:rPr>
      </w:pPr>
      <w:r>
        <w:rPr>
          <w:sz w:val="32"/>
          <w:szCs w:val="32"/>
        </w:rPr>
        <w:t xml:space="preserve"> Д</w:t>
      </w:r>
      <w:r>
        <w:rPr>
          <w:sz w:val="32"/>
          <w:szCs w:val="32"/>
        </w:rPr>
        <w:t xml:space="preserve">етский сад </w:t>
      </w:r>
      <w:r>
        <w:rPr>
          <w:sz w:val="32"/>
          <w:szCs w:val="32"/>
        </w:rPr>
        <w:t>№ 17«Шатлык</w:t>
      </w:r>
      <w:r>
        <w:rPr>
          <w:sz w:val="32"/>
          <w:szCs w:val="32"/>
        </w:rPr>
        <w:t>»</w:t>
      </w: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Default="00F04643" w:rsidP="00F04643">
      <w:pPr>
        <w:pStyle w:val="a5"/>
        <w:jc w:val="center"/>
        <w:rPr>
          <w:sz w:val="32"/>
          <w:szCs w:val="32"/>
        </w:rPr>
      </w:pPr>
    </w:p>
    <w:p w:rsidR="00F04643" w:rsidRPr="00263952" w:rsidRDefault="00F04643" w:rsidP="00F04643">
      <w:pPr>
        <w:pStyle w:val="a5"/>
        <w:jc w:val="center"/>
        <w:rPr>
          <w:b/>
          <w:sz w:val="40"/>
          <w:szCs w:val="40"/>
        </w:rPr>
      </w:pPr>
      <w:r w:rsidRPr="00263952">
        <w:rPr>
          <w:b/>
          <w:sz w:val="40"/>
          <w:szCs w:val="40"/>
        </w:rPr>
        <w:t>Рабочая программа</w:t>
      </w:r>
    </w:p>
    <w:p w:rsidR="00F04643" w:rsidRPr="006A261D" w:rsidRDefault="00F04643" w:rsidP="00F04643">
      <w:pPr>
        <w:pStyle w:val="a5"/>
        <w:jc w:val="center"/>
        <w:rPr>
          <w:sz w:val="40"/>
          <w:szCs w:val="40"/>
        </w:rPr>
      </w:pPr>
      <w:r>
        <w:rPr>
          <w:sz w:val="40"/>
          <w:szCs w:val="40"/>
        </w:rPr>
        <w:t>п</w:t>
      </w:r>
      <w:r w:rsidRPr="006A261D">
        <w:rPr>
          <w:sz w:val="40"/>
          <w:szCs w:val="40"/>
        </w:rPr>
        <w:t xml:space="preserve">о </w:t>
      </w:r>
      <w:r>
        <w:rPr>
          <w:sz w:val="40"/>
          <w:szCs w:val="40"/>
        </w:rPr>
        <w:t xml:space="preserve">бесплатной </w:t>
      </w:r>
      <w:r w:rsidRPr="006A261D">
        <w:rPr>
          <w:sz w:val="40"/>
          <w:szCs w:val="40"/>
        </w:rPr>
        <w:t>кружковой работе</w:t>
      </w:r>
    </w:p>
    <w:p w:rsidR="00F04643" w:rsidRPr="00263952" w:rsidRDefault="00F04643" w:rsidP="00F04643">
      <w:pPr>
        <w:pStyle w:val="a5"/>
        <w:jc w:val="center"/>
        <w:rPr>
          <w:b/>
          <w:sz w:val="40"/>
          <w:szCs w:val="40"/>
        </w:rPr>
      </w:pPr>
      <w:r w:rsidRPr="00263952">
        <w:rPr>
          <w:b/>
          <w:sz w:val="40"/>
          <w:szCs w:val="40"/>
        </w:rPr>
        <w:t>«</w:t>
      </w:r>
      <w:r>
        <w:rPr>
          <w:b/>
          <w:sz w:val="40"/>
          <w:szCs w:val="40"/>
        </w:rPr>
        <w:t>Волшебное тесто</w:t>
      </w:r>
      <w:r w:rsidRPr="00263952">
        <w:rPr>
          <w:b/>
          <w:sz w:val="40"/>
          <w:szCs w:val="40"/>
        </w:rPr>
        <w:t>»</w:t>
      </w:r>
    </w:p>
    <w:p w:rsidR="00F04643" w:rsidRPr="001E57C9" w:rsidRDefault="00F04643" w:rsidP="00F04643">
      <w:pPr>
        <w:pStyle w:val="a5"/>
        <w:jc w:val="center"/>
        <w:rPr>
          <w:sz w:val="40"/>
          <w:szCs w:val="40"/>
        </w:rPr>
      </w:pPr>
      <w:r>
        <w:rPr>
          <w:sz w:val="40"/>
          <w:szCs w:val="40"/>
        </w:rPr>
        <w:t>подготовительн</w:t>
      </w:r>
      <w:r w:rsidRPr="001E57C9">
        <w:rPr>
          <w:sz w:val="40"/>
          <w:szCs w:val="40"/>
        </w:rPr>
        <w:t>ая группа</w:t>
      </w:r>
    </w:p>
    <w:p w:rsidR="00F04643" w:rsidRPr="006A261D" w:rsidRDefault="00F04643" w:rsidP="00F04643">
      <w:pPr>
        <w:pStyle w:val="a5"/>
        <w:jc w:val="center"/>
        <w:rPr>
          <w:sz w:val="40"/>
          <w:szCs w:val="40"/>
        </w:rPr>
      </w:pPr>
      <w:r>
        <w:rPr>
          <w:sz w:val="40"/>
          <w:szCs w:val="40"/>
        </w:rPr>
        <w:t>на 2020-2021</w:t>
      </w:r>
      <w:r>
        <w:rPr>
          <w:sz w:val="40"/>
          <w:szCs w:val="40"/>
        </w:rPr>
        <w:t xml:space="preserve"> учебный год</w:t>
      </w:r>
    </w:p>
    <w:p w:rsidR="00F04643" w:rsidRPr="006A261D" w:rsidRDefault="00F04643" w:rsidP="00F04643">
      <w:pPr>
        <w:pStyle w:val="a5"/>
        <w:rPr>
          <w:sz w:val="40"/>
          <w:szCs w:val="40"/>
        </w:rPr>
      </w:pPr>
    </w:p>
    <w:p w:rsidR="00F04643" w:rsidRDefault="00F04643" w:rsidP="00F04643">
      <w:pPr>
        <w:pStyle w:val="a5"/>
        <w:rPr>
          <w:sz w:val="32"/>
          <w:szCs w:val="32"/>
        </w:rPr>
      </w:pPr>
    </w:p>
    <w:p w:rsidR="00F04643" w:rsidRPr="00E91146" w:rsidRDefault="00F04643" w:rsidP="00F04643">
      <w:pPr>
        <w:pStyle w:val="a5"/>
        <w:tabs>
          <w:tab w:val="left" w:pos="6213"/>
        </w:tabs>
        <w:rPr>
          <w:sz w:val="28"/>
          <w:szCs w:val="28"/>
        </w:rPr>
      </w:pPr>
      <w:r>
        <w:rPr>
          <w:sz w:val="32"/>
          <w:szCs w:val="32"/>
        </w:rPr>
        <w:tab/>
      </w:r>
      <w:r w:rsidRPr="00E91146">
        <w:rPr>
          <w:sz w:val="28"/>
          <w:szCs w:val="28"/>
        </w:rPr>
        <w:t xml:space="preserve"> </w:t>
      </w:r>
    </w:p>
    <w:p w:rsidR="00F04643" w:rsidRPr="00E91146" w:rsidRDefault="00F04643" w:rsidP="00F04643">
      <w:pPr>
        <w:rPr>
          <w:color w:val="000000"/>
          <w:sz w:val="28"/>
          <w:szCs w:val="28"/>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rPr>
          <w:sz w:val="32"/>
          <w:szCs w:val="32"/>
        </w:rPr>
      </w:pPr>
    </w:p>
    <w:p w:rsidR="00F04643" w:rsidRDefault="00F04643" w:rsidP="00F04643">
      <w:pPr>
        <w:pStyle w:val="a5"/>
        <w:tabs>
          <w:tab w:val="left" w:pos="6213"/>
        </w:tabs>
        <w:jc w:val="center"/>
        <w:rPr>
          <w:sz w:val="32"/>
          <w:szCs w:val="32"/>
        </w:rPr>
      </w:pPr>
      <w:r>
        <w:rPr>
          <w:sz w:val="32"/>
          <w:szCs w:val="32"/>
        </w:rPr>
        <w:t>Содержание:</w:t>
      </w:r>
    </w:p>
    <w:p w:rsidR="00F04643" w:rsidRDefault="00F04643" w:rsidP="00F04643">
      <w:pPr>
        <w:pStyle w:val="a5"/>
        <w:tabs>
          <w:tab w:val="left" w:pos="6213"/>
        </w:tabs>
        <w:rPr>
          <w:sz w:val="32"/>
          <w:szCs w:val="32"/>
        </w:rPr>
      </w:pPr>
    </w:p>
    <w:p w:rsidR="00F04643" w:rsidRPr="00B61B87" w:rsidRDefault="00F04643" w:rsidP="00F04643">
      <w:pPr>
        <w:pStyle w:val="a5"/>
        <w:rPr>
          <w:sz w:val="32"/>
          <w:szCs w:val="32"/>
        </w:rPr>
      </w:pPr>
      <w:r w:rsidRPr="00B61B87">
        <w:rPr>
          <w:sz w:val="32"/>
          <w:szCs w:val="32"/>
        </w:rPr>
        <w:t>Целевой раздел</w:t>
      </w:r>
    </w:p>
    <w:p w:rsidR="00F04643" w:rsidRPr="002B19CC" w:rsidRDefault="00F04643" w:rsidP="00F04643">
      <w:pPr>
        <w:pStyle w:val="a5"/>
        <w:spacing w:line="276" w:lineRule="auto"/>
        <w:rPr>
          <w:sz w:val="28"/>
          <w:szCs w:val="28"/>
        </w:rPr>
      </w:pPr>
      <w:r w:rsidRPr="002B19CC">
        <w:rPr>
          <w:sz w:val="28"/>
          <w:szCs w:val="28"/>
        </w:rPr>
        <w:t xml:space="preserve">Пояснительная </w:t>
      </w:r>
      <w:r>
        <w:rPr>
          <w:sz w:val="28"/>
          <w:szCs w:val="28"/>
        </w:rPr>
        <w:t>записка …………………………………………………………</w:t>
      </w:r>
      <w:r>
        <w:rPr>
          <w:sz w:val="28"/>
          <w:szCs w:val="28"/>
        </w:rPr>
        <w:t>…</w:t>
      </w:r>
      <w:r w:rsidRPr="002B19CC">
        <w:rPr>
          <w:sz w:val="28"/>
          <w:szCs w:val="28"/>
        </w:rPr>
        <w:t xml:space="preserve">3 </w:t>
      </w:r>
    </w:p>
    <w:p w:rsidR="00F04643" w:rsidRDefault="00F04643" w:rsidP="00F04643">
      <w:pPr>
        <w:pStyle w:val="a5"/>
        <w:spacing w:line="276" w:lineRule="auto"/>
        <w:rPr>
          <w:sz w:val="28"/>
          <w:szCs w:val="28"/>
        </w:rPr>
      </w:pPr>
      <w:r w:rsidRPr="002B19CC">
        <w:rPr>
          <w:sz w:val="28"/>
          <w:szCs w:val="28"/>
        </w:rPr>
        <w:t>В</w:t>
      </w:r>
      <w:r>
        <w:rPr>
          <w:sz w:val="28"/>
          <w:szCs w:val="28"/>
        </w:rPr>
        <w:t>озрастные особенности детей (с 3 до 5</w:t>
      </w:r>
      <w:r w:rsidRPr="002B19CC">
        <w:rPr>
          <w:sz w:val="28"/>
          <w:szCs w:val="28"/>
        </w:rPr>
        <w:t xml:space="preserve"> </w:t>
      </w:r>
      <w:proofErr w:type="gramStart"/>
      <w:r w:rsidRPr="002B19CC">
        <w:rPr>
          <w:sz w:val="28"/>
          <w:szCs w:val="28"/>
        </w:rPr>
        <w:t>лет)</w:t>
      </w:r>
      <w:r>
        <w:rPr>
          <w:sz w:val="28"/>
          <w:szCs w:val="28"/>
        </w:rPr>
        <w:t>…</w:t>
      </w:r>
      <w:proofErr w:type="gramEnd"/>
      <w:r>
        <w:rPr>
          <w:sz w:val="28"/>
          <w:szCs w:val="28"/>
        </w:rPr>
        <w:t>………………………………….5</w:t>
      </w:r>
    </w:p>
    <w:p w:rsidR="00F04643" w:rsidRPr="00B61B87" w:rsidRDefault="00F04643" w:rsidP="00F04643">
      <w:pPr>
        <w:pStyle w:val="a5"/>
        <w:spacing w:line="276" w:lineRule="auto"/>
        <w:rPr>
          <w:sz w:val="28"/>
          <w:szCs w:val="28"/>
        </w:rPr>
      </w:pPr>
      <w:r w:rsidRPr="001438F7">
        <w:rPr>
          <w:sz w:val="32"/>
          <w:szCs w:val="32"/>
        </w:rPr>
        <w:t>Содержательный раздел</w:t>
      </w:r>
    </w:p>
    <w:p w:rsidR="00F04643" w:rsidRPr="002B19CC" w:rsidRDefault="00F04643" w:rsidP="00F04643">
      <w:pPr>
        <w:pStyle w:val="a5"/>
        <w:spacing w:line="276" w:lineRule="auto"/>
        <w:rPr>
          <w:sz w:val="28"/>
          <w:szCs w:val="28"/>
        </w:rPr>
      </w:pPr>
      <w:r>
        <w:rPr>
          <w:sz w:val="28"/>
          <w:szCs w:val="28"/>
        </w:rPr>
        <w:t>Психолого-педагогическая работа с детьм</w:t>
      </w:r>
      <w:r>
        <w:rPr>
          <w:sz w:val="28"/>
          <w:szCs w:val="28"/>
        </w:rPr>
        <w:t xml:space="preserve">и 2-й младшей - средней </w:t>
      </w:r>
      <w:proofErr w:type="gramStart"/>
      <w:r>
        <w:rPr>
          <w:sz w:val="28"/>
          <w:szCs w:val="28"/>
        </w:rPr>
        <w:t>группы…</w:t>
      </w:r>
      <w:r>
        <w:rPr>
          <w:sz w:val="28"/>
          <w:szCs w:val="28"/>
        </w:rPr>
        <w:t>.</w:t>
      </w:r>
      <w:proofErr w:type="gramEnd"/>
      <w:r>
        <w:rPr>
          <w:sz w:val="28"/>
          <w:szCs w:val="28"/>
        </w:rPr>
        <w:t>9</w:t>
      </w:r>
    </w:p>
    <w:p w:rsidR="00F04643" w:rsidRPr="00F04643" w:rsidRDefault="00F04643" w:rsidP="00F04643">
      <w:pPr>
        <w:pStyle w:val="a5"/>
        <w:spacing w:line="276" w:lineRule="auto"/>
        <w:rPr>
          <w:sz w:val="28"/>
          <w:szCs w:val="28"/>
        </w:rPr>
      </w:pPr>
      <w:r>
        <w:rPr>
          <w:sz w:val="28"/>
          <w:szCs w:val="28"/>
        </w:rPr>
        <w:t>Тематическое планирование 2-й</w:t>
      </w:r>
      <w:r w:rsidRPr="002B19CC">
        <w:rPr>
          <w:sz w:val="28"/>
          <w:szCs w:val="28"/>
        </w:rPr>
        <w:t xml:space="preserve"> младшей </w:t>
      </w:r>
      <w:r>
        <w:rPr>
          <w:sz w:val="28"/>
          <w:szCs w:val="28"/>
        </w:rPr>
        <w:t xml:space="preserve">– средней </w:t>
      </w:r>
      <w:r w:rsidRPr="002B19CC">
        <w:rPr>
          <w:sz w:val="28"/>
          <w:szCs w:val="28"/>
        </w:rPr>
        <w:t>группы</w:t>
      </w:r>
      <w:r>
        <w:rPr>
          <w:sz w:val="28"/>
          <w:szCs w:val="28"/>
        </w:rPr>
        <w:t>………</w:t>
      </w:r>
      <w:proofErr w:type="gramStart"/>
      <w:r>
        <w:rPr>
          <w:sz w:val="28"/>
          <w:szCs w:val="28"/>
        </w:rPr>
        <w:t>……</w:t>
      </w:r>
      <w:r>
        <w:rPr>
          <w:sz w:val="28"/>
          <w:szCs w:val="28"/>
        </w:rPr>
        <w:t>.</w:t>
      </w:r>
      <w:proofErr w:type="gramEnd"/>
      <w:r>
        <w:rPr>
          <w:sz w:val="28"/>
          <w:szCs w:val="28"/>
        </w:rPr>
        <w:t>……10</w:t>
      </w:r>
    </w:p>
    <w:p w:rsidR="00F04643" w:rsidRPr="001438F7" w:rsidRDefault="00F04643" w:rsidP="00F04643">
      <w:pPr>
        <w:pStyle w:val="a5"/>
        <w:spacing w:line="276" w:lineRule="auto"/>
        <w:rPr>
          <w:sz w:val="28"/>
          <w:szCs w:val="28"/>
        </w:rPr>
      </w:pPr>
      <w:r w:rsidRPr="001438F7">
        <w:rPr>
          <w:sz w:val="32"/>
          <w:szCs w:val="32"/>
        </w:rPr>
        <w:t>Организационный раздел</w:t>
      </w:r>
    </w:p>
    <w:p w:rsidR="00F04643" w:rsidRDefault="00F04643" w:rsidP="00F04643">
      <w:pPr>
        <w:pStyle w:val="a5"/>
        <w:spacing w:line="276" w:lineRule="auto"/>
        <w:rPr>
          <w:sz w:val="28"/>
          <w:szCs w:val="28"/>
        </w:rPr>
      </w:pPr>
      <w:r>
        <w:rPr>
          <w:sz w:val="28"/>
          <w:szCs w:val="28"/>
        </w:rPr>
        <w:t>Материально –т</w:t>
      </w:r>
      <w:r>
        <w:rPr>
          <w:sz w:val="28"/>
          <w:szCs w:val="28"/>
        </w:rPr>
        <w:t>ехническое обеспечение…………………</w:t>
      </w:r>
      <w:r>
        <w:rPr>
          <w:sz w:val="28"/>
          <w:szCs w:val="28"/>
        </w:rPr>
        <w:t>……………………...13</w:t>
      </w:r>
    </w:p>
    <w:p w:rsidR="00F04643" w:rsidRPr="002B19CC" w:rsidRDefault="00F04643" w:rsidP="00F04643">
      <w:pPr>
        <w:pStyle w:val="a5"/>
        <w:rPr>
          <w:sz w:val="28"/>
          <w:szCs w:val="28"/>
        </w:rPr>
      </w:pPr>
      <w:r>
        <w:rPr>
          <w:sz w:val="28"/>
          <w:szCs w:val="28"/>
        </w:rPr>
        <w:t>Список литературы…………………………………………………………………………14</w:t>
      </w: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Default="00F04643" w:rsidP="00F04643">
      <w:pPr>
        <w:pStyle w:val="a5"/>
        <w:rPr>
          <w:sz w:val="28"/>
          <w:szCs w:val="28"/>
        </w:rPr>
      </w:pPr>
    </w:p>
    <w:p w:rsidR="00F04643" w:rsidRPr="002B19CC" w:rsidRDefault="00F04643" w:rsidP="00F04643">
      <w:pPr>
        <w:pStyle w:val="a5"/>
        <w:jc w:val="center"/>
        <w:rPr>
          <w:sz w:val="28"/>
          <w:szCs w:val="28"/>
        </w:rPr>
      </w:pPr>
    </w:p>
    <w:p w:rsidR="00F04643" w:rsidRPr="001438F7" w:rsidRDefault="00F04643" w:rsidP="00F04643">
      <w:pPr>
        <w:pStyle w:val="a5"/>
        <w:jc w:val="center"/>
        <w:rPr>
          <w:b/>
          <w:sz w:val="32"/>
          <w:szCs w:val="32"/>
        </w:rPr>
      </w:pPr>
      <w:smartTag w:uri="urn:schemas-microsoft-com:office:smarttags" w:element="metricconverter">
        <w:smartTagPr>
          <w:attr w:name="ProductID" w:val="2009 г"/>
        </w:smartTagPr>
        <w:smartTag w:uri="urn:schemas-microsoft-com:office:smarttags" w:element="place">
          <w:r>
            <w:rPr>
              <w:b/>
              <w:sz w:val="32"/>
              <w:szCs w:val="32"/>
              <w:lang w:val="en-US"/>
            </w:rPr>
            <w:t>I</w:t>
          </w:r>
          <w:r>
            <w:rPr>
              <w:b/>
              <w:sz w:val="32"/>
              <w:szCs w:val="32"/>
            </w:rPr>
            <w:t>.</w:t>
          </w:r>
        </w:smartTag>
      </w:smartTag>
      <w:r>
        <w:rPr>
          <w:b/>
          <w:sz w:val="32"/>
          <w:szCs w:val="32"/>
        </w:rPr>
        <w:t xml:space="preserve"> </w:t>
      </w:r>
      <w:r w:rsidRPr="001438F7">
        <w:rPr>
          <w:b/>
          <w:sz w:val="32"/>
          <w:szCs w:val="32"/>
        </w:rPr>
        <w:t>Целевой раздел</w:t>
      </w:r>
    </w:p>
    <w:p w:rsidR="00F04643" w:rsidRDefault="00F04643" w:rsidP="00F04643">
      <w:pPr>
        <w:pStyle w:val="a5"/>
        <w:rPr>
          <w:b/>
          <w:sz w:val="28"/>
          <w:szCs w:val="28"/>
        </w:rPr>
      </w:pPr>
    </w:p>
    <w:p w:rsidR="00F04643" w:rsidRPr="00E37064" w:rsidRDefault="00F04643" w:rsidP="00F04643">
      <w:pPr>
        <w:pStyle w:val="a5"/>
        <w:jc w:val="center"/>
        <w:rPr>
          <w:b/>
          <w:sz w:val="28"/>
          <w:szCs w:val="28"/>
        </w:rPr>
      </w:pPr>
      <w:r w:rsidRPr="00E37064">
        <w:rPr>
          <w:b/>
          <w:sz w:val="28"/>
          <w:szCs w:val="28"/>
        </w:rPr>
        <w:t>Пояснительная записка</w:t>
      </w:r>
    </w:p>
    <w:p w:rsidR="007B4616" w:rsidRPr="007B4616" w:rsidRDefault="007B4616" w:rsidP="007B4616">
      <w:pPr>
        <w:pStyle w:val="2"/>
        <w:rPr>
          <w:b w:val="0"/>
          <w:sz w:val="28"/>
          <w:szCs w:val="28"/>
        </w:rPr>
      </w:pPr>
      <w:r w:rsidRPr="007B4616">
        <w:rPr>
          <w:b w:val="0"/>
          <w:sz w:val="28"/>
          <w:szCs w:val="28"/>
        </w:rPr>
        <w:t>Рабочая программа кружка разработана на основании действующих нормативно-правовых документов, регулирующих деятельность системы дошкольного образования:</w:t>
      </w:r>
    </w:p>
    <w:p w:rsidR="007B4616" w:rsidRPr="007B4616" w:rsidRDefault="007B4616" w:rsidP="007B4616">
      <w:pPr>
        <w:pStyle w:val="2"/>
        <w:rPr>
          <w:b w:val="0"/>
          <w:color w:val="000000"/>
          <w:sz w:val="28"/>
          <w:szCs w:val="28"/>
        </w:rPr>
      </w:pPr>
      <w:r w:rsidRPr="007B4616">
        <w:rPr>
          <w:b w:val="0"/>
          <w:color w:val="000000"/>
          <w:sz w:val="28"/>
          <w:szCs w:val="28"/>
        </w:rPr>
        <w:t xml:space="preserve">Федеральный закон от </w:t>
      </w:r>
      <w:proofErr w:type="gramStart"/>
      <w:r w:rsidRPr="007B4616">
        <w:rPr>
          <w:b w:val="0"/>
          <w:color w:val="000000"/>
          <w:sz w:val="28"/>
          <w:szCs w:val="28"/>
        </w:rPr>
        <w:t>29.12.2012  №</w:t>
      </w:r>
      <w:proofErr w:type="gramEnd"/>
      <w:r w:rsidRPr="007B4616">
        <w:rPr>
          <w:b w:val="0"/>
          <w:color w:val="000000"/>
          <w:sz w:val="28"/>
          <w:szCs w:val="28"/>
        </w:rPr>
        <w:t xml:space="preserve"> 273-ФЗ  «Об образовании в Российской Федерации»;</w:t>
      </w:r>
    </w:p>
    <w:p w:rsidR="007B4616" w:rsidRPr="007B4616" w:rsidRDefault="007B4616" w:rsidP="007B4616">
      <w:pPr>
        <w:pStyle w:val="2"/>
        <w:rPr>
          <w:b w:val="0"/>
          <w:sz w:val="28"/>
          <w:szCs w:val="28"/>
        </w:rPr>
      </w:pPr>
      <w:r w:rsidRPr="007B4616">
        <w:rPr>
          <w:b w:val="0"/>
          <w:sz w:val="28"/>
          <w:szCs w:val="28"/>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B4616" w:rsidRPr="007B4616" w:rsidRDefault="007B4616" w:rsidP="007B4616">
      <w:pPr>
        <w:pStyle w:val="2"/>
        <w:rPr>
          <w:b w:val="0"/>
          <w:sz w:val="28"/>
          <w:szCs w:val="28"/>
        </w:rPr>
      </w:pPr>
      <w:r w:rsidRPr="007B4616">
        <w:rPr>
          <w:b w:val="0"/>
          <w:sz w:val="28"/>
          <w:szCs w:val="28"/>
        </w:rPr>
        <w:t xml:space="preserve"> «Федеральный государственный образовательный стандарт дошкольного образования»  </w:t>
      </w:r>
    </w:p>
    <w:p w:rsidR="007B4616" w:rsidRPr="007B4616" w:rsidRDefault="007B4616" w:rsidP="007B4616">
      <w:pPr>
        <w:pStyle w:val="2"/>
        <w:rPr>
          <w:b w:val="0"/>
          <w:sz w:val="28"/>
          <w:szCs w:val="28"/>
        </w:rPr>
      </w:pPr>
      <w:bookmarkStart w:id="0" w:name="_Toc398900450"/>
      <w:r w:rsidRPr="007B4616">
        <w:rPr>
          <w:b w:val="0"/>
          <w:sz w:val="28"/>
          <w:szCs w:val="28"/>
        </w:rPr>
        <w:t>(Приказ Министерства образования и науки Российской Федерации (</w:t>
      </w:r>
      <w:proofErr w:type="spellStart"/>
      <w:r w:rsidRPr="007B4616">
        <w:rPr>
          <w:b w:val="0"/>
          <w:sz w:val="28"/>
          <w:szCs w:val="28"/>
        </w:rPr>
        <w:t>Минобнауки</w:t>
      </w:r>
      <w:proofErr w:type="spellEnd"/>
      <w:r w:rsidRPr="007B4616">
        <w:rPr>
          <w:b w:val="0"/>
          <w:sz w:val="28"/>
          <w:szCs w:val="28"/>
        </w:rPr>
        <w:t xml:space="preserve"> России) от </w:t>
      </w:r>
      <w:proofErr w:type="gramStart"/>
      <w:r w:rsidRPr="007B4616">
        <w:rPr>
          <w:b w:val="0"/>
          <w:sz w:val="28"/>
          <w:szCs w:val="28"/>
        </w:rPr>
        <w:t>17  октября</w:t>
      </w:r>
      <w:proofErr w:type="gramEnd"/>
      <w:r w:rsidRPr="007B4616">
        <w:rPr>
          <w:b w:val="0"/>
          <w:sz w:val="28"/>
          <w:szCs w:val="28"/>
        </w:rPr>
        <w:t xml:space="preserve">  </w:t>
      </w:r>
      <w:smartTag w:uri="urn:schemas-microsoft-com:office:smarttags" w:element="metricconverter">
        <w:smartTagPr>
          <w:attr w:name="ProductID" w:val="2009 г"/>
        </w:smartTagPr>
        <w:r w:rsidRPr="007B4616">
          <w:rPr>
            <w:b w:val="0"/>
            <w:sz w:val="28"/>
            <w:szCs w:val="28"/>
          </w:rPr>
          <w:t>2013 г</w:t>
        </w:r>
      </w:smartTag>
      <w:r w:rsidRPr="007B4616">
        <w:rPr>
          <w:b w:val="0"/>
          <w:sz w:val="28"/>
          <w:szCs w:val="28"/>
        </w:rPr>
        <w:t>. N 1155 "Об утверждении федерального государственного образовательного стандарта дошкольного образования"  Зарегистрировано в Минюсте России 14.11.2013 № 30384)</w:t>
      </w:r>
      <w:bookmarkEnd w:id="0"/>
    </w:p>
    <w:p w:rsidR="007B4616" w:rsidRPr="007B4616" w:rsidRDefault="007B4616" w:rsidP="007B4616">
      <w:pPr>
        <w:pStyle w:val="2"/>
        <w:rPr>
          <w:b w:val="0"/>
          <w:sz w:val="28"/>
          <w:szCs w:val="28"/>
          <w:lang w:eastAsia="en-US"/>
        </w:rPr>
      </w:pPr>
      <w:r w:rsidRPr="007B4616">
        <w:rPr>
          <w:b w:val="0"/>
          <w:sz w:val="28"/>
          <w:szCs w:val="28"/>
        </w:rPr>
        <w:t xml:space="preserve">Санитарно-эпидемиологические требования к устройству, содержанию и организации режима </w:t>
      </w:r>
      <w:proofErr w:type="gramStart"/>
      <w:r w:rsidRPr="007B4616">
        <w:rPr>
          <w:b w:val="0"/>
          <w:sz w:val="28"/>
          <w:szCs w:val="28"/>
        </w:rPr>
        <w:t>работы  дошкольных</w:t>
      </w:r>
      <w:proofErr w:type="gramEnd"/>
      <w:r w:rsidRPr="007B4616">
        <w:rPr>
          <w:b w:val="0"/>
          <w:sz w:val="28"/>
          <w:szCs w:val="28"/>
        </w:rPr>
        <w:t xml:space="preserve"> образовательных организаций»</w:t>
      </w:r>
      <w:r w:rsidRPr="007B4616">
        <w:rPr>
          <w:b w:val="0"/>
          <w:sz w:val="28"/>
          <w:szCs w:val="28"/>
          <w:lang w:eastAsia="en-US"/>
        </w:rPr>
        <w:t xml:space="preserve"> (</w:t>
      </w:r>
      <w:r w:rsidRPr="007B4616">
        <w:rPr>
          <w:b w:val="0"/>
          <w:sz w:val="28"/>
          <w:szCs w:val="28"/>
          <w:shd w:val="clear" w:color="auto" w:fill="FCFCFA"/>
        </w:rPr>
        <w:t xml:space="preserve">Утверждены постановлением Главного государственного санитарного врача Российской  </w:t>
      </w:r>
      <w:r w:rsidRPr="007B4616">
        <w:rPr>
          <w:b w:val="0"/>
          <w:sz w:val="28"/>
          <w:szCs w:val="28"/>
          <w:lang w:eastAsia="en-US"/>
        </w:rPr>
        <w:t>от 15 мая 2013 года №26  «Об утверждении САНПИН» 2.4.3049-13)</w:t>
      </w:r>
    </w:p>
    <w:p w:rsidR="00B327F5" w:rsidRPr="001E5B73" w:rsidRDefault="00B327F5" w:rsidP="00B327F5">
      <w:pPr>
        <w:spacing w:before="75" w:after="75" w:line="270" w:lineRule="atLeast"/>
        <w:ind w:firstLine="150"/>
        <w:rPr>
          <w:rFonts w:ascii="Times New Roman" w:eastAsia="Times New Roman" w:hAnsi="Times New Roman" w:cs="Times New Roman"/>
          <w:sz w:val="32"/>
          <w:szCs w:val="32"/>
        </w:rPr>
      </w:pPr>
      <w:bookmarkStart w:id="1" w:name="_GoBack"/>
      <w:bookmarkEnd w:id="1"/>
      <w:r w:rsidRPr="001E5B73">
        <w:rPr>
          <w:rFonts w:ascii="Times New Roman" w:eastAsia="Times New Roman" w:hAnsi="Times New Roman" w:cs="Times New Roman"/>
          <w:b/>
          <w:bCs/>
          <w:sz w:val="32"/>
          <w:szCs w:val="32"/>
          <w:u w:val="single"/>
        </w:rPr>
        <w:t>Задачи:</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 xml:space="preserve">овладение элементарными навыками и умениями, усвоение знаний о разнообразных материалах, используемых в </w:t>
      </w:r>
      <w:proofErr w:type="spellStart"/>
      <w:r w:rsidRPr="001E5B73">
        <w:rPr>
          <w:rFonts w:ascii="Times New Roman" w:eastAsia="Times New Roman" w:hAnsi="Times New Roman" w:cs="Times New Roman"/>
          <w:sz w:val="32"/>
          <w:szCs w:val="32"/>
        </w:rPr>
        <w:t>тестопластике</w:t>
      </w:r>
      <w:proofErr w:type="spellEnd"/>
      <w:r w:rsidRPr="001E5B73">
        <w:rPr>
          <w:rFonts w:ascii="Times New Roman" w:eastAsia="Times New Roman" w:hAnsi="Times New Roman" w:cs="Times New Roman"/>
          <w:sz w:val="32"/>
          <w:szCs w:val="32"/>
        </w:rPr>
        <w:t>.</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формирование творческой активности, художественного вкуса;</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развитие мелкой моторики;</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формирование чувства цвета;</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воспитание выдержки, волевого усилия, способности быстро переключать внимание;</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воспитание организованности, аккуратности.</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Умения начатое дело доводить до конца.</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lastRenderedPageBreak/>
        <w:t>Формировать зрительное и мускульное восприятие формы предмета, использовать в лепке различные выразительные средства, а также овладеть изобразительными и техническими приемами</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аккуратно пользоваться материалом, умение оценивать работу товарища.</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интересоваться тем, как выполняют работу другие дети, радоваться результатам совместной деятельности</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формирование у детей эстетических переживаний, чувств, умения видеть красивое в окружающем, видеть элементы выразительности образа.</w:t>
      </w:r>
    </w:p>
    <w:p w:rsidR="00B327F5" w:rsidRPr="001E5B73" w:rsidRDefault="00B327F5" w:rsidP="00B327F5">
      <w:pPr>
        <w:numPr>
          <w:ilvl w:val="0"/>
          <w:numId w:val="1"/>
        </w:numPr>
        <w:spacing w:before="100" w:beforeAutospacing="1" w:after="100" w:afterAutospacing="1" w:line="270" w:lineRule="atLeast"/>
        <w:rPr>
          <w:rFonts w:ascii="Times New Roman" w:eastAsia="Times New Roman" w:hAnsi="Times New Roman" w:cs="Times New Roman"/>
          <w:sz w:val="32"/>
          <w:szCs w:val="32"/>
        </w:rPr>
      </w:pPr>
      <w:r w:rsidRPr="001E5B73">
        <w:rPr>
          <w:rFonts w:ascii="Times New Roman" w:eastAsia="Times New Roman" w:hAnsi="Times New Roman" w:cs="Times New Roman"/>
          <w:sz w:val="32"/>
          <w:szCs w:val="32"/>
        </w:rPr>
        <w:t>формировать у детей некоторые навыки учебной деятельности, умение слушать и слышать поставленную взрослым задачу, удерживать ее в памяти, следить за показом способов выполнения действий или самостоятельно находить их, выполнять работу спокойно и в отведенное время.</w:t>
      </w:r>
    </w:p>
    <w:p w:rsidR="006B20F3" w:rsidRPr="001E5B73" w:rsidRDefault="006B20F3" w:rsidP="00B327F5">
      <w:pPr>
        <w:spacing w:before="75" w:after="75" w:line="270" w:lineRule="atLeast"/>
        <w:ind w:firstLine="150"/>
        <w:rPr>
          <w:rFonts w:ascii="Times New Roman" w:eastAsia="Times New Roman" w:hAnsi="Times New Roman" w:cs="Times New Roman"/>
          <w:b/>
          <w:bCs/>
          <w:sz w:val="18"/>
          <w:szCs w:val="18"/>
          <w:u w:val="single"/>
        </w:rPr>
      </w:pPr>
    </w:p>
    <w:p w:rsidR="006B20F3" w:rsidRPr="00E014C6" w:rsidRDefault="006B20F3" w:rsidP="006B20F3">
      <w:pPr>
        <w:spacing w:before="75" w:after="75" w:line="270" w:lineRule="atLeast"/>
        <w:rPr>
          <w:rFonts w:ascii="Times New Roman" w:eastAsia="Times New Roman" w:hAnsi="Times New Roman" w:cs="Times New Roman"/>
          <w:b/>
          <w:bCs/>
          <w:sz w:val="18"/>
          <w:szCs w:val="18"/>
          <w:u w:val="single"/>
        </w:rPr>
      </w:pPr>
    </w:p>
    <w:p w:rsidR="006B20F3" w:rsidRPr="00E014C6" w:rsidRDefault="006B20F3" w:rsidP="006B20F3">
      <w:pPr>
        <w:spacing w:before="75" w:after="75" w:line="270" w:lineRule="atLeast"/>
        <w:rPr>
          <w:rFonts w:ascii="Times New Roman" w:eastAsia="Times New Roman" w:hAnsi="Times New Roman" w:cs="Times New Roman"/>
          <w:b/>
          <w:bCs/>
          <w:sz w:val="18"/>
          <w:szCs w:val="18"/>
          <w:u w:val="single"/>
        </w:rPr>
      </w:pPr>
    </w:p>
    <w:p w:rsidR="001E5B73" w:rsidRPr="00E014C6" w:rsidRDefault="001E5B73" w:rsidP="00C706F2">
      <w:pPr>
        <w:spacing w:before="100" w:beforeAutospacing="1" w:after="100" w:afterAutospacing="1" w:line="240" w:lineRule="auto"/>
        <w:ind w:left="-993" w:right="-284"/>
        <w:jc w:val="center"/>
        <w:rPr>
          <w:rFonts w:ascii="Times New Roman" w:eastAsia="Times New Roman" w:hAnsi="Times New Roman" w:cs="Times New Roman"/>
          <w:sz w:val="28"/>
          <w:szCs w:val="28"/>
          <w:u w:val="single"/>
        </w:rPr>
      </w:pPr>
    </w:p>
    <w:p w:rsidR="001E5B73" w:rsidRPr="00E014C6" w:rsidRDefault="001E5B73" w:rsidP="00C706F2">
      <w:pPr>
        <w:spacing w:before="100" w:beforeAutospacing="1" w:after="100" w:afterAutospacing="1" w:line="240" w:lineRule="auto"/>
        <w:ind w:left="-993" w:right="-284"/>
        <w:jc w:val="center"/>
        <w:rPr>
          <w:rFonts w:ascii="Times New Roman" w:eastAsia="Times New Roman" w:hAnsi="Times New Roman" w:cs="Times New Roman"/>
          <w:sz w:val="28"/>
          <w:szCs w:val="28"/>
          <w:u w:val="single"/>
        </w:rPr>
      </w:pPr>
    </w:p>
    <w:p w:rsidR="001E5B73" w:rsidRPr="00E014C6" w:rsidRDefault="001E5B73" w:rsidP="00C706F2">
      <w:pPr>
        <w:spacing w:before="100" w:beforeAutospacing="1" w:after="100" w:afterAutospacing="1" w:line="240" w:lineRule="auto"/>
        <w:ind w:left="-993" w:right="-284"/>
        <w:jc w:val="center"/>
        <w:rPr>
          <w:rFonts w:ascii="Times New Roman" w:eastAsia="Times New Roman" w:hAnsi="Times New Roman" w:cs="Times New Roman"/>
          <w:sz w:val="28"/>
          <w:szCs w:val="28"/>
          <w:u w:val="single"/>
        </w:rPr>
      </w:pPr>
    </w:p>
    <w:p w:rsidR="00C706F2" w:rsidRPr="001E5B73" w:rsidRDefault="00C706F2" w:rsidP="00C706F2">
      <w:pPr>
        <w:spacing w:before="100" w:beforeAutospacing="1" w:after="100" w:afterAutospacing="1" w:line="240" w:lineRule="auto"/>
        <w:ind w:left="-993" w:right="-284"/>
        <w:jc w:val="center"/>
        <w:rPr>
          <w:rFonts w:ascii="Times New Roman" w:eastAsia="Times New Roman" w:hAnsi="Times New Roman" w:cs="Times New Roman"/>
          <w:sz w:val="28"/>
          <w:szCs w:val="28"/>
          <w:u w:val="single"/>
        </w:rPr>
      </w:pPr>
      <w:r w:rsidRPr="001E5B73">
        <w:rPr>
          <w:rFonts w:ascii="Times New Roman" w:eastAsia="Times New Roman" w:hAnsi="Times New Roman" w:cs="Times New Roman"/>
          <w:sz w:val="28"/>
          <w:szCs w:val="28"/>
          <w:u w:val="single"/>
        </w:rPr>
        <w:t>Актуальность.</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  Творческие способности - далеко не новый предмет исследования. 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творчества людей. Таланты появились как бы сами собой, стихийно создавали шедевры литературы и искусства: делали научные открытия, изобретали, удовлетворяя тем самым потребности развивающейся человеческой культуры. В наше время ситуация коренным образом изменилась. 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Развитие  детского творчества является  актуальной проблемой. Творчество – это  деятельность  человека, преобразующая природный и  социальный мир в </w:t>
      </w:r>
      <w:r w:rsidRPr="001E5B73">
        <w:rPr>
          <w:rFonts w:ascii="Times New Roman" w:eastAsia="Times New Roman" w:hAnsi="Times New Roman" w:cs="Times New Roman"/>
          <w:sz w:val="28"/>
          <w:szCs w:val="28"/>
        </w:rPr>
        <w:lastRenderedPageBreak/>
        <w:t>соответствии с целями и  потребностями человека. Творческое  созидание – это проявление  продуктивной  активности  человеческого сознания</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Дошкольный возраст - период наиболее интенсивного развития воображения и наглядно-образного мышления, которые являются здесь основными формами познания.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 Ребенок на каждом возрастном этапе оказывается наиболее чувствительным к тем или иным воздействиям. В этой связи каждая возрастная ступень становится благоприятной для дальнейшего нервно-психического развития и всестороннего воспитания дошкольника. Чем меньше ребенок, тем большее значение в его жизни имеет чувственный опыт.</w:t>
      </w:r>
    </w:p>
    <w:p w:rsidR="00C706F2" w:rsidRPr="001E5B73" w:rsidRDefault="00E014C6"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от </w:t>
      </w:r>
      <w:r w:rsidRPr="00E014C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до </w:t>
      </w:r>
      <w:r w:rsidRPr="00E014C6">
        <w:rPr>
          <w:rFonts w:ascii="Times New Roman" w:eastAsia="Times New Roman" w:hAnsi="Times New Roman" w:cs="Times New Roman"/>
          <w:sz w:val="28"/>
          <w:szCs w:val="28"/>
        </w:rPr>
        <w:t>6</w:t>
      </w:r>
      <w:r w:rsidR="00C706F2" w:rsidRPr="001E5B73">
        <w:rPr>
          <w:rFonts w:ascii="Times New Roman" w:eastAsia="Times New Roman" w:hAnsi="Times New Roman" w:cs="Times New Roman"/>
          <w:sz w:val="28"/>
          <w:szCs w:val="28"/>
        </w:rPr>
        <w:t xml:space="preserve"> лет - время наиболее бурного развития ребенка. Формирование творческой личности — одна из наиболее важных задач педагогической теории и практики на современном этапе. Именно в изобразительной деятельности ярче всего раскрываются творческие способности детей. Занятия с детьми творчеством любого вида способствуют разностороннему развитию ребёнка, раскрывается его личность, творческий потенциал, способность применять освоенные знания и умения для решения нестандартных задач, появляется уверенность в правильности принятия обоснованного решения и их реализации. Развивать творческие способности ребёнка лучше начинать с дошкольного детства, именно этот возраст имеет непреходящее значение в становлении первооснов личности. Весь путь формирования личности пролегает между задатками и </w:t>
      </w:r>
      <w:proofErr w:type="gramStart"/>
      <w:r w:rsidR="00C706F2" w:rsidRPr="001E5B73">
        <w:rPr>
          <w:rFonts w:ascii="Times New Roman" w:eastAsia="Times New Roman" w:hAnsi="Times New Roman" w:cs="Times New Roman"/>
          <w:sz w:val="28"/>
          <w:szCs w:val="28"/>
        </w:rPr>
        <w:t>способностями..</w:t>
      </w:r>
      <w:proofErr w:type="gramEnd"/>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В работе с детьми используются три вида лепки: лепка предметная, сюжетная и декоративная.</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Лепка как  деятельность в большей  мере, чем рисование или  аппликация, подводит  детей  к умению ориентироваться в пространстве, к усвоению  целого ряда  математических  представлений.</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 взрослыми и сверстниками.</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 xml:space="preserve">Занятия по лепке тесно связаны с занятиями по ознакомлению с окружающим, с обучением родному языку, с ознакомлением художественной  литературой, с  наблюдением за живыми объектами. </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Создание ребенком  даже самых  простых  скульптур – творческий процесс.</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Специфику лепки определяет материал.</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Почему именно тесто? Тесто – это такой материал, который  для детской руки более удобен – он мягкий и для  ребенка представляет больший интерес, чем  пластилин.</w:t>
      </w:r>
    </w:p>
    <w:p w:rsidR="00C706F2" w:rsidRPr="001E5B73" w:rsidRDefault="00C706F2" w:rsidP="00C706F2">
      <w:pPr>
        <w:spacing w:before="100" w:beforeAutospacing="1" w:after="100" w:afterAutospacing="1" w:line="240" w:lineRule="auto"/>
        <w:ind w:left="-993"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Соленое тесто в последние годы стало очень популярным материалом для лепки.  Поделки из теста - древняя традиция, им находится место и в современном мире, потому что сейчас ценится все экологически чистое и сделанное своими руками. Тесто – материал очень эластичный, легко приобретает форму и изделия из него достаточно долговечны. Работа с ним доставляет удовольствие и радость. Этому виду творчества придумали современное название - “</w:t>
      </w:r>
      <w:proofErr w:type="spellStart"/>
      <w:r w:rsidRPr="001E5B73">
        <w:rPr>
          <w:rFonts w:ascii="Times New Roman" w:eastAsia="Times New Roman" w:hAnsi="Times New Roman" w:cs="Times New Roman"/>
          <w:sz w:val="28"/>
          <w:szCs w:val="28"/>
        </w:rPr>
        <w:t>Тестопластика</w:t>
      </w:r>
      <w:proofErr w:type="spellEnd"/>
      <w:r w:rsidRPr="001E5B73">
        <w:rPr>
          <w:rFonts w:ascii="Times New Roman" w:eastAsia="Times New Roman" w:hAnsi="Times New Roman" w:cs="Times New Roman"/>
          <w:sz w:val="28"/>
          <w:szCs w:val="28"/>
        </w:rPr>
        <w:t xml:space="preserve">”. </w:t>
      </w:r>
    </w:p>
    <w:p w:rsidR="00C706F2" w:rsidRPr="001E5B73" w:rsidRDefault="00C706F2" w:rsidP="00C706F2">
      <w:pPr>
        <w:spacing w:before="100" w:beforeAutospacing="1" w:after="100" w:afterAutospacing="1" w:line="240" w:lineRule="auto"/>
        <w:ind w:left="-993" w:right="-284"/>
        <w:jc w:val="center"/>
        <w:rPr>
          <w:rFonts w:ascii="Times New Roman" w:eastAsia="Times New Roman" w:hAnsi="Times New Roman" w:cs="Times New Roman"/>
          <w:sz w:val="28"/>
          <w:szCs w:val="28"/>
        </w:rPr>
      </w:pPr>
      <w:bookmarkStart w:id="2" w:name="id.gjdgxs"/>
      <w:bookmarkEnd w:id="2"/>
      <w:r w:rsidRPr="001E5B73">
        <w:rPr>
          <w:rFonts w:ascii="Times New Roman" w:eastAsia="Times New Roman" w:hAnsi="Times New Roman" w:cs="Times New Roman"/>
          <w:sz w:val="28"/>
          <w:szCs w:val="28"/>
        </w:rPr>
        <w:t>Кружок «Волшебное тесто»</w:t>
      </w:r>
    </w:p>
    <w:p w:rsidR="00C706F2" w:rsidRPr="001E5B73" w:rsidRDefault="00C706F2" w:rsidP="00C706F2">
      <w:pPr>
        <w:spacing w:before="100" w:beforeAutospacing="1" w:after="100" w:afterAutospacing="1" w:line="240" w:lineRule="auto"/>
        <w:ind w:left="-993"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Цель: Развитие творческой активности детей в процессе лепки из соленого теста </w:t>
      </w:r>
    </w:p>
    <w:p w:rsidR="00C706F2" w:rsidRPr="001E5B73" w:rsidRDefault="00C706F2" w:rsidP="00C706F2">
      <w:pPr>
        <w:spacing w:before="100" w:beforeAutospacing="1" w:after="100" w:afterAutospacing="1" w:line="240" w:lineRule="auto"/>
        <w:ind w:left="-993" w:right="-284"/>
        <w:jc w:val="center"/>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Задачи:</w:t>
      </w:r>
    </w:p>
    <w:p w:rsidR="00C706F2" w:rsidRPr="001E5B73" w:rsidRDefault="00C706F2" w:rsidP="00C706F2">
      <w:pPr>
        <w:numPr>
          <w:ilvl w:val="0"/>
          <w:numId w:val="27"/>
        </w:numPr>
        <w:spacing w:before="100" w:beforeAutospacing="1" w:after="100" w:afterAutospacing="1" w:line="240" w:lineRule="auto"/>
        <w:ind w:left="-993"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Способствовать развитию творческих способностей детей, воспитанию художественно-эстетического вкуса через занятия лепкой из соленого теста;</w:t>
      </w:r>
    </w:p>
    <w:p w:rsidR="00C706F2" w:rsidRPr="001E5B73" w:rsidRDefault="00C706F2" w:rsidP="00C706F2">
      <w:pPr>
        <w:numPr>
          <w:ilvl w:val="0"/>
          <w:numId w:val="27"/>
        </w:numPr>
        <w:spacing w:before="100" w:beforeAutospacing="1" w:after="100" w:afterAutospacing="1" w:line="240" w:lineRule="auto"/>
        <w:ind w:left="-993"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Развивать тонкую моторику рук, стимулирующей развитие речи;</w:t>
      </w:r>
    </w:p>
    <w:p w:rsidR="00C706F2" w:rsidRPr="001E5B73" w:rsidRDefault="00C706F2" w:rsidP="00C706F2">
      <w:pPr>
        <w:numPr>
          <w:ilvl w:val="0"/>
          <w:numId w:val="27"/>
        </w:numPr>
        <w:spacing w:before="100" w:beforeAutospacing="1" w:after="100" w:afterAutospacing="1" w:line="240" w:lineRule="auto"/>
        <w:ind w:left="-993"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Содействовать развитию интереса детей к   художественному творчеству;</w:t>
      </w:r>
    </w:p>
    <w:p w:rsidR="007B1C1B" w:rsidRDefault="00C706F2" w:rsidP="007B1C1B">
      <w:pPr>
        <w:numPr>
          <w:ilvl w:val="0"/>
          <w:numId w:val="27"/>
        </w:numPr>
        <w:spacing w:before="100" w:beforeAutospacing="1" w:after="100" w:afterAutospacing="1" w:line="240" w:lineRule="auto"/>
        <w:ind w:left="-993"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Обогатить предметно-развивающую среду группы, способствующую проявлению творческой активности детей.</w:t>
      </w:r>
    </w:p>
    <w:p w:rsidR="00716E7F" w:rsidRDefault="00716E7F" w:rsidP="00716E7F">
      <w:pPr>
        <w:spacing w:before="75" w:after="75" w:line="270" w:lineRule="atLeast"/>
        <w:ind w:right="-426"/>
        <w:rPr>
          <w:rFonts w:ascii="Times New Roman" w:eastAsia="Times New Roman" w:hAnsi="Times New Roman" w:cs="Times New Roman"/>
          <w:sz w:val="28"/>
          <w:szCs w:val="28"/>
        </w:rPr>
      </w:pPr>
    </w:p>
    <w:p w:rsidR="007B1C1B" w:rsidRDefault="007B1C1B" w:rsidP="00716E7F">
      <w:pPr>
        <w:spacing w:before="75" w:after="75" w:line="270" w:lineRule="atLeast"/>
        <w:ind w:right="-426"/>
        <w:rPr>
          <w:rFonts w:ascii="Times New Roman" w:eastAsia="Times New Roman" w:hAnsi="Times New Roman" w:cs="Times New Roman"/>
          <w:b/>
          <w:bCs/>
          <w:sz w:val="28"/>
          <w:szCs w:val="28"/>
          <w:u w:val="single"/>
        </w:rPr>
      </w:pPr>
    </w:p>
    <w:p w:rsidR="00B327F5" w:rsidRPr="001E5B73" w:rsidRDefault="00B327F5" w:rsidP="00716E7F">
      <w:pPr>
        <w:spacing w:before="75" w:after="75" w:line="270" w:lineRule="atLeast"/>
        <w:ind w:right="-426"/>
        <w:jc w:val="center"/>
        <w:rPr>
          <w:rFonts w:ascii="Times New Roman" w:eastAsia="Times New Roman" w:hAnsi="Times New Roman" w:cs="Times New Roman"/>
          <w:sz w:val="28"/>
          <w:szCs w:val="28"/>
          <w:u w:val="single"/>
        </w:rPr>
      </w:pPr>
      <w:r w:rsidRPr="001E5B73">
        <w:rPr>
          <w:rFonts w:ascii="Times New Roman" w:eastAsia="Times New Roman" w:hAnsi="Times New Roman" w:cs="Times New Roman"/>
          <w:b/>
          <w:bCs/>
          <w:sz w:val="28"/>
          <w:szCs w:val="28"/>
          <w:u w:val="single"/>
        </w:rPr>
        <w:t>Диагностика детей на начало учебного года.</w:t>
      </w:r>
    </w:p>
    <w:p w:rsidR="00B327F5" w:rsidRPr="001E5B73" w:rsidRDefault="00B327F5" w:rsidP="001E5B73">
      <w:pPr>
        <w:spacing w:before="75" w:after="75"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u w:val="single"/>
        </w:rPr>
        <w:t>Цель:</w:t>
      </w:r>
      <w:r w:rsidRPr="001E5B73">
        <w:rPr>
          <w:rFonts w:ascii="Times New Roman" w:eastAsia="Times New Roman" w:hAnsi="Times New Roman" w:cs="Times New Roman"/>
          <w:sz w:val="28"/>
          <w:szCs w:val="28"/>
        </w:rPr>
        <w:t xml:space="preserve"> выявить интерес к лепке из соленого теста, технические умения, замысел, способность </w:t>
      </w:r>
      <w:r w:rsidR="001567B3" w:rsidRPr="001E5B73">
        <w:rPr>
          <w:rFonts w:ascii="Times New Roman" w:eastAsia="Times New Roman" w:hAnsi="Times New Roman" w:cs="Times New Roman"/>
          <w:sz w:val="28"/>
          <w:szCs w:val="28"/>
        </w:rPr>
        <w:t>проявить творчество детей 5-6</w:t>
      </w:r>
      <w:r w:rsidRPr="001E5B73">
        <w:rPr>
          <w:rFonts w:ascii="Times New Roman" w:eastAsia="Times New Roman" w:hAnsi="Times New Roman" w:cs="Times New Roman"/>
          <w:sz w:val="28"/>
          <w:szCs w:val="28"/>
        </w:rPr>
        <w:t xml:space="preserve"> лет.</w:t>
      </w:r>
    </w:p>
    <w:p w:rsidR="00B327F5" w:rsidRPr="001E5B73" w:rsidRDefault="00B327F5" w:rsidP="001E5B73">
      <w:pPr>
        <w:spacing w:before="75" w:after="75"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Мною предложены следующие критерии и показатели.</w:t>
      </w:r>
    </w:p>
    <w:p w:rsidR="00B327F5" w:rsidRPr="001E5B73" w:rsidRDefault="00B327F5" w:rsidP="001E5B73">
      <w:pPr>
        <w:spacing w:before="75" w:after="75" w:line="270" w:lineRule="atLeast"/>
        <w:ind w:left="-851" w:right="-426" w:firstLine="150"/>
        <w:jc w:val="center"/>
        <w:rPr>
          <w:rFonts w:ascii="Times New Roman" w:eastAsia="Times New Roman" w:hAnsi="Times New Roman" w:cs="Times New Roman"/>
          <w:sz w:val="28"/>
          <w:szCs w:val="28"/>
          <w:u w:val="single"/>
        </w:rPr>
      </w:pPr>
      <w:r w:rsidRPr="001E5B73">
        <w:rPr>
          <w:rFonts w:ascii="Times New Roman" w:eastAsia="Times New Roman" w:hAnsi="Times New Roman" w:cs="Times New Roman"/>
          <w:b/>
          <w:bCs/>
          <w:sz w:val="28"/>
          <w:szCs w:val="28"/>
          <w:u w:val="single"/>
        </w:rPr>
        <w:t>Критерии</w:t>
      </w:r>
    </w:p>
    <w:p w:rsidR="00B327F5" w:rsidRPr="001E5B73" w:rsidRDefault="00B327F5" w:rsidP="001E5B73">
      <w:pPr>
        <w:numPr>
          <w:ilvl w:val="0"/>
          <w:numId w:val="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Содержание изображения.</w:t>
      </w:r>
    </w:p>
    <w:p w:rsidR="00B327F5" w:rsidRPr="001E5B73" w:rsidRDefault="00B327F5" w:rsidP="001E5B73">
      <w:pPr>
        <w:numPr>
          <w:ilvl w:val="0"/>
          <w:numId w:val="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Передача формы:</w:t>
      </w:r>
    </w:p>
    <w:p w:rsidR="00B327F5" w:rsidRPr="001E5B73" w:rsidRDefault="00B327F5" w:rsidP="001E5B73">
      <w:pPr>
        <w:numPr>
          <w:ilvl w:val="0"/>
          <w:numId w:val="4"/>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форма передана точно:</w:t>
      </w:r>
    </w:p>
    <w:p w:rsidR="00B327F5" w:rsidRPr="001E5B73" w:rsidRDefault="00B327F5" w:rsidP="001E5B73">
      <w:pPr>
        <w:numPr>
          <w:ilvl w:val="0"/>
          <w:numId w:val="4"/>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незначительные искажения;</w:t>
      </w:r>
    </w:p>
    <w:p w:rsidR="00B327F5" w:rsidRPr="001E5B73" w:rsidRDefault="00B327F5" w:rsidP="001E5B73">
      <w:pPr>
        <w:numPr>
          <w:ilvl w:val="0"/>
          <w:numId w:val="4"/>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искажения значительные, форма не удалась.</w:t>
      </w:r>
    </w:p>
    <w:p w:rsidR="00B327F5" w:rsidRPr="001E5B73" w:rsidRDefault="00B327F5" w:rsidP="001E5B73">
      <w:pPr>
        <w:numPr>
          <w:ilvl w:val="0"/>
          <w:numId w:val="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Строение предмета:</w:t>
      </w:r>
    </w:p>
    <w:p w:rsidR="00B327F5" w:rsidRPr="001E5B73" w:rsidRDefault="00B327F5" w:rsidP="001E5B73">
      <w:pPr>
        <w:numPr>
          <w:ilvl w:val="0"/>
          <w:numId w:val="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части расположены верно;</w:t>
      </w:r>
    </w:p>
    <w:p w:rsidR="00B327F5" w:rsidRPr="001E5B73" w:rsidRDefault="00B327F5" w:rsidP="001E5B73">
      <w:pPr>
        <w:numPr>
          <w:ilvl w:val="0"/>
          <w:numId w:val="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незначительные искажения;</w:t>
      </w:r>
    </w:p>
    <w:p w:rsidR="00B327F5" w:rsidRPr="001E5B73" w:rsidRDefault="00B327F5" w:rsidP="001E5B73">
      <w:pPr>
        <w:numPr>
          <w:ilvl w:val="0"/>
          <w:numId w:val="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пропорции предмета переданы не верно.</w:t>
      </w:r>
    </w:p>
    <w:p w:rsidR="00B327F5" w:rsidRPr="001E5B73" w:rsidRDefault="00B327F5" w:rsidP="001E5B73">
      <w:pPr>
        <w:numPr>
          <w:ilvl w:val="0"/>
          <w:numId w:val="7"/>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Передача пропорций предмета в изделии:</w:t>
      </w:r>
    </w:p>
    <w:p w:rsidR="00B327F5" w:rsidRPr="001E5B73" w:rsidRDefault="00B327F5" w:rsidP="001E5B73">
      <w:pPr>
        <w:numPr>
          <w:ilvl w:val="0"/>
          <w:numId w:val="8"/>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пропорции предмета соблюдаются;</w:t>
      </w:r>
    </w:p>
    <w:p w:rsidR="00B327F5" w:rsidRPr="001E5B73" w:rsidRDefault="00B327F5" w:rsidP="001E5B73">
      <w:pPr>
        <w:numPr>
          <w:ilvl w:val="0"/>
          <w:numId w:val="8"/>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незначительные искажения;</w:t>
      </w:r>
    </w:p>
    <w:p w:rsidR="00B327F5" w:rsidRPr="001E5B73" w:rsidRDefault="00B327F5" w:rsidP="001E5B73">
      <w:pPr>
        <w:numPr>
          <w:ilvl w:val="0"/>
          <w:numId w:val="8"/>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пропорции предмета переданы не верно.</w:t>
      </w:r>
    </w:p>
    <w:p w:rsidR="00B327F5" w:rsidRPr="001E5B73" w:rsidRDefault="00B327F5" w:rsidP="001E5B73">
      <w:pPr>
        <w:numPr>
          <w:ilvl w:val="0"/>
          <w:numId w:val="9"/>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Композиция. В этом критерии более полная и точная характеристика овладения детьми композицией двух групп показателей: «а» и «б»:</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 расположение фигур:</w:t>
      </w:r>
    </w:p>
    <w:p w:rsidR="00B327F5" w:rsidRPr="001E5B73" w:rsidRDefault="00B327F5" w:rsidP="001E5B73">
      <w:pPr>
        <w:numPr>
          <w:ilvl w:val="0"/>
          <w:numId w:val="10"/>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по всей доске;</w:t>
      </w:r>
    </w:p>
    <w:p w:rsidR="00B327F5" w:rsidRPr="001E5B73" w:rsidRDefault="00B327F5" w:rsidP="001E5B73">
      <w:pPr>
        <w:numPr>
          <w:ilvl w:val="0"/>
          <w:numId w:val="10"/>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не продумана, носит случайный характер;</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б) отношение по величине разных изделий составляющих сюжет:</w:t>
      </w:r>
    </w:p>
    <w:p w:rsidR="00B327F5" w:rsidRPr="001E5B73" w:rsidRDefault="00B327F5" w:rsidP="001E5B73">
      <w:pPr>
        <w:numPr>
          <w:ilvl w:val="0"/>
          <w:numId w:val="11"/>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соблюдается пропорциональность в изделии разных предметов;</w:t>
      </w:r>
    </w:p>
    <w:p w:rsidR="00B327F5" w:rsidRPr="001E5B73" w:rsidRDefault="00B327F5" w:rsidP="001E5B73">
      <w:pPr>
        <w:numPr>
          <w:ilvl w:val="0"/>
          <w:numId w:val="11"/>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незначительные искажения;</w:t>
      </w:r>
    </w:p>
    <w:p w:rsidR="00B327F5" w:rsidRPr="001E5B73" w:rsidRDefault="00B327F5" w:rsidP="001E5B73">
      <w:pPr>
        <w:numPr>
          <w:ilvl w:val="0"/>
          <w:numId w:val="11"/>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пропорциональность разных предметов передана не верно.</w:t>
      </w:r>
    </w:p>
    <w:p w:rsidR="00B327F5" w:rsidRPr="001E5B73" w:rsidRDefault="00B327F5" w:rsidP="001E5B73">
      <w:pPr>
        <w:numPr>
          <w:ilvl w:val="0"/>
          <w:numId w:val="12"/>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Передача движения:</w:t>
      </w:r>
    </w:p>
    <w:p w:rsidR="00B327F5" w:rsidRPr="001E5B73" w:rsidRDefault="00B327F5" w:rsidP="001E5B73">
      <w:pPr>
        <w:numPr>
          <w:ilvl w:val="0"/>
          <w:numId w:val="1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движение передано достаточно четко;</w:t>
      </w:r>
    </w:p>
    <w:p w:rsidR="00B327F5" w:rsidRPr="001E5B73" w:rsidRDefault="00B327F5" w:rsidP="001E5B73">
      <w:pPr>
        <w:numPr>
          <w:ilvl w:val="0"/>
          <w:numId w:val="1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движение передано неопределенно, неумело;</w:t>
      </w:r>
    </w:p>
    <w:p w:rsidR="00B327F5" w:rsidRPr="001E5B73" w:rsidRDefault="00B327F5" w:rsidP="001E5B73">
      <w:pPr>
        <w:numPr>
          <w:ilvl w:val="0"/>
          <w:numId w:val="1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изображение статичное.</w:t>
      </w:r>
    </w:p>
    <w:p w:rsidR="00B327F5" w:rsidRPr="001E5B73" w:rsidRDefault="00B327F5" w:rsidP="00716E7F">
      <w:pPr>
        <w:spacing w:before="75" w:after="75" w:line="270" w:lineRule="atLeast"/>
        <w:ind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Этот критерий оценивается тогда, когда задача передать движение выделялась на занятии или вытекает из темы занятия.</w:t>
      </w:r>
    </w:p>
    <w:p w:rsidR="00B327F5" w:rsidRPr="001E5B73" w:rsidRDefault="00B327F5" w:rsidP="001E5B73">
      <w:pPr>
        <w:numPr>
          <w:ilvl w:val="0"/>
          <w:numId w:val="14"/>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Цвет. </w:t>
      </w:r>
      <w:r w:rsidRPr="001E5B73">
        <w:rPr>
          <w:rFonts w:ascii="Times New Roman" w:eastAsia="Times New Roman" w:hAnsi="Times New Roman" w:cs="Times New Roman"/>
          <w:i/>
          <w:iCs/>
          <w:sz w:val="28"/>
          <w:szCs w:val="28"/>
        </w:rPr>
        <w:t>(лепка из теста) </w:t>
      </w:r>
      <w:r w:rsidRPr="001E5B73">
        <w:rPr>
          <w:rFonts w:ascii="Times New Roman" w:eastAsia="Times New Roman" w:hAnsi="Times New Roman" w:cs="Times New Roman"/>
          <w:sz w:val="28"/>
          <w:szCs w:val="28"/>
        </w:rPr>
        <w:t>В этом критерии выделяются две группы показателей: первая - «а» - характеризует передачу реального цвета предметов и образцов декоративного искусства, вторая - «б» - творческое отношение ребенка к цвету, свободное обращение с цветом:</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 цветовое решение изображения:</w:t>
      </w:r>
    </w:p>
    <w:p w:rsidR="00B327F5" w:rsidRPr="001E5B73" w:rsidRDefault="00B327F5" w:rsidP="001E5B73">
      <w:pPr>
        <w:numPr>
          <w:ilvl w:val="0"/>
          <w:numId w:val="1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передан реальный цвет предметов;</w:t>
      </w:r>
    </w:p>
    <w:p w:rsidR="00B327F5" w:rsidRPr="001E5B73" w:rsidRDefault="00B327F5" w:rsidP="001E5B73">
      <w:pPr>
        <w:numPr>
          <w:ilvl w:val="0"/>
          <w:numId w:val="1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отступление от реальной окраски;</w:t>
      </w:r>
    </w:p>
    <w:p w:rsidR="00B327F5" w:rsidRPr="001E5B73" w:rsidRDefault="00B327F5" w:rsidP="001E5B73">
      <w:pPr>
        <w:numPr>
          <w:ilvl w:val="0"/>
          <w:numId w:val="1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цвет предметов передан не верно;</w:t>
      </w:r>
    </w:p>
    <w:p w:rsidR="00B327F5" w:rsidRPr="001E5B73" w:rsidRDefault="00B327F5" w:rsidP="001E5B73">
      <w:pPr>
        <w:spacing w:before="75" w:after="75" w:line="270" w:lineRule="atLeast"/>
        <w:ind w:left="-851" w:right="-426" w:firstLine="150"/>
        <w:jc w:val="center"/>
        <w:rPr>
          <w:rFonts w:ascii="Times New Roman" w:eastAsia="Times New Roman" w:hAnsi="Times New Roman" w:cs="Times New Roman"/>
          <w:sz w:val="28"/>
          <w:szCs w:val="28"/>
          <w:u w:val="single"/>
        </w:rPr>
      </w:pPr>
      <w:r w:rsidRPr="001E5B73">
        <w:rPr>
          <w:rFonts w:ascii="Times New Roman" w:eastAsia="Times New Roman" w:hAnsi="Times New Roman" w:cs="Times New Roman"/>
          <w:b/>
          <w:bCs/>
          <w:sz w:val="28"/>
          <w:szCs w:val="28"/>
          <w:u w:val="single"/>
        </w:rPr>
        <w:t>Анализ процесса деятельности.</w:t>
      </w:r>
    </w:p>
    <w:p w:rsidR="00B327F5" w:rsidRPr="001E5B73" w:rsidRDefault="00B327F5" w:rsidP="001E5B73">
      <w:pPr>
        <w:numPr>
          <w:ilvl w:val="0"/>
          <w:numId w:val="1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Характер лепки. В соответствии с проведенным исследованием по формированию у детей ручной умелости этот критерий включает четыре группы показателей:</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 характер лепки:</w:t>
      </w:r>
    </w:p>
    <w:p w:rsidR="00B327F5" w:rsidRPr="001E5B73" w:rsidRDefault="00B327F5" w:rsidP="001E5B73">
      <w:pPr>
        <w:numPr>
          <w:ilvl w:val="0"/>
          <w:numId w:val="17"/>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по частям</w:t>
      </w:r>
    </w:p>
    <w:p w:rsidR="00B327F5" w:rsidRPr="001E5B73" w:rsidRDefault="00B327F5" w:rsidP="001E5B73">
      <w:pPr>
        <w:numPr>
          <w:ilvl w:val="0"/>
          <w:numId w:val="17"/>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из целого куска</w:t>
      </w:r>
    </w:p>
    <w:p w:rsidR="00B327F5" w:rsidRPr="001E5B73" w:rsidRDefault="00B327F5" w:rsidP="001E5B73">
      <w:pPr>
        <w:numPr>
          <w:ilvl w:val="0"/>
          <w:numId w:val="17"/>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комбинированным способам</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б) технические приемы</w:t>
      </w:r>
    </w:p>
    <w:p w:rsidR="00B327F5" w:rsidRPr="001E5B73" w:rsidRDefault="00B327F5" w:rsidP="001E5B73">
      <w:pPr>
        <w:numPr>
          <w:ilvl w:val="0"/>
          <w:numId w:val="18"/>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Регуляция деятельности. В этом критерии выделены три группы показателей для более детальной характеристики отношения детей к деятельности:</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 отношение к оценке взрослого:</w:t>
      </w:r>
    </w:p>
    <w:p w:rsidR="00B327F5" w:rsidRPr="001E5B73" w:rsidRDefault="00B327F5" w:rsidP="001E5B73">
      <w:pPr>
        <w:numPr>
          <w:ilvl w:val="0"/>
          <w:numId w:val="19"/>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адекватно реагирует на замечания взрослого, стремится исправить ошибки, не точности;</w:t>
      </w:r>
    </w:p>
    <w:p w:rsidR="00B327F5" w:rsidRPr="001E5B73" w:rsidRDefault="00B327F5" w:rsidP="001E5B73">
      <w:pPr>
        <w:numPr>
          <w:ilvl w:val="0"/>
          <w:numId w:val="19"/>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эмоционально реагирует на оценку взрослого </w:t>
      </w:r>
      <w:r w:rsidRPr="001E5B73">
        <w:rPr>
          <w:rFonts w:ascii="Times New Roman" w:eastAsia="Times New Roman" w:hAnsi="Times New Roman" w:cs="Times New Roman"/>
          <w:i/>
          <w:iCs/>
          <w:sz w:val="28"/>
          <w:szCs w:val="28"/>
        </w:rPr>
        <w:t>(при похвале - радуется, темп работы увеличивается, при замечании сникает, деятельность замедляется или вовсе прекращается</w:t>
      </w:r>
      <w:r w:rsidRPr="001E5B73">
        <w:rPr>
          <w:rFonts w:ascii="Times New Roman" w:eastAsia="Times New Roman" w:hAnsi="Times New Roman" w:cs="Times New Roman"/>
          <w:sz w:val="28"/>
          <w:szCs w:val="28"/>
        </w:rPr>
        <w:t>;</w:t>
      </w:r>
    </w:p>
    <w:p w:rsidR="00B327F5" w:rsidRPr="001E5B73" w:rsidRDefault="00B327F5" w:rsidP="001E5B73">
      <w:pPr>
        <w:numPr>
          <w:ilvl w:val="0"/>
          <w:numId w:val="19"/>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безразличен к оценке взрослого </w:t>
      </w:r>
      <w:r w:rsidRPr="001E5B73">
        <w:rPr>
          <w:rFonts w:ascii="Times New Roman" w:eastAsia="Times New Roman" w:hAnsi="Times New Roman" w:cs="Times New Roman"/>
          <w:i/>
          <w:iCs/>
          <w:sz w:val="28"/>
          <w:szCs w:val="28"/>
        </w:rPr>
        <w:t>(деятельность не изменяется)</w:t>
      </w:r>
      <w:r w:rsidRPr="001E5B73">
        <w:rPr>
          <w:rFonts w:ascii="Times New Roman" w:eastAsia="Times New Roman" w:hAnsi="Times New Roman" w:cs="Times New Roman"/>
          <w:sz w:val="28"/>
          <w:szCs w:val="28"/>
        </w:rPr>
        <w:t>;</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б) оценка ребенком, созданного им изображения:</w:t>
      </w:r>
    </w:p>
    <w:p w:rsidR="00B327F5" w:rsidRPr="001E5B73" w:rsidRDefault="00B327F5" w:rsidP="001E5B73">
      <w:pPr>
        <w:numPr>
          <w:ilvl w:val="0"/>
          <w:numId w:val="20"/>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адекватна;</w:t>
      </w:r>
    </w:p>
    <w:p w:rsidR="00B327F5" w:rsidRPr="001E5B73" w:rsidRDefault="00B327F5" w:rsidP="001E5B73">
      <w:pPr>
        <w:numPr>
          <w:ilvl w:val="0"/>
          <w:numId w:val="20"/>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неадекватна </w:t>
      </w:r>
      <w:r w:rsidRPr="001E5B73">
        <w:rPr>
          <w:rFonts w:ascii="Times New Roman" w:eastAsia="Times New Roman" w:hAnsi="Times New Roman" w:cs="Times New Roman"/>
          <w:i/>
          <w:iCs/>
          <w:sz w:val="28"/>
          <w:szCs w:val="28"/>
        </w:rPr>
        <w:t>(завышенная, заниженная)</w:t>
      </w:r>
      <w:r w:rsidRPr="001E5B73">
        <w:rPr>
          <w:rFonts w:ascii="Times New Roman" w:eastAsia="Times New Roman" w:hAnsi="Times New Roman" w:cs="Times New Roman"/>
          <w:sz w:val="28"/>
          <w:szCs w:val="28"/>
        </w:rPr>
        <w:t>;</w:t>
      </w:r>
    </w:p>
    <w:p w:rsidR="00B327F5" w:rsidRPr="001E5B73" w:rsidRDefault="00B327F5" w:rsidP="001E5B73">
      <w:pPr>
        <w:numPr>
          <w:ilvl w:val="0"/>
          <w:numId w:val="20"/>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отсутствует;</w:t>
      </w:r>
    </w:p>
    <w:p w:rsidR="00B327F5" w:rsidRPr="001E5B73" w:rsidRDefault="00B327F5" w:rsidP="001E5B73">
      <w:pPr>
        <w:spacing w:after="0"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в) эмоциональное отношение к деятельности: насколько ярко </w:t>
      </w:r>
      <w:r w:rsidRPr="001E5B73">
        <w:rPr>
          <w:rFonts w:ascii="Times New Roman" w:eastAsia="Times New Roman" w:hAnsi="Times New Roman" w:cs="Times New Roman"/>
          <w:i/>
          <w:iCs/>
          <w:sz w:val="28"/>
          <w:szCs w:val="28"/>
        </w:rPr>
        <w:t>(сильно, средне, безразлично)</w:t>
      </w:r>
      <w:r w:rsidRPr="001E5B73">
        <w:rPr>
          <w:rFonts w:ascii="Times New Roman" w:eastAsia="Times New Roman" w:hAnsi="Times New Roman" w:cs="Times New Roman"/>
          <w:sz w:val="28"/>
          <w:szCs w:val="28"/>
        </w:rPr>
        <w:t> ребенок относится:</w:t>
      </w:r>
    </w:p>
    <w:p w:rsidR="00B327F5" w:rsidRPr="001E5B73" w:rsidRDefault="00B327F5" w:rsidP="001E5B73">
      <w:pPr>
        <w:numPr>
          <w:ilvl w:val="0"/>
          <w:numId w:val="21"/>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к предложенному заданию;</w:t>
      </w:r>
    </w:p>
    <w:p w:rsidR="00B327F5" w:rsidRPr="001E5B73" w:rsidRDefault="00B327F5" w:rsidP="001E5B73">
      <w:pPr>
        <w:numPr>
          <w:ilvl w:val="0"/>
          <w:numId w:val="21"/>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к процессу деятельности;</w:t>
      </w:r>
    </w:p>
    <w:p w:rsidR="00B327F5" w:rsidRPr="001E5B73" w:rsidRDefault="00B327F5" w:rsidP="001E5B73">
      <w:pPr>
        <w:numPr>
          <w:ilvl w:val="0"/>
          <w:numId w:val="21"/>
        </w:numPr>
        <w:tabs>
          <w:tab w:val="clear" w:pos="720"/>
          <w:tab w:val="num" w:pos="-851"/>
        </w:tabs>
        <w:spacing w:before="100" w:beforeAutospacing="1" w:after="100" w:afterAutospacing="1" w:line="270" w:lineRule="atLeast"/>
        <w:ind w:left="-851" w:right="-426" w:firstLine="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к продукту собственной деятельности.</w:t>
      </w:r>
    </w:p>
    <w:p w:rsidR="00B327F5" w:rsidRPr="001E5B73" w:rsidRDefault="00B327F5" w:rsidP="001E5B73">
      <w:pPr>
        <w:numPr>
          <w:ilvl w:val="0"/>
          <w:numId w:val="22"/>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Уровень самостоятельности:</w:t>
      </w:r>
    </w:p>
    <w:p w:rsidR="00B327F5" w:rsidRPr="001E5B73" w:rsidRDefault="00B327F5" w:rsidP="001E5B73">
      <w:pPr>
        <w:numPr>
          <w:ilvl w:val="0"/>
          <w:numId w:val="2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выполняет задания самостоятельно, без помощи педагога, в случае необходимости обращается с вопросами;</w:t>
      </w:r>
    </w:p>
    <w:p w:rsidR="00B327F5" w:rsidRPr="001E5B73" w:rsidRDefault="00B327F5" w:rsidP="001E5B73">
      <w:pPr>
        <w:numPr>
          <w:ilvl w:val="0"/>
          <w:numId w:val="2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требуется незначительная помощь, с вопросами к взрослым обращается редко;</w:t>
      </w:r>
    </w:p>
    <w:p w:rsidR="00B327F5" w:rsidRPr="001E5B73" w:rsidRDefault="00B327F5" w:rsidP="001E5B73">
      <w:pPr>
        <w:numPr>
          <w:ilvl w:val="0"/>
          <w:numId w:val="23"/>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необходима поддержка и стимуляция деятельности со стороны взрослого, сам с вопросами к взрослым не обращается.</w:t>
      </w:r>
    </w:p>
    <w:p w:rsidR="00B327F5" w:rsidRPr="001E5B73" w:rsidRDefault="00B327F5" w:rsidP="001E5B73">
      <w:pPr>
        <w:numPr>
          <w:ilvl w:val="0"/>
          <w:numId w:val="24"/>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Творчество:</w:t>
      </w:r>
    </w:p>
    <w:p w:rsidR="00B327F5" w:rsidRPr="001E5B73" w:rsidRDefault="00B327F5" w:rsidP="001E5B73">
      <w:pPr>
        <w:numPr>
          <w:ilvl w:val="0"/>
          <w:numId w:val="2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самостоятельность замысла;</w:t>
      </w:r>
    </w:p>
    <w:p w:rsidR="00B327F5" w:rsidRPr="001E5B73" w:rsidRDefault="00B327F5" w:rsidP="001E5B73">
      <w:pPr>
        <w:numPr>
          <w:ilvl w:val="0"/>
          <w:numId w:val="2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оригинальность изображения;</w:t>
      </w:r>
    </w:p>
    <w:p w:rsidR="00B327F5" w:rsidRPr="001E5B73" w:rsidRDefault="00B327F5" w:rsidP="001E5B73">
      <w:pPr>
        <w:numPr>
          <w:ilvl w:val="0"/>
          <w:numId w:val="25"/>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стремление к наиболее полному раскрытию замысла.</w:t>
      </w:r>
    </w:p>
    <w:p w:rsidR="00B327F5" w:rsidRPr="001E5B73" w:rsidRDefault="00B327F5" w:rsidP="001E5B73">
      <w:pPr>
        <w:spacing w:before="75" w:after="75"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Оценка детских работ по критерию «творчество» и названным в нем показателям носит не количественный, а качественный характер и дается в описательной форме.</w:t>
      </w:r>
    </w:p>
    <w:p w:rsidR="00B327F5" w:rsidRPr="001E5B73" w:rsidRDefault="00B327F5" w:rsidP="001E5B73">
      <w:pPr>
        <w:spacing w:before="75" w:after="75"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По всем другим критериям, имеющим одну или две и три группы показателей, в каждом из которых по три показателя, оценка дастся по трехбалльной системе: первый </w:t>
      </w:r>
      <w:r w:rsidRPr="001E5B73">
        <w:rPr>
          <w:rFonts w:ascii="Times New Roman" w:eastAsia="Times New Roman" w:hAnsi="Times New Roman" w:cs="Times New Roman"/>
          <w:i/>
          <w:iCs/>
          <w:sz w:val="28"/>
          <w:szCs w:val="28"/>
        </w:rPr>
        <w:t>(по месту за критерием)</w:t>
      </w:r>
      <w:r w:rsidRPr="001E5B73">
        <w:rPr>
          <w:rFonts w:ascii="Times New Roman" w:eastAsia="Times New Roman" w:hAnsi="Times New Roman" w:cs="Times New Roman"/>
          <w:sz w:val="28"/>
          <w:szCs w:val="28"/>
        </w:rPr>
        <w:t> - 3 балла, второй - 2 балла, третий -- 1 балл.</w:t>
      </w:r>
    </w:p>
    <w:p w:rsidR="00B327F5" w:rsidRPr="001E5B73" w:rsidRDefault="00B327F5" w:rsidP="001E5B73">
      <w:pPr>
        <w:spacing w:before="75" w:after="75" w:line="270" w:lineRule="atLeast"/>
        <w:ind w:left="-851" w:right="-426" w:firstLine="150"/>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Например, критерий «передача формы»:</w:t>
      </w:r>
    </w:p>
    <w:p w:rsidR="00B327F5" w:rsidRPr="001E5B73" w:rsidRDefault="00B327F5" w:rsidP="001E5B73">
      <w:pPr>
        <w:numPr>
          <w:ilvl w:val="0"/>
          <w:numId w:val="2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форма передана точно - 3 балла;</w:t>
      </w:r>
    </w:p>
    <w:p w:rsidR="00B327F5" w:rsidRPr="001E5B73" w:rsidRDefault="00B327F5" w:rsidP="001E5B73">
      <w:pPr>
        <w:numPr>
          <w:ilvl w:val="0"/>
          <w:numId w:val="2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есть незначительные искажения - 2 балла;</w:t>
      </w:r>
    </w:p>
    <w:p w:rsidR="00121D11" w:rsidRPr="001E5B73" w:rsidRDefault="00B327F5" w:rsidP="001E5B73">
      <w:pPr>
        <w:numPr>
          <w:ilvl w:val="0"/>
          <w:numId w:val="26"/>
        </w:numPr>
        <w:spacing w:before="100" w:beforeAutospacing="1" w:after="100" w:afterAutospacing="1" w:line="270" w:lineRule="atLeast"/>
        <w:ind w:left="-851" w:right="-426"/>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искажения значительные, форма не удалась - 1 балл.</w:t>
      </w:r>
    </w:p>
    <w:p w:rsidR="001E5B73" w:rsidRPr="00E014C6" w:rsidRDefault="001E5B73" w:rsidP="001E5B73">
      <w:pPr>
        <w:spacing w:before="100" w:beforeAutospacing="1" w:after="100" w:afterAutospacing="1" w:line="270" w:lineRule="atLeast"/>
        <w:ind w:left="-851" w:right="-426"/>
        <w:rPr>
          <w:rFonts w:ascii="Times New Roman" w:eastAsia="Times New Roman" w:hAnsi="Times New Roman" w:cs="Times New Roman"/>
          <w:sz w:val="28"/>
          <w:szCs w:val="28"/>
        </w:rPr>
      </w:pPr>
    </w:p>
    <w:p w:rsidR="001E5B73" w:rsidRPr="00E014C6" w:rsidRDefault="001E5B73" w:rsidP="001E5B73">
      <w:pPr>
        <w:spacing w:before="100" w:beforeAutospacing="1" w:after="100" w:afterAutospacing="1" w:line="270" w:lineRule="atLeast"/>
        <w:ind w:left="-851" w:right="-426"/>
        <w:rPr>
          <w:rFonts w:ascii="Times New Roman" w:eastAsia="Times New Roman" w:hAnsi="Times New Roman" w:cs="Times New Roman"/>
          <w:sz w:val="28"/>
          <w:szCs w:val="28"/>
        </w:rPr>
      </w:pPr>
    </w:p>
    <w:p w:rsidR="001E5B73" w:rsidRDefault="001E5B73" w:rsidP="001E5B73">
      <w:pPr>
        <w:spacing w:before="100" w:beforeAutospacing="1" w:after="100" w:afterAutospacing="1" w:line="240" w:lineRule="auto"/>
        <w:jc w:val="center"/>
        <w:rPr>
          <w:rFonts w:ascii="Times New Roman" w:eastAsia="Times New Roman" w:hAnsi="Times New Roman" w:cs="Times New Roman"/>
          <w:sz w:val="36"/>
          <w:szCs w:val="36"/>
        </w:rPr>
      </w:pPr>
    </w:p>
    <w:p w:rsidR="00716E7F" w:rsidRDefault="00716E7F" w:rsidP="00F04643">
      <w:pPr>
        <w:spacing w:before="100" w:beforeAutospacing="1" w:after="100" w:afterAutospacing="1" w:line="240" w:lineRule="auto"/>
        <w:ind w:right="-284"/>
        <w:rPr>
          <w:rFonts w:ascii="Times New Roman" w:eastAsia="Times New Roman" w:hAnsi="Times New Roman" w:cs="Times New Roman"/>
          <w:sz w:val="36"/>
          <w:szCs w:val="36"/>
        </w:rPr>
      </w:pPr>
    </w:p>
    <w:p w:rsidR="00F04643" w:rsidRDefault="00F04643" w:rsidP="00F04643">
      <w:pPr>
        <w:spacing w:before="100" w:beforeAutospacing="1" w:after="100" w:afterAutospacing="1" w:line="240" w:lineRule="auto"/>
        <w:ind w:right="-284"/>
        <w:rPr>
          <w:rFonts w:ascii="Times New Roman" w:eastAsia="Times New Roman" w:hAnsi="Times New Roman" w:cs="Times New Roman"/>
          <w:sz w:val="36"/>
          <w:szCs w:val="36"/>
        </w:rPr>
      </w:pPr>
    </w:p>
    <w:p w:rsidR="001E5B73" w:rsidRDefault="001E5B73" w:rsidP="001E5B73">
      <w:pPr>
        <w:spacing w:before="100" w:beforeAutospacing="1" w:after="100" w:afterAutospacing="1" w:line="240" w:lineRule="auto"/>
        <w:ind w:left="-284" w:right="-284"/>
        <w:jc w:val="center"/>
        <w:rPr>
          <w:rFonts w:ascii="Times New Roman" w:eastAsia="Times New Roman" w:hAnsi="Times New Roman" w:cs="Times New Roman"/>
          <w:sz w:val="36"/>
          <w:szCs w:val="36"/>
        </w:rPr>
      </w:pPr>
      <w:r w:rsidRPr="001E5B73">
        <w:rPr>
          <w:rFonts w:ascii="Times New Roman" w:eastAsia="Times New Roman" w:hAnsi="Times New Roman" w:cs="Times New Roman"/>
          <w:sz w:val="36"/>
          <w:szCs w:val="36"/>
        </w:rPr>
        <w:t xml:space="preserve">Перспективное планирование работы кружка </w:t>
      </w:r>
    </w:p>
    <w:p w:rsidR="001E5B73" w:rsidRPr="001E5B73" w:rsidRDefault="001E5B73" w:rsidP="001E5B73">
      <w:pPr>
        <w:spacing w:before="100" w:beforeAutospacing="1" w:after="100" w:afterAutospacing="1" w:line="240" w:lineRule="auto"/>
        <w:ind w:left="-284" w:right="-28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«Волшебное тесто»</w:t>
      </w:r>
      <w:r w:rsidRPr="001E5B73">
        <w:rPr>
          <w:rFonts w:ascii="Times New Roman" w:eastAsia="Times New Roman" w:hAnsi="Times New Roman" w:cs="Times New Roman"/>
          <w:sz w:val="36"/>
          <w:szCs w:val="36"/>
        </w:rPr>
        <w:t xml:space="preserve"> в старшей группе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научить использовать тесто для проявления творческих способностей детей, научить точно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Сентябрь.</w:t>
      </w:r>
      <w:r w:rsidRPr="001E5B73">
        <w:rPr>
          <w:rFonts w:ascii="Times New Roman" w:eastAsia="Times New Roman" w:hAnsi="Times New Roman" w:cs="Times New Roman"/>
          <w:sz w:val="28"/>
          <w:szCs w:val="28"/>
        </w:rPr>
        <w:t xml:space="preserve"> Художественное творчество (лепка) 1. Тема «Мышка-норушка»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Учить детей лепить мышку на основе конусообразной формы. Показать способы создания выразительного образа: заострение мордочки, использование дополнительных материалов (</w:t>
      </w:r>
      <w:proofErr w:type="gramStart"/>
      <w:r w:rsidRPr="001E5B73">
        <w:rPr>
          <w:rFonts w:ascii="Times New Roman" w:eastAsia="Times New Roman" w:hAnsi="Times New Roman" w:cs="Times New Roman"/>
          <w:sz w:val="28"/>
          <w:szCs w:val="28"/>
        </w:rPr>
        <w:t>семечки ,</w:t>
      </w:r>
      <w:proofErr w:type="gramEnd"/>
      <w:r w:rsidRPr="001E5B73">
        <w:rPr>
          <w:rFonts w:ascii="Times New Roman" w:eastAsia="Times New Roman" w:hAnsi="Times New Roman" w:cs="Times New Roman"/>
          <w:sz w:val="28"/>
          <w:szCs w:val="28"/>
        </w:rPr>
        <w:t xml:space="preserve"> бусинки, шерстяная нитка).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Сентябрь. Художественное творчество (лепка) 2. Тема «Сырная елочка для мышки»</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Продолжать учить детей лепить из соленого теста, с помощью колпачков от фломастера и делать отверстия в «сыре».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Сентябрь</w:t>
      </w:r>
      <w:r w:rsidRPr="001E5B73">
        <w:rPr>
          <w:rFonts w:ascii="Times New Roman" w:eastAsia="Times New Roman" w:hAnsi="Times New Roman" w:cs="Times New Roman"/>
          <w:sz w:val="28"/>
          <w:szCs w:val="28"/>
        </w:rPr>
        <w:t>. Художественное творчество (лепка) 3. Тема «Осенний лес».</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 xml:space="preserve">Цели и задачи: Продолжать учить детей лепить из соленого теста. Упражнять в умении раскатывать </w:t>
      </w:r>
      <w:proofErr w:type="gramStart"/>
      <w:r w:rsidRPr="001E5B73">
        <w:rPr>
          <w:rFonts w:ascii="Times New Roman" w:eastAsia="Times New Roman" w:hAnsi="Times New Roman" w:cs="Times New Roman"/>
          <w:sz w:val="28"/>
          <w:szCs w:val="28"/>
        </w:rPr>
        <w:t>столбики ,</w:t>
      </w:r>
      <w:proofErr w:type="gramEnd"/>
      <w:r w:rsidRPr="001E5B73">
        <w:rPr>
          <w:rFonts w:ascii="Times New Roman" w:eastAsia="Times New Roman" w:hAnsi="Times New Roman" w:cs="Times New Roman"/>
          <w:sz w:val="28"/>
          <w:szCs w:val="28"/>
        </w:rPr>
        <w:t xml:space="preserve"> аккуратно выкладывать веточки и листья на кроны деревьев.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Сентябрь</w:t>
      </w:r>
      <w:r w:rsidRPr="001E5B73">
        <w:rPr>
          <w:rFonts w:ascii="Times New Roman" w:eastAsia="Times New Roman" w:hAnsi="Times New Roman" w:cs="Times New Roman"/>
          <w:sz w:val="28"/>
          <w:szCs w:val="28"/>
        </w:rPr>
        <w:t>. Художественное творчество (лепка) 4. Тема «Раскрашивание красками поделку осеннего леса».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задачи: Учить раскрашивать </w:t>
      </w:r>
      <w:proofErr w:type="gramStart"/>
      <w:r w:rsidRPr="001E5B73">
        <w:rPr>
          <w:rFonts w:ascii="Times New Roman" w:eastAsia="Times New Roman" w:hAnsi="Times New Roman" w:cs="Times New Roman"/>
          <w:sz w:val="28"/>
          <w:szCs w:val="28"/>
        </w:rPr>
        <w:t>изделие ,</w:t>
      </w:r>
      <w:proofErr w:type="gramEnd"/>
      <w:r w:rsidRPr="001E5B73">
        <w:rPr>
          <w:rFonts w:ascii="Times New Roman" w:eastAsia="Times New Roman" w:hAnsi="Times New Roman" w:cs="Times New Roman"/>
          <w:sz w:val="28"/>
          <w:szCs w:val="28"/>
        </w:rPr>
        <w:t xml:space="preserve"> которое было изготовлено раннее и тщательно высушено. Формировать навыки аккуратности при раскрашивании готовых фигур.</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Октябрь</w:t>
      </w:r>
      <w:r w:rsidRPr="001E5B73">
        <w:rPr>
          <w:rFonts w:ascii="Times New Roman" w:eastAsia="Times New Roman" w:hAnsi="Times New Roman" w:cs="Times New Roman"/>
          <w:sz w:val="28"/>
          <w:szCs w:val="28"/>
        </w:rPr>
        <w:t>. Художественное творчество (лепка) 5. Тема: «ЦВЕТИК-СЕМИЦВЕТИК»</w:t>
      </w:r>
    </w:p>
    <w:p w:rsid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научить использовать тесто для проявления творческих способностей детей, научить точно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Октябрь.</w:t>
      </w:r>
      <w:r w:rsidRPr="001E5B73">
        <w:rPr>
          <w:rFonts w:ascii="Times New Roman" w:eastAsia="Times New Roman" w:hAnsi="Times New Roman" w:cs="Times New Roman"/>
          <w:sz w:val="28"/>
          <w:szCs w:val="28"/>
        </w:rPr>
        <w:t xml:space="preserve"> Художественное творчество (лепка) 6. Тема: «Раскрашивание красками «Цветика - </w:t>
      </w:r>
      <w:proofErr w:type="spellStart"/>
      <w:r w:rsidRPr="001E5B73">
        <w:rPr>
          <w:rFonts w:ascii="Times New Roman" w:eastAsia="Times New Roman" w:hAnsi="Times New Roman" w:cs="Times New Roman"/>
          <w:sz w:val="28"/>
          <w:szCs w:val="28"/>
        </w:rPr>
        <w:t>семицветика</w:t>
      </w:r>
      <w:proofErr w:type="spellEnd"/>
      <w:r w:rsidRPr="001E5B73">
        <w:rPr>
          <w:rFonts w:ascii="Times New Roman" w:eastAsia="Times New Roman" w:hAnsi="Times New Roman" w:cs="Times New Roman"/>
          <w:sz w:val="28"/>
          <w:szCs w:val="28"/>
        </w:rPr>
        <w:t>» из соленого теста».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Октябрь.</w:t>
      </w:r>
      <w:r w:rsidRPr="001E5B73">
        <w:rPr>
          <w:rFonts w:ascii="Times New Roman" w:eastAsia="Times New Roman" w:hAnsi="Times New Roman" w:cs="Times New Roman"/>
          <w:sz w:val="28"/>
          <w:szCs w:val="28"/>
        </w:rPr>
        <w:t xml:space="preserve"> Художественное творчество (лепка) 7. Тема: «ГУСЕНИЧКА»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закрепление технических навыков и приемов лепки из теста. 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Октябрь.</w:t>
      </w:r>
      <w:r w:rsidRPr="001E5B73">
        <w:rPr>
          <w:rFonts w:ascii="Times New Roman" w:eastAsia="Times New Roman" w:hAnsi="Times New Roman" w:cs="Times New Roman"/>
          <w:sz w:val="28"/>
          <w:szCs w:val="28"/>
        </w:rPr>
        <w:t xml:space="preserve"> Художественное творчество (лепка) 8. Тема: «Раскрашивание красками «</w:t>
      </w:r>
      <w:proofErr w:type="spellStart"/>
      <w:r w:rsidRPr="001E5B73">
        <w:rPr>
          <w:rFonts w:ascii="Times New Roman" w:eastAsia="Times New Roman" w:hAnsi="Times New Roman" w:cs="Times New Roman"/>
          <w:sz w:val="28"/>
          <w:szCs w:val="28"/>
        </w:rPr>
        <w:t>Гусенички</w:t>
      </w:r>
      <w:proofErr w:type="spellEnd"/>
      <w:r w:rsidRPr="001E5B73">
        <w:rPr>
          <w:rFonts w:ascii="Times New Roman" w:eastAsia="Times New Roman" w:hAnsi="Times New Roman" w:cs="Times New Roman"/>
          <w:sz w:val="28"/>
          <w:szCs w:val="28"/>
        </w:rPr>
        <w:t>» из соленого теста».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w:t>
      </w:r>
      <w:r w:rsidRPr="001E5B73">
        <w:rPr>
          <w:rFonts w:ascii="Times New Roman" w:eastAsia="Times New Roman" w:hAnsi="Times New Roman" w:cs="Times New Roman"/>
          <w:sz w:val="28"/>
          <w:szCs w:val="28"/>
        </w:rPr>
        <w:lastRenderedPageBreak/>
        <w:t xml:space="preserve">при в раскрашивании изделия, раскрыть творческую фантазию детей в процессе работы.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Ноябрь.</w:t>
      </w:r>
      <w:r w:rsidRPr="001E5B73">
        <w:rPr>
          <w:rFonts w:ascii="Times New Roman" w:eastAsia="Times New Roman" w:hAnsi="Times New Roman" w:cs="Times New Roman"/>
          <w:sz w:val="28"/>
          <w:szCs w:val="28"/>
        </w:rPr>
        <w:t xml:space="preserve"> Художественное творчество (лепка) 9. Тема: «ЯГОДА-МАЛИНА»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закрепление технических навыков и приемов лепки из теста. Лепить из частей, деление куска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Ноябрь</w:t>
      </w:r>
      <w:r w:rsidRPr="001E5B73">
        <w:rPr>
          <w:rFonts w:ascii="Times New Roman" w:eastAsia="Times New Roman" w:hAnsi="Times New Roman" w:cs="Times New Roman"/>
          <w:sz w:val="28"/>
          <w:szCs w:val="28"/>
        </w:rPr>
        <w:t>. Художественное творчество (лепка) 10. Тема: «Раскрашивание красками «Ягоды - малины» из соленого теста».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Default="001E5B73" w:rsidP="001E5B73">
      <w:pPr>
        <w:spacing w:before="100" w:beforeAutospacing="1" w:after="100" w:afterAutospacing="1" w:line="240" w:lineRule="auto"/>
        <w:ind w:left="-284" w:right="-284"/>
        <w:rPr>
          <w:rFonts w:ascii="Times New Roman" w:eastAsia="Times New Roman" w:hAnsi="Times New Roman" w:cs="Times New Roman"/>
          <w:b/>
          <w:sz w:val="28"/>
          <w:szCs w:val="28"/>
        </w:rPr>
      </w:pPr>
    </w:p>
    <w:p w:rsidR="001E5B73" w:rsidRDefault="001E5B73" w:rsidP="001E5B73">
      <w:pPr>
        <w:spacing w:before="100" w:beforeAutospacing="1" w:after="100" w:afterAutospacing="1" w:line="240" w:lineRule="auto"/>
        <w:ind w:left="-284" w:right="-284"/>
        <w:rPr>
          <w:rFonts w:ascii="Times New Roman" w:eastAsia="Times New Roman" w:hAnsi="Times New Roman" w:cs="Times New Roman"/>
          <w:b/>
          <w:sz w:val="28"/>
          <w:szCs w:val="28"/>
        </w:rPr>
      </w:pP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Ноябрь</w:t>
      </w:r>
      <w:r w:rsidRPr="001E5B73">
        <w:rPr>
          <w:rFonts w:ascii="Times New Roman" w:eastAsia="Times New Roman" w:hAnsi="Times New Roman" w:cs="Times New Roman"/>
          <w:sz w:val="28"/>
          <w:szCs w:val="28"/>
        </w:rPr>
        <w:t>. Художественное творчество (лепка) 11. Тема: «ПЧЕЛКА»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закрепление технических навыков и приемов лепки из теста. Лепить из частей, деление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Ноябрь.</w:t>
      </w:r>
      <w:r w:rsidRPr="001E5B73">
        <w:rPr>
          <w:rFonts w:ascii="Times New Roman" w:eastAsia="Times New Roman" w:hAnsi="Times New Roman" w:cs="Times New Roman"/>
          <w:sz w:val="28"/>
          <w:szCs w:val="28"/>
        </w:rPr>
        <w:t xml:space="preserve"> Художественное творчество (лепка) 12. Тема: «Раскрашивание красками «Пчелки» из соленого теста».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Развить гибкость пальцев рук при работе с кисточкой.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Декабрь.</w:t>
      </w:r>
      <w:r w:rsidRPr="001E5B73">
        <w:rPr>
          <w:rFonts w:ascii="Times New Roman" w:eastAsia="Times New Roman" w:hAnsi="Times New Roman" w:cs="Times New Roman"/>
          <w:sz w:val="28"/>
          <w:szCs w:val="28"/>
        </w:rPr>
        <w:t xml:space="preserve"> Художественное творчество (лепка) 13. Тема: «РЫБКА»</w:t>
      </w:r>
    </w:p>
    <w:p w:rsidR="001E5B73" w:rsidRPr="001E5B73" w:rsidRDefault="001E5B73" w:rsidP="001E5B73">
      <w:pPr>
        <w:spacing w:before="100" w:beforeAutospacing="1" w:after="100" w:afterAutospacing="1" w:line="240" w:lineRule="auto"/>
        <w:ind w:left="-284" w:right="-284"/>
        <w:jc w:val="both"/>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lastRenderedPageBreak/>
        <w:t xml:space="preserve">Цели и задачи: развивать у детей познавательный интерес к природе. Совершенствовать умения детей расплющивать, сплющивать тесто создавая изображение в </w:t>
      </w:r>
      <w:proofErr w:type="spellStart"/>
      <w:r w:rsidRPr="001E5B73">
        <w:rPr>
          <w:rFonts w:ascii="Times New Roman" w:eastAsia="Times New Roman" w:hAnsi="Times New Roman" w:cs="Times New Roman"/>
          <w:sz w:val="28"/>
          <w:szCs w:val="28"/>
        </w:rPr>
        <w:t>полуобъёме</w:t>
      </w:r>
      <w:proofErr w:type="spellEnd"/>
      <w:r w:rsidRPr="001E5B73">
        <w:rPr>
          <w:rFonts w:ascii="Times New Roman" w:eastAsia="Times New Roman" w:hAnsi="Times New Roman" w:cs="Times New Roman"/>
          <w:sz w:val="28"/>
          <w:szCs w:val="28"/>
        </w:rPr>
        <w:t>. Развивать мелкую моторику. Формировать навыки аккуратности при раскрашивании готовых фигур. Развивать творческое воображение, связную речь при составлении рассказа о своей поделке.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Декабрь.</w:t>
      </w:r>
      <w:r w:rsidRPr="001E5B73">
        <w:rPr>
          <w:rFonts w:ascii="Times New Roman" w:eastAsia="Times New Roman" w:hAnsi="Times New Roman" w:cs="Times New Roman"/>
          <w:sz w:val="28"/>
          <w:szCs w:val="28"/>
        </w:rPr>
        <w:t xml:space="preserve"> Художественное творчество (лепка) 14. Тема: «Раскрашивание красками «Рыбки»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Декабрь.</w:t>
      </w:r>
      <w:r w:rsidRPr="001E5B73">
        <w:rPr>
          <w:rFonts w:ascii="Times New Roman" w:eastAsia="Times New Roman" w:hAnsi="Times New Roman" w:cs="Times New Roman"/>
          <w:sz w:val="28"/>
          <w:szCs w:val="28"/>
        </w:rPr>
        <w:t xml:space="preserve"> Художественное творчество (лепка) 15. Тема: «СНЕГОВИК»</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 </w:t>
      </w:r>
      <w:r w:rsidRPr="001E5B73">
        <w:rPr>
          <w:rFonts w:ascii="Times New Roman" w:eastAsia="Times New Roman" w:hAnsi="Times New Roman" w:cs="Times New Roman"/>
          <w:sz w:val="28"/>
          <w:szCs w:val="28"/>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Декабрь.</w:t>
      </w:r>
      <w:r w:rsidRPr="001E5B73">
        <w:rPr>
          <w:rFonts w:ascii="Times New Roman" w:eastAsia="Times New Roman" w:hAnsi="Times New Roman" w:cs="Times New Roman"/>
          <w:sz w:val="28"/>
          <w:szCs w:val="28"/>
        </w:rPr>
        <w:t xml:space="preserve"> Художественное творчество (лепка) 16. Тема: «Раскрашивание красками «Снеговика»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Январь.</w:t>
      </w:r>
      <w:r w:rsidRPr="001E5B73">
        <w:rPr>
          <w:rFonts w:ascii="Times New Roman" w:eastAsia="Times New Roman" w:hAnsi="Times New Roman" w:cs="Times New Roman"/>
          <w:sz w:val="28"/>
          <w:szCs w:val="28"/>
        </w:rPr>
        <w:t xml:space="preserve"> Художественное творчество (лепка) 17. Тема: «СНЕЖИНКА»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w:t>
      </w:r>
      <w:r w:rsidRPr="001E5B73">
        <w:rPr>
          <w:rFonts w:ascii="Times New Roman" w:eastAsia="Times New Roman" w:hAnsi="Times New Roman" w:cs="Times New Roman"/>
          <w:sz w:val="28"/>
          <w:szCs w:val="28"/>
        </w:rPr>
        <w:lastRenderedPageBreak/>
        <w:t xml:space="preserve">колорита. </w:t>
      </w:r>
      <w:r w:rsidRPr="001E5B73">
        <w:rPr>
          <w:rFonts w:ascii="Times New Roman" w:eastAsia="Times New Roman" w:hAnsi="Times New Roman" w:cs="Times New Roman"/>
          <w:sz w:val="28"/>
          <w:szCs w:val="28"/>
        </w:rPr>
        <w:br/>
        <w:t>Развивать художественно - 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Январь.</w:t>
      </w:r>
      <w:r w:rsidRPr="001E5B73">
        <w:rPr>
          <w:rFonts w:ascii="Times New Roman" w:eastAsia="Times New Roman" w:hAnsi="Times New Roman" w:cs="Times New Roman"/>
          <w:sz w:val="28"/>
          <w:szCs w:val="28"/>
        </w:rPr>
        <w:t xml:space="preserve"> Художественное творчество (лепка) 18. Тема: «Раскрашивание красками «Снежинок»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Январь.</w:t>
      </w:r>
      <w:r w:rsidRPr="001E5B73">
        <w:rPr>
          <w:rFonts w:ascii="Times New Roman" w:eastAsia="Times New Roman" w:hAnsi="Times New Roman" w:cs="Times New Roman"/>
          <w:sz w:val="28"/>
          <w:szCs w:val="28"/>
        </w:rPr>
        <w:t xml:space="preserve"> Художественное творчество (лепка) 19. Тема: «ЧЕРЕПАХА»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развивать у детей познавательный интерес к природе. Совершенствовать умения детей расплющивать, сплющивать тесто создавая изображение в полу объёме. Развивать мелкую моторику. Развивать творческое воображение, связную речь при составлении рассказа о своей поделке.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Январь.</w:t>
      </w:r>
      <w:r w:rsidRPr="001E5B73">
        <w:rPr>
          <w:rFonts w:ascii="Times New Roman" w:eastAsia="Times New Roman" w:hAnsi="Times New Roman" w:cs="Times New Roman"/>
          <w:sz w:val="28"/>
          <w:szCs w:val="28"/>
        </w:rPr>
        <w:t xml:space="preserve"> Художественное творчество (лепка) 20. Тема: «Раскрашивание красками «Черепахи»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Февраль.</w:t>
      </w:r>
      <w:r w:rsidRPr="001E5B73">
        <w:rPr>
          <w:rFonts w:ascii="Times New Roman" w:eastAsia="Times New Roman" w:hAnsi="Times New Roman" w:cs="Times New Roman"/>
          <w:sz w:val="28"/>
          <w:szCs w:val="28"/>
        </w:rPr>
        <w:t xml:space="preserve"> Художественное творчество (лепка) 21. Тема: «ЁЖИК»</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научить использовать тесто для проявления творческих способностей детей, научить точно передавать задуманную идею при выполнении изделия, добиваться выразительности и необычности исполнения «шубки» ежа посредством включения в его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lastRenderedPageBreak/>
        <w:t>Февраль.</w:t>
      </w:r>
      <w:r w:rsidRPr="001E5B73">
        <w:rPr>
          <w:rFonts w:ascii="Times New Roman" w:eastAsia="Times New Roman" w:hAnsi="Times New Roman" w:cs="Times New Roman"/>
          <w:sz w:val="28"/>
          <w:szCs w:val="28"/>
        </w:rPr>
        <w:t xml:space="preserve"> Художественное творчество (лепка) 22. Тема: «Раскрашивание красками «Ежика»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Февраль.</w:t>
      </w:r>
      <w:r w:rsidRPr="001E5B73">
        <w:rPr>
          <w:rFonts w:ascii="Times New Roman" w:eastAsia="Times New Roman" w:hAnsi="Times New Roman" w:cs="Times New Roman"/>
          <w:sz w:val="28"/>
          <w:szCs w:val="28"/>
        </w:rPr>
        <w:t xml:space="preserve"> Художественное творчество (лепка) 23. Тема: «КОШАЧЬЯ СЕМЕЙКА»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научить использовать тесто для проявления творческих способностей детей, научить точно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Февраль.</w:t>
      </w:r>
      <w:r w:rsidRPr="001E5B73">
        <w:rPr>
          <w:rFonts w:ascii="Times New Roman" w:eastAsia="Times New Roman" w:hAnsi="Times New Roman" w:cs="Times New Roman"/>
          <w:sz w:val="28"/>
          <w:szCs w:val="28"/>
        </w:rPr>
        <w:t xml:space="preserve"> Художественное творчество (лепка) 24. Тема: «Раскрашивание красками «Кошачьей семейки»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Март.</w:t>
      </w:r>
      <w:r w:rsidRPr="001E5B73">
        <w:rPr>
          <w:rFonts w:ascii="Times New Roman" w:eastAsia="Times New Roman" w:hAnsi="Times New Roman" w:cs="Times New Roman"/>
          <w:sz w:val="28"/>
          <w:szCs w:val="28"/>
        </w:rPr>
        <w:t xml:space="preserve"> Художественное творчество (лепка) 25. Тема: «ЛЕПИМ СКАЗКУ»</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   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закрепление технических навыков и приемов лепки из теста, лепить из частей, деление куска на части, выдерживать соотношение пропорций по величине: голова меньше туловища, мелкие детали прикреплять, плотно соединяя их, учить создавать общую сюжетную композицию, развивать творческое воображение, связную речь при составлении сказки, интонационную выразительность речи,      воспитывать у детей интерес к творчеству, желание дарить радость другим, коллективизм.</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Март.</w:t>
      </w:r>
      <w:r w:rsidRPr="001E5B73">
        <w:rPr>
          <w:rFonts w:ascii="Times New Roman" w:eastAsia="Times New Roman" w:hAnsi="Times New Roman" w:cs="Times New Roman"/>
          <w:sz w:val="28"/>
          <w:szCs w:val="28"/>
        </w:rPr>
        <w:t xml:space="preserve"> Художественное творчество (лепка) 26. Тема: «Раскрашивание красками «Сказки»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w:t>
      </w:r>
      <w:r w:rsidRPr="001E5B73">
        <w:rPr>
          <w:rFonts w:ascii="Times New Roman" w:eastAsia="Times New Roman" w:hAnsi="Times New Roman" w:cs="Times New Roman"/>
          <w:sz w:val="28"/>
          <w:szCs w:val="28"/>
        </w:rPr>
        <w:lastRenderedPageBreak/>
        <w:t>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Март</w:t>
      </w:r>
      <w:r w:rsidRPr="001E5B73">
        <w:rPr>
          <w:rFonts w:ascii="Times New Roman" w:eastAsia="Times New Roman" w:hAnsi="Times New Roman" w:cs="Times New Roman"/>
          <w:sz w:val="28"/>
          <w:szCs w:val="28"/>
        </w:rPr>
        <w:t>. Художественное творчество (лепка) 27. Тема: «Лепка колобка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Продолжать знакомить детей с героями русской народной сказки «Колобок», побуждать проговаривать слова песенки из сказки.  Познакомить с понятием «дикие животные».  Добиваться произношения звуков «р», «у». Знакомить с повадками диких животных, учить имитировать их повадки.  Учить различать и находить предметы круглой формы.  Продолжать учить лепить предметы круглой формы.  Обогащать словарь детей: «дикие животные», «шарообразный».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Март.</w:t>
      </w:r>
      <w:r w:rsidRPr="001E5B73">
        <w:rPr>
          <w:rFonts w:ascii="Times New Roman" w:eastAsia="Times New Roman" w:hAnsi="Times New Roman" w:cs="Times New Roman"/>
          <w:sz w:val="28"/>
          <w:szCs w:val="28"/>
        </w:rPr>
        <w:t xml:space="preserve"> Художественное творчество (лепка) 28. Тема: «Раскрашивание красками «Колобка»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Апрель</w:t>
      </w:r>
      <w:r w:rsidRPr="001E5B73">
        <w:rPr>
          <w:rFonts w:ascii="Times New Roman" w:eastAsia="Times New Roman" w:hAnsi="Times New Roman" w:cs="Times New Roman"/>
          <w:sz w:val="28"/>
          <w:szCs w:val="28"/>
        </w:rPr>
        <w:t>. Художественное творчество (лепка) 29. Тема: «Ромашка».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учить создавать композицию из отдельных деталей; использовать знания и представления об особенностях внешнего вида насекомых; закреплять навыки, полученные на занятиях по лепке; развивать эстетическое восприятие; воспитывать любовь к природе, желание передать ее красоту в своем творчестве.</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Апрель.</w:t>
      </w:r>
      <w:r w:rsidRPr="001E5B73">
        <w:rPr>
          <w:rFonts w:ascii="Times New Roman" w:eastAsia="Times New Roman" w:hAnsi="Times New Roman" w:cs="Times New Roman"/>
          <w:sz w:val="28"/>
          <w:szCs w:val="28"/>
        </w:rPr>
        <w:t xml:space="preserve"> Художественное творчество (лепка) 30. Тема: «Раскрашивание красками «Ромашки» из соленого теста.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lastRenderedPageBreak/>
        <w:t>Апрель.</w:t>
      </w:r>
      <w:r w:rsidRPr="001E5B73">
        <w:rPr>
          <w:rFonts w:ascii="Times New Roman" w:eastAsia="Times New Roman" w:hAnsi="Times New Roman" w:cs="Times New Roman"/>
          <w:sz w:val="28"/>
          <w:szCs w:val="28"/>
        </w:rPr>
        <w:t xml:space="preserve"> Художественное творчество (лепка) 31.. Тема: «Лепка грибов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задачи: Познакомить детей с выполнением аппликации способом </w:t>
      </w:r>
      <w:proofErr w:type="spellStart"/>
      <w:r w:rsidRPr="001E5B73">
        <w:rPr>
          <w:rFonts w:ascii="Times New Roman" w:eastAsia="Times New Roman" w:hAnsi="Times New Roman" w:cs="Times New Roman"/>
          <w:sz w:val="28"/>
          <w:szCs w:val="28"/>
        </w:rPr>
        <w:t>насыпания</w:t>
      </w:r>
      <w:proofErr w:type="spellEnd"/>
      <w:r w:rsidRPr="001E5B73">
        <w:rPr>
          <w:rFonts w:ascii="Times New Roman" w:eastAsia="Times New Roman" w:hAnsi="Times New Roman" w:cs="Times New Roman"/>
          <w:sz w:val="28"/>
          <w:szCs w:val="28"/>
        </w:rPr>
        <w:t xml:space="preserve"> и приклеивания пшена. Развивать тонкие движения пальцев рук. Воспитывать умение согласовывать свои действия с работой коллектива. Закрепление технических навыков и приемов лепки из теста. Учить лепить из частей, делить куски на части. Воспитывать у детей интерес к творчеству, желание дарить радость другим, коллективизм. Воспитывать усидчивость, взаимопомощь. </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Апрель.</w:t>
      </w:r>
      <w:r w:rsidRPr="001E5B73">
        <w:rPr>
          <w:rFonts w:ascii="Times New Roman" w:eastAsia="Times New Roman" w:hAnsi="Times New Roman" w:cs="Times New Roman"/>
          <w:sz w:val="28"/>
          <w:szCs w:val="28"/>
        </w:rPr>
        <w:t xml:space="preserve"> Художественное творчество (лепка) 32. Тема: «Раскрашивание красками «Грибочков»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Default="001E5B73" w:rsidP="001E5B73">
      <w:pPr>
        <w:spacing w:before="100" w:beforeAutospacing="1" w:after="100" w:afterAutospacing="1" w:line="240" w:lineRule="auto"/>
        <w:ind w:left="-284" w:right="-284"/>
        <w:rPr>
          <w:rFonts w:ascii="Times New Roman" w:eastAsia="Times New Roman" w:hAnsi="Times New Roman" w:cs="Times New Roman"/>
          <w:b/>
          <w:sz w:val="28"/>
          <w:szCs w:val="28"/>
        </w:rPr>
      </w:pP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Май</w:t>
      </w:r>
      <w:r w:rsidRPr="001E5B73">
        <w:rPr>
          <w:rFonts w:ascii="Times New Roman" w:eastAsia="Times New Roman" w:hAnsi="Times New Roman" w:cs="Times New Roman"/>
          <w:sz w:val="28"/>
          <w:szCs w:val="28"/>
        </w:rPr>
        <w:t>. Художественное творчество (лепка) 33. Тема: «Лепка божьей коровки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Вызвать интерес к окружающему миру, воспитывать бережное отношение к природе. Учить использовать знания и представления об особенностях внешнего вида насекомых в своей работе. Учить детей использовать разные приемы лепки из теста: скатывание, расплющивание, Учить детей создавать несложную композицию из двух элементов.</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Май.</w:t>
      </w:r>
      <w:r w:rsidRPr="001E5B73">
        <w:rPr>
          <w:rFonts w:ascii="Times New Roman" w:eastAsia="Times New Roman" w:hAnsi="Times New Roman" w:cs="Times New Roman"/>
          <w:sz w:val="28"/>
          <w:szCs w:val="28"/>
        </w:rPr>
        <w:t xml:space="preserve"> Художественное творчество (лепка) 34. Тема: «Раскрашивание красками «Божьей коровки»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lastRenderedPageBreak/>
        <w:t>Май.</w:t>
      </w:r>
      <w:r w:rsidRPr="001E5B73">
        <w:rPr>
          <w:rFonts w:ascii="Times New Roman" w:eastAsia="Times New Roman" w:hAnsi="Times New Roman" w:cs="Times New Roman"/>
          <w:sz w:val="28"/>
          <w:szCs w:val="28"/>
        </w:rPr>
        <w:t xml:space="preserve"> Художественное творчество (лепка) 35. Тема: «Лепка «Сувенира - подсвечника»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 xml:space="preserve">Цели и </w:t>
      </w:r>
      <w:proofErr w:type="gramStart"/>
      <w:r w:rsidRPr="001E5B73">
        <w:rPr>
          <w:rFonts w:ascii="Times New Roman" w:eastAsia="Times New Roman" w:hAnsi="Times New Roman" w:cs="Times New Roman"/>
          <w:sz w:val="28"/>
          <w:szCs w:val="28"/>
        </w:rPr>
        <w:t>задачи :</w:t>
      </w:r>
      <w:proofErr w:type="gramEnd"/>
      <w:r w:rsidRPr="001E5B73">
        <w:rPr>
          <w:rFonts w:ascii="Times New Roman" w:eastAsia="Times New Roman" w:hAnsi="Times New Roman" w:cs="Times New Roman"/>
          <w:sz w:val="28"/>
          <w:szCs w:val="28"/>
        </w:rPr>
        <w:t xml:space="preserve"> Закрепить умения и навыки, полученные ранее (лепить шар, выдавливать в нем углубление. защипывать края). Ввести в словарь детей слова: сувенир, подсвечник. Учить детей понимать смысл пословицы «Не дорог подарок – дорога любовь».</w:t>
      </w:r>
      <w:r w:rsidRPr="001E5B73">
        <w:rPr>
          <w:rFonts w:ascii="Times New Roman" w:eastAsia="Times New Roman" w:hAnsi="Times New Roman" w:cs="Times New Roman"/>
          <w:sz w:val="28"/>
          <w:szCs w:val="28"/>
        </w:rPr>
        <w:br/>
        <w:t>Развивать мелкую моторику кистей рук, фантазию (в декорировании сувенира). Воспитывать у детей стремление с любовью относиться к своим близким.</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b/>
          <w:sz w:val="28"/>
          <w:szCs w:val="28"/>
        </w:rPr>
        <w:t>Май.</w:t>
      </w:r>
      <w:r w:rsidRPr="001E5B73">
        <w:rPr>
          <w:rFonts w:ascii="Times New Roman" w:eastAsia="Times New Roman" w:hAnsi="Times New Roman" w:cs="Times New Roman"/>
          <w:sz w:val="28"/>
          <w:szCs w:val="28"/>
        </w:rPr>
        <w:t xml:space="preserve"> Художественное творчество (лепка) 36. Тема: «Раскрашивание красками «Сувенира - подсвечника» из соленого теста».</w:t>
      </w:r>
    </w:p>
    <w:p w:rsidR="001E5B73" w:rsidRPr="001E5B73" w:rsidRDefault="001E5B73" w:rsidP="001E5B73">
      <w:pPr>
        <w:spacing w:before="100" w:beforeAutospacing="1" w:after="100" w:afterAutospacing="1" w:line="240" w:lineRule="auto"/>
        <w:ind w:left="-284" w:right="-284"/>
        <w:rPr>
          <w:rFonts w:ascii="Times New Roman" w:eastAsia="Times New Roman" w:hAnsi="Times New Roman" w:cs="Times New Roman"/>
          <w:sz w:val="28"/>
          <w:szCs w:val="28"/>
        </w:rPr>
      </w:pPr>
      <w:r w:rsidRPr="001E5B73">
        <w:rPr>
          <w:rFonts w:ascii="Times New Roman" w:eastAsia="Times New Roman" w:hAnsi="Times New Roman" w:cs="Times New Roman"/>
          <w:sz w:val="28"/>
          <w:szCs w:val="28"/>
        </w:rPr>
        <w:t>Цели и задачи: Учить раскрашивать изделие из соленого теста красками, которое было изготовлено раннее и тщательно высушено. Формировать навыки аккуратности при раскрашивании готовых фигур. Развивать у детей эстетическое восприятие, чувство цвета. Продолжать знакомить с акварельными красками, упражнять в способах работы с ними. Научить точно передавать задуманную идею при в раскрашивании изделия, раскрыть творческую фантазию детей в процессе работы. Развить гибкость пальцев рук при работе с кисточкой, научить видеть конечный результат задуманной работы.</w:t>
      </w:r>
    </w:p>
    <w:p w:rsidR="001E5B73" w:rsidRPr="001E5B73" w:rsidRDefault="001E5B73" w:rsidP="001E5B73">
      <w:pPr>
        <w:spacing w:before="100" w:beforeAutospacing="1" w:after="100" w:afterAutospacing="1" w:line="240" w:lineRule="auto"/>
        <w:rPr>
          <w:rFonts w:ascii="Times New Roman" w:eastAsia="Times New Roman" w:hAnsi="Times New Roman" w:cs="Times New Roman"/>
          <w:sz w:val="28"/>
          <w:szCs w:val="28"/>
        </w:rPr>
      </w:pPr>
    </w:p>
    <w:p w:rsidR="001E5B73" w:rsidRDefault="001E5B73" w:rsidP="001E5B73">
      <w:pPr>
        <w:spacing w:before="100" w:beforeAutospacing="1" w:after="100" w:afterAutospacing="1" w:line="240" w:lineRule="auto"/>
        <w:rPr>
          <w:rFonts w:ascii="Times New Roman" w:eastAsia="Times New Roman" w:hAnsi="Times New Roman" w:cs="Times New Roman"/>
          <w:sz w:val="36"/>
          <w:szCs w:val="36"/>
        </w:rPr>
      </w:pPr>
    </w:p>
    <w:p w:rsidR="001E5B73" w:rsidRPr="00F04643" w:rsidRDefault="001E5B73" w:rsidP="000C51B2">
      <w:pPr>
        <w:spacing w:before="100" w:beforeAutospacing="1" w:after="100" w:afterAutospacing="1" w:line="240" w:lineRule="auto"/>
        <w:jc w:val="center"/>
        <w:rPr>
          <w:rFonts w:ascii="Times New Roman" w:eastAsia="Times New Roman" w:hAnsi="Times New Roman" w:cs="Times New Roman"/>
          <w:sz w:val="28"/>
          <w:szCs w:val="28"/>
        </w:rPr>
      </w:pPr>
      <w:proofErr w:type="gramStart"/>
      <w:r w:rsidRPr="00F04643">
        <w:rPr>
          <w:rFonts w:ascii="Times New Roman" w:eastAsia="Times New Roman" w:hAnsi="Times New Roman" w:cs="Times New Roman"/>
          <w:sz w:val="28"/>
          <w:szCs w:val="28"/>
        </w:rPr>
        <w:t>Список  литературы</w:t>
      </w:r>
      <w:proofErr w:type="gramEnd"/>
      <w:r w:rsidRPr="00F04643">
        <w:rPr>
          <w:rFonts w:ascii="Times New Roman" w:eastAsia="Times New Roman" w:hAnsi="Times New Roman" w:cs="Times New Roman"/>
          <w:sz w:val="28"/>
          <w:szCs w:val="28"/>
        </w:rPr>
        <w:t>:</w:t>
      </w:r>
    </w:p>
    <w:p w:rsidR="001E5B73" w:rsidRPr="00F04643" w:rsidRDefault="00716E7F" w:rsidP="000C51B2">
      <w:pPr>
        <w:pStyle w:val="a4"/>
        <w:numPr>
          <w:ilvl w:val="0"/>
          <w:numId w:val="28"/>
        </w:numPr>
        <w:spacing w:before="100" w:beforeAutospacing="1" w:after="100" w:afterAutospacing="1" w:line="240" w:lineRule="auto"/>
        <w:ind w:right="-143"/>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Лепим из соленого теста.</w:t>
      </w:r>
      <w:r w:rsidR="00345C3B" w:rsidRPr="00F04643">
        <w:rPr>
          <w:rFonts w:ascii="Times New Roman" w:eastAsia="Times New Roman" w:hAnsi="Times New Roman" w:cs="Times New Roman"/>
          <w:sz w:val="28"/>
          <w:szCs w:val="28"/>
        </w:rPr>
        <w:t xml:space="preserve"> </w:t>
      </w:r>
      <w:r w:rsidRPr="00F04643">
        <w:rPr>
          <w:rFonts w:ascii="Times New Roman" w:eastAsia="Times New Roman" w:hAnsi="Times New Roman" w:cs="Times New Roman"/>
          <w:sz w:val="28"/>
          <w:szCs w:val="28"/>
        </w:rPr>
        <w:t>Украшения.</w:t>
      </w:r>
      <w:r w:rsidR="00345C3B" w:rsidRPr="00F04643">
        <w:rPr>
          <w:rFonts w:ascii="Times New Roman" w:eastAsia="Times New Roman" w:hAnsi="Times New Roman" w:cs="Times New Roman"/>
          <w:sz w:val="28"/>
          <w:szCs w:val="28"/>
        </w:rPr>
        <w:t xml:space="preserve"> </w:t>
      </w:r>
      <w:r w:rsidRPr="00F04643">
        <w:rPr>
          <w:rFonts w:ascii="Times New Roman" w:eastAsia="Times New Roman" w:hAnsi="Times New Roman" w:cs="Times New Roman"/>
          <w:sz w:val="28"/>
          <w:szCs w:val="28"/>
        </w:rPr>
        <w:t>Сувениры.</w:t>
      </w:r>
      <w:r w:rsidR="00345C3B" w:rsidRPr="00F04643">
        <w:rPr>
          <w:rFonts w:ascii="Times New Roman" w:eastAsia="Times New Roman" w:hAnsi="Times New Roman" w:cs="Times New Roman"/>
          <w:sz w:val="28"/>
          <w:szCs w:val="28"/>
        </w:rPr>
        <w:t xml:space="preserve"> </w:t>
      </w:r>
      <w:r w:rsidRPr="00F04643">
        <w:rPr>
          <w:rFonts w:ascii="Times New Roman" w:eastAsia="Times New Roman" w:hAnsi="Times New Roman" w:cs="Times New Roman"/>
          <w:sz w:val="28"/>
          <w:szCs w:val="28"/>
        </w:rPr>
        <w:t>Поделки.</w:t>
      </w:r>
      <w:r w:rsidR="00345C3B" w:rsidRPr="00F04643">
        <w:rPr>
          <w:rFonts w:ascii="Times New Roman" w:eastAsia="Times New Roman" w:hAnsi="Times New Roman" w:cs="Times New Roman"/>
          <w:sz w:val="28"/>
          <w:szCs w:val="28"/>
        </w:rPr>
        <w:t xml:space="preserve"> </w:t>
      </w:r>
      <w:r w:rsidRPr="00F04643">
        <w:rPr>
          <w:rFonts w:ascii="Times New Roman" w:eastAsia="Times New Roman" w:hAnsi="Times New Roman" w:cs="Times New Roman"/>
          <w:sz w:val="28"/>
          <w:szCs w:val="28"/>
        </w:rPr>
        <w:t>Декор.</w:t>
      </w:r>
      <w:r w:rsidR="00345C3B" w:rsidRPr="00F04643">
        <w:rPr>
          <w:rFonts w:ascii="Times New Roman" w:eastAsia="Times New Roman" w:hAnsi="Times New Roman" w:cs="Times New Roman"/>
          <w:sz w:val="28"/>
          <w:szCs w:val="28"/>
        </w:rPr>
        <w:t xml:space="preserve"> - </w:t>
      </w:r>
      <w:r w:rsidRPr="00F04643">
        <w:rPr>
          <w:rFonts w:ascii="Times New Roman" w:eastAsia="Times New Roman" w:hAnsi="Times New Roman" w:cs="Times New Roman"/>
          <w:sz w:val="28"/>
          <w:szCs w:val="28"/>
        </w:rPr>
        <w:t xml:space="preserve">М: </w:t>
      </w:r>
      <w:r w:rsidR="00345C3B" w:rsidRPr="00F04643">
        <w:rPr>
          <w:rFonts w:ascii="Times New Roman" w:eastAsia="Times New Roman" w:hAnsi="Times New Roman" w:cs="Times New Roman"/>
          <w:sz w:val="28"/>
          <w:szCs w:val="28"/>
        </w:rPr>
        <w:t>Эксмо,</w:t>
      </w:r>
      <w:r w:rsidRPr="00F04643">
        <w:rPr>
          <w:rFonts w:ascii="Times New Roman" w:eastAsia="Times New Roman" w:hAnsi="Times New Roman" w:cs="Times New Roman"/>
          <w:sz w:val="28"/>
          <w:szCs w:val="28"/>
        </w:rPr>
        <w:t xml:space="preserve">2004г.                                            </w:t>
      </w:r>
    </w:p>
    <w:p w:rsidR="001E5B73" w:rsidRPr="00F04643" w:rsidRDefault="001E5B73" w:rsidP="000C51B2">
      <w:pPr>
        <w:pStyle w:val="a4"/>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 xml:space="preserve">Рубцова Е. В. </w:t>
      </w:r>
      <w:proofErr w:type="gramStart"/>
      <w:r w:rsidRPr="00F04643">
        <w:rPr>
          <w:rFonts w:ascii="Times New Roman" w:eastAsia="Times New Roman" w:hAnsi="Times New Roman" w:cs="Times New Roman"/>
          <w:sz w:val="28"/>
          <w:szCs w:val="28"/>
        </w:rPr>
        <w:t>« Фантазии</w:t>
      </w:r>
      <w:proofErr w:type="gramEnd"/>
      <w:r w:rsidRPr="00F04643">
        <w:rPr>
          <w:rFonts w:ascii="Times New Roman" w:eastAsia="Times New Roman" w:hAnsi="Times New Roman" w:cs="Times New Roman"/>
          <w:sz w:val="28"/>
          <w:szCs w:val="28"/>
        </w:rPr>
        <w:t xml:space="preserve"> из соленого теста», </w:t>
      </w:r>
    </w:p>
    <w:p w:rsidR="001E5B73" w:rsidRPr="00F04643" w:rsidRDefault="00345C3B" w:rsidP="000C51B2">
      <w:pPr>
        <w:pStyle w:val="a4"/>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И</w:t>
      </w:r>
      <w:r w:rsidR="001E5B73" w:rsidRPr="00F04643">
        <w:rPr>
          <w:rFonts w:ascii="Times New Roman" w:eastAsia="Times New Roman" w:hAnsi="Times New Roman" w:cs="Times New Roman"/>
          <w:sz w:val="28"/>
          <w:szCs w:val="28"/>
        </w:rPr>
        <w:t xml:space="preserve">нформация интернета </w:t>
      </w:r>
    </w:p>
    <w:p w:rsidR="001E5B73" w:rsidRPr="00F04643" w:rsidRDefault="00345C3B"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proofErr w:type="spellStart"/>
      <w:r w:rsidRPr="00F04643">
        <w:rPr>
          <w:rFonts w:ascii="Times New Roman" w:eastAsia="Times New Roman" w:hAnsi="Times New Roman" w:cs="Times New Roman"/>
          <w:sz w:val="28"/>
          <w:szCs w:val="28"/>
        </w:rPr>
        <w:t>К</w:t>
      </w:r>
      <w:r w:rsidR="000C51B2" w:rsidRPr="00F04643">
        <w:rPr>
          <w:rFonts w:ascii="Times New Roman" w:eastAsia="Times New Roman" w:hAnsi="Times New Roman" w:cs="Times New Roman"/>
          <w:sz w:val="28"/>
          <w:szCs w:val="28"/>
        </w:rPr>
        <w:t>искальт</w:t>
      </w:r>
      <w:proofErr w:type="spellEnd"/>
      <w:r w:rsidR="000C51B2" w:rsidRPr="00F04643">
        <w:rPr>
          <w:rFonts w:ascii="Times New Roman" w:eastAsia="Times New Roman" w:hAnsi="Times New Roman" w:cs="Times New Roman"/>
          <w:sz w:val="28"/>
          <w:szCs w:val="28"/>
        </w:rPr>
        <w:t xml:space="preserve"> </w:t>
      </w:r>
      <w:proofErr w:type="spellStart"/>
      <w:r w:rsidR="000C51B2" w:rsidRPr="00F04643">
        <w:rPr>
          <w:rFonts w:ascii="Times New Roman" w:eastAsia="Times New Roman" w:hAnsi="Times New Roman" w:cs="Times New Roman"/>
          <w:sz w:val="28"/>
          <w:szCs w:val="28"/>
        </w:rPr>
        <w:t>И.С</w:t>
      </w:r>
      <w:r w:rsidRPr="00F04643">
        <w:rPr>
          <w:rFonts w:ascii="Times New Roman" w:eastAsia="Times New Roman" w:hAnsi="Times New Roman" w:cs="Times New Roman"/>
          <w:sz w:val="28"/>
          <w:szCs w:val="28"/>
        </w:rPr>
        <w:t>оленое</w:t>
      </w:r>
      <w:proofErr w:type="spellEnd"/>
      <w:r w:rsidRPr="00F04643">
        <w:rPr>
          <w:rFonts w:ascii="Times New Roman" w:eastAsia="Times New Roman" w:hAnsi="Times New Roman" w:cs="Times New Roman"/>
          <w:sz w:val="28"/>
          <w:szCs w:val="28"/>
        </w:rPr>
        <w:t xml:space="preserve"> </w:t>
      </w:r>
      <w:proofErr w:type="spellStart"/>
      <w:r w:rsidRPr="00F04643">
        <w:rPr>
          <w:rFonts w:ascii="Times New Roman" w:eastAsia="Times New Roman" w:hAnsi="Times New Roman" w:cs="Times New Roman"/>
          <w:sz w:val="28"/>
          <w:szCs w:val="28"/>
        </w:rPr>
        <w:t>тесто.Пер.с</w:t>
      </w:r>
      <w:proofErr w:type="spellEnd"/>
      <w:r w:rsidRPr="00F04643">
        <w:rPr>
          <w:rFonts w:ascii="Times New Roman" w:eastAsia="Times New Roman" w:hAnsi="Times New Roman" w:cs="Times New Roman"/>
          <w:sz w:val="28"/>
          <w:szCs w:val="28"/>
        </w:rPr>
        <w:t xml:space="preserve"> нем.-</w:t>
      </w:r>
      <w:proofErr w:type="gramStart"/>
      <w:r w:rsidRPr="00F04643">
        <w:rPr>
          <w:rFonts w:ascii="Times New Roman" w:eastAsia="Times New Roman" w:hAnsi="Times New Roman" w:cs="Times New Roman"/>
          <w:sz w:val="28"/>
          <w:szCs w:val="28"/>
        </w:rPr>
        <w:t>М:АСТ</w:t>
      </w:r>
      <w:proofErr w:type="gramEnd"/>
      <w:r w:rsidRPr="00F04643">
        <w:rPr>
          <w:rFonts w:ascii="Times New Roman" w:eastAsia="Times New Roman" w:hAnsi="Times New Roman" w:cs="Times New Roman"/>
          <w:sz w:val="28"/>
          <w:szCs w:val="28"/>
        </w:rPr>
        <w:t>-пресс книга.2003 г.</w:t>
      </w:r>
    </w:p>
    <w:p w:rsidR="000C51B2" w:rsidRPr="00F04643" w:rsidRDefault="000C51B2"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proofErr w:type="spellStart"/>
      <w:r w:rsidRPr="00F04643">
        <w:rPr>
          <w:rFonts w:ascii="Times New Roman" w:eastAsia="Times New Roman" w:hAnsi="Times New Roman" w:cs="Times New Roman"/>
          <w:sz w:val="28"/>
          <w:szCs w:val="28"/>
        </w:rPr>
        <w:t>Кискальт</w:t>
      </w:r>
      <w:proofErr w:type="spellEnd"/>
      <w:r w:rsidRPr="00F04643">
        <w:rPr>
          <w:rFonts w:ascii="Times New Roman" w:eastAsia="Times New Roman" w:hAnsi="Times New Roman" w:cs="Times New Roman"/>
          <w:sz w:val="28"/>
          <w:szCs w:val="28"/>
        </w:rPr>
        <w:t xml:space="preserve"> </w:t>
      </w:r>
      <w:proofErr w:type="spellStart"/>
      <w:r w:rsidRPr="00F04643">
        <w:rPr>
          <w:rFonts w:ascii="Times New Roman" w:eastAsia="Times New Roman" w:hAnsi="Times New Roman" w:cs="Times New Roman"/>
          <w:sz w:val="28"/>
          <w:szCs w:val="28"/>
        </w:rPr>
        <w:t>И.Соленое</w:t>
      </w:r>
      <w:proofErr w:type="spellEnd"/>
      <w:r w:rsidRPr="00F04643">
        <w:rPr>
          <w:rFonts w:ascii="Times New Roman" w:eastAsia="Times New Roman" w:hAnsi="Times New Roman" w:cs="Times New Roman"/>
          <w:sz w:val="28"/>
          <w:szCs w:val="28"/>
        </w:rPr>
        <w:t xml:space="preserve"> </w:t>
      </w:r>
      <w:proofErr w:type="spellStart"/>
      <w:r w:rsidRPr="00F04643">
        <w:rPr>
          <w:rFonts w:ascii="Times New Roman" w:eastAsia="Times New Roman" w:hAnsi="Times New Roman" w:cs="Times New Roman"/>
          <w:sz w:val="28"/>
          <w:szCs w:val="28"/>
        </w:rPr>
        <w:t>тесто.Увлекательное</w:t>
      </w:r>
      <w:proofErr w:type="spellEnd"/>
      <w:r w:rsidRPr="00F04643">
        <w:rPr>
          <w:rFonts w:ascii="Times New Roman" w:eastAsia="Times New Roman" w:hAnsi="Times New Roman" w:cs="Times New Roman"/>
          <w:sz w:val="28"/>
          <w:szCs w:val="28"/>
        </w:rPr>
        <w:t xml:space="preserve"> </w:t>
      </w:r>
      <w:proofErr w:type="gramStart"/>
      <w:r w:rsidRPr="00F04643">
        <w:rPr>
          <w:rFonts w:ascii="Times New Roman" w:eastAsia="Times New Roman" w:hAnsi="Times New Roman" w:cs="Times New Roman"/>
          <w:sz w:val="28"/>
          <w:szCs w:val="28"/>
        </w:rPr>
        <w:t>моделирование.-</w:t>
      </w:r>
      <w:proofErr w:type="spellStart"/>
      <w:proofErr w:type="gramEnd"/>
      <w:r w:rsidRPr="00F04643">
        <w:rPr>
          <w:rFonts w:ascii="Times New Roman" w:eastAsia="Times New Roman" w:hAnsi="Times New Roman" w:cs="Times New Roman"/>
          <w:sz w:val="28"/>
          <w:szCs w:val="28"/>
        </w:rPr>
        <w:t>М:Профиздат</w:t>
      </w:r>
      <w:proofErr w:type="spellEnd"/>
      <w:r w:rsidRPr="00F04643">
        <w:rPr>
          <w:rFonts w:ascii="Times New Roman" w:eastAsia="Times New Roman" w:hAnsi="Times New Roman" w:cs="Times New Roman"/>
          <w:sz w:val="28"/>
          <w:szCs w:val="28"/>
        </w:rPr>
        <w:t xml:space="preserve"> 2002 г.</w:t>
      </w:r>
    </w:p>
    <w:p w:rsidR="000C51B2" w:rsidRPr="00F04643" w:rsidRDefault="000C51B2"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 xml:space="preserve">К </w:t>
      </w:r>
      <w:proofErr w:type="spellStart"/>
      <w:r w:rsidRPr="00F04643">
        <w:rPr>
          <w:rFonts w:ascii="Times New Roman" w:eastAsia="Times New Roman" w:hAnsi="Times New Roman" w:cs="Times New Roman"/>
          <w:sz w:val="28"/>
          <w:szCs w:val="28"/>
        </w:rPr>
        <w:t>олотова</w:t>
      </w:r>
      <w:proofErr w:type="spellEnd"/>
      <w:r w:rsidRPr="00F04643">
        <w:rPr>
          <w:rFonts w:ascii="Times New Roman" w:eastAsia="Times New Roman" w:hAnsi="Times New Roman" w:cs="Times New Roman"/>
          <w:sz w:val="28"/>
          <w:szCs w:val="28"/>
        </w:rPr>
        <w:t xml:space="preserve"> О. Тестопластика.М-2007 г.</w:t>
      </w:r>
    </w:p>
    <w:p w:rsidR="000C51B2" w:rsidRPr="00F04643" w:rsidRDefault="000C51B2"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proofErr w:type="spellStart"/>
      <w:r w:rsidRPr="00F04643">
        <w:rPr>
          <w:rFonts w:ascii="Times New Roman" w:eastAsia="Times New Roman" w:hAnsi="Times New Roman" w:cs="Times New Roman"/>
          <w:sz w:val="28"/>
          <w:szCs w:val="28"/>
        </w:rPr>
        <w:t>Хананова</w:t>
      </w:r>
      <w:proofErr w:type="spellEnd"/>
      <w:r w:rsidRPr="00F04643">
        <w:rPr>
          <w:rFonts w:ascii="Times New Roman" w:eastAsia="Times New Roman" w:hAnsi="Times New Roman" w:cs="Times New Roman"/>
          <w:sz w:val="28"/>
          <w:szCs w:val="28"/>
        </w:rPr>
        <w:t xml:space="preserve"> </w:t>
      </w:r>
      <w:proofErr w:type="spellStart"/>
      <w:r w:rsidRPr="00F04643">
        <w:rPr>
          <w:rFonts w:ascii="Times New Roman" w:eastAsia="Times New Roman" w:hAnsi="Times New Roman" w:cs="Times New Roman"/>
          <w:sz w:val="28"/>
          <w:szCs w:val="28"/>
        </w:rPr>
        <w:t>И.Соленое</w:t>
      </w:r>
      <w:proofErr w:type="spellEnd"/>
      <w:r w:rsidRPr="00F04643">
        <w:rPr>
          <w:rFonts w:ascii="Times New Roman" w:eastAsia="Times New Roman" w:hAnsi="Times New Roman" w:cs="Times New Roman"/>
          <w:sz w:val="28"/>
          <w:szCs w:val="28"/>
        </w:rPr>
        <w:t xml:space="preserve"> </w:t>
      </w:r>
      <w:proofErr w:type="spellStart"/>
      <w:proofErr w:type="gramStart"/>
      <w:r w:rsidRPr="00F04643">
        <w:rPr>
          <w:rFonts w:ascii="Times New Roman" w:eastAsia="Times New Roman" w:hAnsi="Times New Roman" w:cs="Times New Roman"/>
          <w:sz w:val="28"/>
          <w:szCs w:val="28"/>
        </w:rPr>
        <w:t>тесто.М:АСТ</w:t>
      </w:r>
      <w:proofErr w:type="gramEnd"/>
      <w:r w:rsidRPr="00F04643">
        <w:rPr>
          <w:rFonts w:ascii="Times New Roman" w:eastAsia="Times New Roman" w:hAnsi="Times New Roman" w:cs="Times New Roman"/>
          <w:sz w:val="28"/>
          <w:szCs w:val="28"/>
        </w:rPr>
        <w:t>-пресс</w:t>
      </w:r>
      <w:proofErr w:type="spellEnd"/>
      <w:r w:rsidRPr="00F04643">
        <w:rPr>
          <w:rFonts w:ascii="Times New Roman" w:eastAsia="Times New Roman" w:hAnsi="Times New Roman" w:cs="Times New Roman"/>
          <w:sz w:val="28"/>
          <w:szCs w:val="28"/>
        </w:rPr>
        <w:t xml:space="preserve"> книга.2004 г.</w:t>
      </w:r>
    </w:p>
    <w:p w:rsidR="000C51B2" w:rsidRPr="00F04643" w:rsidRDefault="000C51B2"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 xml:space="preserve">Соленое </w:t>
      </w:r>
      <w:proofErr w:type="spellStart"/>
      <w:r w:rsidRPr="00F04643">
        <w:rPr>
          <w:rFonts w:ascii="Times New Roman" w:eastAsia="Times New Roman" w:hAnsi="Times New Roman" w:cs="Times New Roman"/>
          <w:sz w:val="28"/>
          <w:szCs w:val="28"/>
        </w:rPr>
        <w:t>тесто.Хобби</w:t>
      </w:r>
      <w:proofErr w:type="spellEnd"/>
      <w:r w:rsidRPr="00F04643">
        <w:rPr>
          <w:rFonts w:ascii="Times New Roman" w:eastAsia="Times New Roman" w:hAnsi="Times New Roman" w:cs="Times New Roman"/>
          <w:sz w:val="28"/>
          <w:szCs w:val="28"/>
        </w:rPr>
        <w:t xml:space="preserve"> </w:t>
      </w:r>
      <w:proofErr w:type="spellStart"/>
      <w:r w:rsidRPr="00F04643">
        <w:rPr>
          <w:rFonts w:ascii="Times New Roman" w:eastAsia="Times New Roman" w:hAnsi="Times New Roman" w:cs="Times New Roman"/>
          <w:sz w:val="28"/>
          <w:szCs w:val="28"/>
        </w:rPr>
        <w:t>клуб.ООО</w:t>
      </w:r>
      <w:proofErr w:type="gramStart"/>
      <w:r w:rsidRPr="00F04643">
        <w:rPr>
          <w:rFonts w:ascii="Times New Roman" w:eastAsia="Times New Roman" w:hAnsi="Times New Roman" w:cs="Times New Roman"/>
          <w:sz w:val="28"/>
          <w:szCs w:val="28"/>
        </w:rPr>
        <w:t>.»АСТ</w:t>
      </w:r>
      <w:proofErr w:type="spellEnd"/>
      <w:proofErr w:type="gramEnd"/>
      <w:r w:rsidRPr="00F04643">
        <w:rPr>
          <w:rFonts w:ascii="Times New Roman" w:eastAsia="Times New Roman" w:hAnsi="Times New Roman" w:cs="Times New Roman"/>
          <w:sz w:val="28"/>
          <w:szCs w:val="28"/>
        </w:rPr>
        <w:t>-пресс книга»</w:t>
      </w:r>
    </w:p>
    <w:p w:rsidR="000C51B2" w:rsidRPr="00F04643" w:rsidRDefault="00516E2B"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 xml:space="preserve">Соленое </w:t>
      </w:r>
      <w:proofErr w:type="spellStart"/>
      <w:r w:rsidRPr="00F04643">
        <w:rPr>
          <w:rFonts w:ascii="Times New Roman" w:eastAsia="Times New Roman" w:hAnsi="Times New Roman" w:cs="Times New Roman"/>
          <w:sz w:val="28"/>
          <w:szCs w:val="28"/>
        </w:rPr>
        <w:t>тесто.К.Силаева</w:t>
      </w:r>
      <w:proofErr w:type="spellEnd"/>
      <w:r w:rsidRPr="00F04643">
        <w:rPr>
          <w:rFonts w:ascii="Times New Roman" w:eastAsia="Times New Roman" w:hAnsi="Times New Roman" w:cs="Times New Roman"/>
          <w:sz w:val="28"/>
          <w:szCs w:val="28"/>
        </w:rPr>
        <w:t>. И.Михайлова</w:t>
      </w:r>
    </w:p>
    <w:p w:rsidR="00516E2B" w:rsidRPr="00F04643" w:rsidRDefault="00516E2B" w:rsidP="000C51B2">
      <w:pPr>
        <w:pStyle w:val="a4"/>
        <w:numPr>
          <w:ilvl w:val="0"/>
          <w:numId w:val="28"/>
        </w:numPr>
        <w:spacing w:before="100" w:beforeAutospacing="1" w:after="100" w:afterAutospacing="1" w:line="270" w:lineRule="atLeast"/>
        <w:ind w:right="-426"/>
        <w:rPr>
          <w:rFonts w:ascii="Times New Roman" w:eastAsia="Times New Roman" w:hAnsi="Times New Roman" w:cs="Times New Roman"/>
          <w:sz w:val="28"/>
          <w:szCs w:val="28"/>
        </w:rPr>
      </w:pPr>
      <w:r w:rsidRPr="00F04643">
        <w:rPr>
          <w:rFonts w:ascii="Times New Roman" w:eastAsia="Times New Roman" w:hAnsi="Times New Roman" w:cs="Times New Roman"/>
          <w:sz w:val="28"/>
          <w:szCs w:val="28"/>
        </w:rPr>
        <w:t xml:space="preserve">Игрушки из соленого теста. </w:t>
      </w:r>
      <w:proofErr w:type="gramStart"/>
      <w:r w:rsidRPr="00F04643">
        <w:rPr>
          <w:rFonts w:ascii="Times New Roman" w:eastAsia="Times New Roman" w:hAnsi="Times New Roman" w:cs="Times New Roman"/>
          <w:sz w:val="28"/>
          <w:szCs w:val="28"/>
        </w:rPr>
        <w:t>И,В</w:t>
      </w:r>
      <w:proofErr w:type="gramEnd"/>
      <w:r w:rsidRPr="00F04643">
        <w:rPr>
          <w:rFonts w:ascii="Times New Roman" w:eastAsia="Times New Roman" w:hAnsi="Times New Roman" w:cs="Times New Roman"/>
          <w:sz w:val="28"/>
          <w:szCs w:val="28"/>
        </w:rPr>
        <w:t>,Гусева.санкт-Петербург.2013 г.</w:t>
      </w:r>
    </w:p>
    <w:p w:rsidR="000C51B2" w:rsidRPr="00F04643" w:rsidRDefault="000C51B2" w:rsidP="000C51B2">
      <w:pPr>
        <w:spacing w:before="100" w:beforeAutospacing="1" w:after="100" w:afterAutospacing="1" w:line="270" w:lineRule="atLeast"/>
        <w:ind w:right="-426"/>
        <w:rPr>
          <w:rFonts w:ascii="Times New Roman" w:eastAsia="Times New Roman" w:hAnsi="Times New Roman" w:cs="Times New Roman"/>
          <w:sz w:val="28"/>
          <w:szCs w:val="28"/>
        </w:rPr>
      </w:pPr>
    </w:p>
    <w:sectPr w:rsidR="000C51B2" w:rsidRPr="00F04643" w:rsidSect="001E5B7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539"/>
    <w:multiLevelType w:val="multilevel"/>
    <w:tmpl w:val="AD84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E66FB"/>
    <w:multiLevelType w:val="multilevel"/>
    <w:tmpl w:val="E770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16993"/>
    <w:multiLevelType w:val="multilevel"/>
    <w:tmpl w:val="F5E05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200F6"/>
    <w:multiLevelType w:val="multilevel"/>
    <w:tmpl w:val="38C4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F50EF"/>
    <w:multiLevelType w:val="multilevel"/>
    <w:tmpl w:val="3BC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2CF1"/>
    <w:multiLevelType w:val="multilevel"/>
    <w:tmpl w:val="CD7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52D55"/>
    <w:multiLevelType w:val="multilevel"/>
    <w:tmpl w:val="8B0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66BE3"/>
    <w:multiLevelType w:val="multilevel"/>
    <w:tmpl w:val="783E4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729F6"/>
    <w:multiLevelType w:val="multilevel"/>
    <w:tmpl w:val="18C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67B94"/>
    <w:multiLevelType w:val="multilevel"/>
    <w:tmpl w:val="43B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87B2F"/>
    <w:multiLevelType w:val="multilevel"/>
    <w:tmpl w:val="1B446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F7353"/>
    <w:multiLevelType w:val="multilevel"/>
    <w:tmpl w:val="F69A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5133B"/>
    <w:multiLevelType w:val="multilevel"/>
    <w:tmpl w:val="CC380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B03D7"/>
    <w:multiLevelType w:val="multilevel"/>
    <w:tmpl w:val="E9EC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D3B36"/>
    <w:multiLevelType w:val="multilevel"/>
    <w:tmpl w:val="C37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87A23"/>
    <w:multiLevelType w:val="hybridMultilevel"/>
    <w:tmpl w:val="ECDC7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5E41C8"/>
    <w:multiLevelType w:val="multilevel"/>
    <w:tmpl w:val="BA9C9D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326680"/>
    <w:multiLevelType w:val="multilevel"/>
    <w:tmpl w:val="FEFC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64C33"/>
    <w:multiLevelType w:val="multilevel"/>
    <w:tmpl w:val="09E8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16230"/>
    <w:multiLevelType w:val="multilevel"/>
    <w:tmpl w:val="4DD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F3B8D"/>
    <w:multiLevelType w:val="multilevel"/>
    <w:tmpl w:val="929E4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63C32"/>
    <w:multiLevelType w:val="multilevel"/>
    <w:tmpl w:val="0BDE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C7FDC"/>
    <w:multiLevelType w:val="multilevel"/>
    <w:tmpl w:val="F6C46B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2A2696"/>
    <w:multiLevelType w:val="multilevel"/>
    <w:tmpl w:val="EE46A1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4937"/>
    <w:multiLevelType w:val="multilevel"/>
    <w:tmpl w:val="EF10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D7BB8"/>
    <w:multiLevelType w:val="multilevel"/>
    <w:tmpl w:val="240C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27067"/>
    <w:multiLevelType w:val="multilevel"/>
    <w:tmpl w:val="F9A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387C04"/>
    <w:multiLevelType w:val="multilevel"/>
    <w:tmpl w:val="0F6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1"/>
  </w:num>
  <w:num w:numId="4">
    <w:abstractNumId w:val="5"/>
  </w:num>
  <w:num w:numId="5">
    <w:abstractNumId w:val="20"/>
  </w:num>
  <w:num w:numId="6">
    <w:abstractNumId w:val="21"/>
  </w:num>
  <w:num w:numId="7">
    <w:abstractNumId w:val="10"/>
  </w:num>
  <w:num w:numId="8">
    <w:abstractNumId w:val="8"/>
  </w:num>
  <w:num w:numId="9">
    <w:abstractNumId w:val="2"/>
  </w:num>
  <w:num w:numId="10">
    <w:abstractNumId w:val="0"/>
  </w:num>
  <w:num w:numId="11">
    <w:abstractNumId w:val="18"/>
  </w:num>
  <w:num w:numId="12">
    <w:abstractNumId w:val="23"/>
  </w:num>
  <w:num w:numId="13">
    <w:abstractNumId w:val="25"/>
  </w:num>
  <w:num w:numId="14">
    <w:abstractNumId w:val="26"/>
    <w:lvlOverride w:ilvl="0">
      <w:startOverride w:val="7"/>
    </w:lvlOverride>
  </w:num>
  <w:num w:numId="15">
    <w:abstractNumId w:val="19"/>
  </w:num>
  <w:num w:numId="16">
    <w:abstractNumId w:val="13"/>
  </w:num>
  <w:num w:numId="17">
    <w:abstractNumId w:val="24"/>
  </w:num>
  <w:num w:numId="18">
    <w:abstractNumId w:val="7"/>
  </w:num>
  <w:num w:numId="19">
    <w:abstractNumId w:val="11"/>
  </w:num>
  <w:num w:numId="20">
    <w:abstractNumId w:val="9"/>
  </w:num>
  <w:num w:numId="21">
    <w:abstractNumId w:val="4"/>
  </w:num>
  <w:num w:numId="22">
    <w:abstractNumId w:val="12"/>
  </w:num>
  <w:num w:numId="23">
    <w:abstractNumId w:val="27"/>
  </w:num>
  <w:num w:numId="24">
    <w:abstractNumId w:val="16"/>
  </w:num>
  <w:num w:numId="25">
    <w:abstractNumId w:val="17"/>
  </w:num>
  <w:num w:numId="26">
    <w:abstractNumId w:val="6"/>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F5"/>
    <w:rsid w:val="000017D6"/>
    <w:rsid w:val="000C51B2"/>
    <w:rsid w:val="000D70CD"/>
    <w:rsid w:val="000F2FB2"/>
    <w:rsid w:val="00121D11"/>
    <w:rsid w:val="001567B3"/>
    <w:rsid w:val="001E5B73"/>
    <w:rsid w:val="00255331"/>
    <w:rsid w:val="00345C3B"/>
    <w:rsid w:val="00516E2B"/>
    <w:rsid w:val="00593708"/>
    <w:rsid w:val="006B20F3"/>
    <w:rsid w:val="006F7916"/>
    <w:rsid w:val="00716E7F"/>
    <w:rsid w:val="007B1C1B"/>
    <w:rsid w:val="007B4616"/>
    <w:rsid w:val="008F659F"/>
    <w:rsid w:val="00AF6E55"/>
    <w:rsid w:val="00B23BA4"/>
    <w:rsid w:val="00B327F5"/>
    <w:rsid w:val="00C706F2"/>
    <w:rsid w:val="00E014C6"/>
    <w:rsid w:val="00F04643"/>
    <w:rsid w:val="00F7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C17172D6-2D02-49B4-9CB1-A7AAB4FF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55"/>
  </w:style>
  <w:style w:type="paragraph" w:styleId="2">
    <w:name w:val="heading 2"/>
    <w:basedOn w:val="a"/>
    <w:link w:val="20"/>
    <w:uiPriority w:val="9"/>
    <w:qFormat/>
    <w:rsid w:val="00B32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32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327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27F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327F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327F5"/>
    <w:rPr>
      <w:rFonts w:ascii="Times New Roman" w:eastAsia="Times New Roman" w:hAnsi="Times New Roman" w:cs="Times New Roman"/>
      <w:b/>
      <w:bCs/>
      <w:sz w:val="24"/>
      <w:szCs w:val="24"/>
    </w:rPr>
  </w:style>
  <w:style w:type="paragraph" w:customStyle="1" w:styleId="small2">
    <w:name w:val="small2"/>
    <w:basedOn w:val="a"/>
    <w:rsid w:val="00B327F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32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327F5"/>
  </w:style>
  <w:style w:type="paragraph" w:customStyle="1" w:styleId="dlg">
    <w:name w:val="dlg"/>
    <w:basedOn w:val="a"/>
    <w:rsid w:val="00B327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C51B2"/>
    <w:pPr>
      <w:ind w:left="720"/>
      <w:contextualSpacing/>
    </w:pPr>
  </w:style>
  <w:style w:type="paragraph" w:styleId="a5">
    <w:name w:val="No Spacing"/>
    <w:uiPriority w:val="99"/>
    <w:qFormat/>
    <w:rsid w:val="00F04643"/>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172943">
      <w:bodyDiv w:val="1"/>
      <w:marLeft w:val="0"/>
      <w:marRight w:val="0"/>
      <w:marTop w:val="0"/>
      <w:marBottom w:val="0"/>
      <w:divBdr>
        <w:top w:val="none" w:sz="0" w:space="0" w:color="auto"/>
        <w:left w:val="none" w:sz="0" w:space="0" w:color="auto"/>
        <w:bottom w:val="none" w:sz="0" w:space="0" w:color="auto"/>
        <w:right w:val="none" w:sz="0" w:space="0" w:color="auto"/>
      </w:divBdr>
      <w:divsChild>
        <w:div w:id="1592278005">
          <w:marLeft w:val="0"/>
          <w:marRight w:val="0"/>
          <w:marTop w:val="150"/>
          <w:marBottom w:val="150"/>
          <w:divBdr>
            <w:top w:val="none" w:sz="0" w:space="0" w:color="auto"/>
            <w:left w:val="none" w:sz="0" w:space="0" w:color="auto"/>
            <w:bottom w:val="none" w:sz="0" w:space="0" w:color="auto"/>
            <w:right w:val="none" w:sz="0" w:space="0" w:color="auto"/>
          </w:divBdr>
          <w:divsChild>
            <w:div w:id="2051566879">
              <w:marLeft w:val="75"/>
              <w:marRight w:val="75"/>
              <w:marTop w:val="15"/>
              <w:marBottom w:val="15"/>
              <w:divBdr>
                <w:top w:val="none" w:sz="0" w:space="0" w:color="auto"/>
                <w:left w:val="none" w:sz="0" w:space="0" w:color="auto"/>
                <w:bottom w:val="none" w:sz="0" w:space="0" w:color="auto"/>
                <w:right w:val="none" w:sz="0" w:space="0" w:color="auto"/>
              </w:divBdr>
            </w:div>
          </w:divsChild>
        </w:div>
        <w:div w:id="115691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A1B0-D13E-4E43-9A99-05637933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4638</Words>
  <Characters>26439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2021-03-22T16:30:00Z</dcterms:created>
  <dcterms:modified xsi:type="dcterms:W3CDTF">2021-03-22T16:30:00Z</dcterms:modified>
</cp:coreProperties>
</file>