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41" w:rsidRDefault="00BD1541" w:rsidP="00E908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834" w:rsidRDefault="00E90834" w:rsidP="00E9083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B9E">
        <w:rPr>
          <w:rFonts w:ascii="Times New Roman" w:hAnsi="Times New Roman" w:cs="Times New Roman"/>
          <w:b/>
          <w:sz w:val="28"/>
          <w:szCs w:val="28"/>
        </w:rPr>
        <w:t>«Методическая работа</w:t>
      </w:r>
      <w:r w:rsidR="00A62C40" w:rsidRPr="00C024F2">
        <w:rPr>
          <w:rFonts w:ascii="Times New Roman" w:hAnsi="Times New Roman" w:cs="Times New Roman"/>
          <w:b/>
          <w:sz w:val="28"/>
          <w:szCs w:val="28"/>
        </w:rPr>
        <w:t xml:space="preserve"> по формированию </w:t>
      </w:r>
      <w:r w:rsidR="008A1A9E" w:rsidRPr="00C024F2">
        <w:rPr>
          <w:rFonts w:ascii="Times New Roman" w:hAnsi="Times New Roman" w:cs="Times New Roman"/>
          <w:b/>
          <w:sz w:val="28"/>
          <w:szCs w:val="28"/>
        </w:rPr>
        <w:t xml:space="preserve">предпосылок </w:t>
      </w:r>
      <w:r w:rsidR="00A62C40" w:rsidRPr="00C024F2">
        <w:rPr>
          <w:rFonts w:ascii="Times New Roman" w:hAnsi="Times New Roman" w:cs="Times New Roman"/>
          <w:b/>
          <w:sz w:val="28"/>
          <w:szCs w:val="28"/>
        </w:rPr>
        <w:t>читательской грамотности у дошкольников»</w:t>
      </w:r>
      <w:r w:rsidRPr="00E908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DF4" w:rsidRDefault="00B82DF4" w:rsidP="00B82DF4">
      <w:pPr>
        <w:pStyle w:val="a8"/>
        <w:shd w:val="clear" w:color="auto" w:fill="FFFFFF"/>
        <w:spacing w:before="0" w:beforeAutospacing="0" w:after="0" w:afterAutospacing="0"/>
        <w:jc w:val="right"/>
        <w:rPr>
          <w:rStyle w:val="a5"/>
          <w:b/>
          <w:bCs/>
          <w:sz w:val="28"/>
          <w:szCs w:val="28"/>
        </w:rPr>
      </w:pPr>
    </w:p>
    <w:p w:rsidR="00B82DF4" w:rsidRPr="00BF3B19" w:rsidRDefault="00B82DF4" w:rsidP="00B82DF4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Цепаева Елена Владимировна</w:t>
      </w:r>
      <w:r w:rsidRPr="00BF3B19">
        <w:rPr>
          <w:rStyle w:val="a5"/>
          <w:b/>
          <w:bCs/>
          <w:sz w:val="28"/>
          <w:szCs w:val="28"/>
        </w:rPr>
        <w:t xml:space="preserve">, </w:t>
      </w:r>
      <w:r>
        <w:rPr>
          <w:rStyle w:val="a5"/>
          <w:b/>
          <w:bCs/>
          <w:sz w:val="28"/>
          <w:szCs w:val="28"/>
        </w:rPr>
        <w:t>старший воспитатель</w:t>
      </w:r>
    </w:p>
    <w:p w:rsidR="00B82DF4" w:rsidRDefault="00E4326E" w:rsidP="00B82DF4">
      <w:pPr>
        <w:pStyle w:val="a8"/>
        <w:shd w:val="clear" w:color="auto" w:fill="FFFFFF"/>
        <w:spacing w:before="0" w:beforeAutospacing="0" w:after="0" w:afterAutospacing="0"/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МБДОУ «</w:t>
      </w:r>
      <w:r w:rsidR="00B82DF4">
        <w:rPr>
          <w:rStyle w:val="a5"/>
          <w:sz w:val="28"/>
          <w:szCs w:val="28"/>
        </w:rPr>
        <w:t>Детский сад  № 306» г.о.Самара</w:t>
      </w:r>
    </w:p>
    <w:p w:rsidR="00CB2881" w:rsidRPr="00C024F2" w:rsidRDefault="00CB2881" w:rsidP="00B82DF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90834" w:rsidRDefault="00B82DF4" w:rsidP="00B82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08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0834">
        <w:rPr>
          <w:rFonts w:ascii="Times New Roman" w:hAnsi="Times New Roman" w:cs="Times New Roman"/>
          <w:sz w:val="28"/>
          <w:szCs w:val="28"/>
        </w:rPr>
        <w:t>Внутри</w:t>
      </w:r>
      <w:r w:rsidR="00E90834" w:rsidRPr="00E90834">
        <w:rPr>
          <w:rFonts w:ascii="Times New Roman" w:hAnsi="Times New Roman" w:cs="Times New Roman"/>
          <w:sz w:val="28"/>
          <w:szCs w:val="28"/>
        </w:rPr>
        <w:t>садовский</w:t>
      </w:r>
      <w:proofErr w:type="spellEnd"/>
      <w:r w:rsidR="00E90834" w:rsidRPr="00E90834">
        <w:rPr>
          <w:rFonts w:ascii="Times New Roman" w:hAnsi="Times New Roman" w:cs="Times New Roman"/>
          <w:sz w:val="28"/>
          <w:szCs w:val="28"/>
        </w:rPr>
        <w:t xml:space="preserve">  контроль — это процесс получения информации об изменениях внешних и внутренних условий функционирования и развития ДОУ, несущих в себе угрозу для реализации спланированных действий или, наоборот, открывающих новые возможности для этого, процесс оценки работы  ДОУ, а также выявления необходимости и организации осуществления ее коррекции». (К.Ю.Белая)</w:t>
      </w:r>
    </w:p>
    <w:p w:rsidR="00E90834" w:rsidRPr="00E90834" w:rsidRDefault="00E90834" w:rsidP="00B82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34">
        <w:rPr>
          <w:rFonts w:ascii="Times New Roman" w:hAnsi="Times New Roman" w:cs="Times New Roman"/>
          <w:sz w:val="28"/>
          <w:szCs w:val="28"/>
        </w:rPr>
        <w:t>К осуществлению контроля в ДОУ предъявляются следующие требования:</w:t>
      </w:r>
    </w:p>
    <w:p w:rsidR="00ED7039" w:rsidRPr="00E90834" w:rsidRDefault="00AC1613" w:rsidP="00B82D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34">
        <w:rPr>
          <w:rFonts w:ascii="Times New Roman" w:hAnsi="Times New Roman" w:cs="Times New Roman"/>
          <w:sz w:val="28"/>
          <w:szCs w:val="28"/>
        </w:rPr>
        <w:t>Следует не просто контролировать состояние дел, а создать единую систему контроля всех направлений деятельности ДОУ;</w:t>
      </w:r>
    </w:p>
    <w:p w:rsidR="00ED7039" w:rsidRPr="00E90834" w:rsidRDefault="00AC1613" w:rsidP="00B82D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34">
        <w:rPr>
          <w:rFonts w:ascii="Times New Roman" w:hAnsi="Times New Roman" w:cs="Times New Roman"/>
          <w:sz w:val="28"/>
          <w:szCs w:val="28"/>
        </w:rPr>
        <w:t>Контроль необходимо планировать;</w:t>
      </w:r>
    </w:p>
    <w:p w:rsidR="00ED7039" w:rsidRPr="00E90834" w:rsidRDefault="00BD1541" w:rsidP="00B82D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контроля важна</w:t>
      </w:r>
      <w:r w:rsidR="00AC1613" w:rsidRPr="00E90834">
        <w:rPr>
          <w:rFonts w:ascii="Times New Roman" w:hAnsi="Times New Roman" w:cs="Times New Roman"/>
          <w:sz w:val="28"/>
          <w:szCs w:val="28"/>
        </w:rPr>
        <w:t xml:space="preserve"> констатация факта, а выявление причин, вызывающих недостатки, выработка эффективных мер, направленных на их устранение;</w:t>
      </w:r>
    </w:p>
    <w:p w:rsidR="00ED7039" w:rsidRPr="00E90834" w:rsidRDefault="00AC1613" w:rsidP="00B82D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34">
        <w:rPr>
          <w:rFonts w:ascii="Times New Roman" w:hAnsi="Times New Roman" w:cs="Times New Roman"/>
          <w:sz w:val="28"/>
          <w:szCs w:val="28"/>
        </w:rPr>
        <w:t>Контроль будет действенным в том случае, если он осуществляется своевременно и рекомендации, выданные по итогам, будут выполнены;</w:t>
      </w:r>
    </w:p>
    <w:p w:rsidR="00ED7039" w:rsidRPr="00E90834" w:rsidRDefault="00AC1613" w:rsidP="00B82D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34">
        <w:rPr>
          <w:rFonts w:ascii="Times New Roman" w:hAnsi="Times New Roman" w:cs="Times New Roman"/>
          <w:sz w:val="28"/>
          <w:szCs w:val="28"/>
        </w:rPr>
        <w:t>Необходимо оказывать помощь в реализации рекомендаций тем, кому они были даны по итогам контроля;</w:t>
      </w:r>
    </w:p>
    <w:p w:rsidR="00ED7039" w:rsidRPr="00E90834" w:rsidRDefault="00AC1613" w:rsidP="00B82D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34">
        <w:rPr>
          <w:rFonts w:ascii="Times New Roman" w:hAnsi="Times New Roman" w:cs="Times New Roman"/>
          <w:sz w:val="28"/>
          <w:szCs w:val="28"/>
        </w:rPr>
        <w:t>Контроль и</w:t>
      </w:r>
      <w:r w:rsidR="00B82DF4">
        <w:rPr>
          <w:rFonts w:ascii="Times New Roman" w:hAnsi="Times New Roman" w:cs="Times New Roman"/>
          <w:sz w:val="28"/>
          <w:szCs w:val="28"/>
        </w:rPr>
        <w:t xml:space="preserve"> его итоги должны быть гласными.</w:t>
      </w:r>
    </w:p>
    <w:p w:rsidR="00E90834" w:rsidRDefault="00B82DF4" w:rsidP="00B82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0834" w:rsidRPr="00E90834">
        <w:rPr>
          <w:rFonts w:ascii="Times New Roman" w:hAnsi="Times New Roman" w:cs="Times New Roman"/>
          <w:sz w:val="28"/>
          <w:szCs w:val="28"/>
        </w:rPr>
        <w:t>Контроль должен быть направлен не только на выявление недостатков, но и на поиск нового, интересного, что дает высокие и стабильные результаты.</w:t>
      </w:r>
    </w:p>
    <w:p w:rsidR="00BD1541" w:rsidRPr="00E90834" w:rsidRDefault="00B82DF4" w:rsidP="00B82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1541" w:rsidRPr="00BD1541">
        <w:rPr>
          <w:rFonts w:ascii="Times New Roman" w:hAnsi="Times New Roman" w:cs="Times New Roman"/>
          <w:sz w:val="28"/>
          <w:szCs w:val="28"/>
        </w:rPr>
        <w:t xml:space="preserve">В науке не существует единства мнений и подходов относительно классификации видов контроля. Однако в практике работы дошкольных учреждений сложились и используются такие </w:t>
      </w:r>
      <w:r w:rsidR="00BD1541" w:rsidRPr="00BD1541">
        <w:rPr>
          <w:rFonts w:ascii="Times New Roman" w:hAnsi="Times New Roman" w:cs="Times New Roman"/>
          <w:bCs/>
          <w:sz w:val="28"/>
          <w:szCs w:val="28"/>
        </w:rPr>
        <w:t xml:space="preserve">формы контроля (по охвату объектов контроля), </w:t>
      </w:r>
      <w:r w:rsidR="00BD1541" w:rsidRPr="00BD1541">
        <w:rPr>
          <w:rFonts w:ascii="Times New Roman" w:hAnsi="Times New Roman" w:cs="Times New Roman"/>
          <w:sz w:val="28"/>
          <w:szCs w:val="28"/>
        </w:rPr>
        <w:t xml:space="preserve">как </w:t>
      </w:r>
      <w:r w:rsidR="00AC1613" w:rsidRPr="00BD1541">
        <w:rPr>
          <w:rFonts w:ascii="Times New Roman" w:hAnsi="Times New Roman" w:cs="Times New Roman"/>
          <w:sz w:val="28"/>
          <w:szCs w:val="28"/>
        </w:rPr>
        <w:t>оперативный (эпизодический, сравнительный, предупредительный, экспресс-диагностика)</w:t>
      </w:r>
      <w:r w:rsidR="00BD1541">
        <w:rPr>
          <w:rFonts w:ascii="Times New Roman" w:hAnsi="Times New Roman" w:cs="Times New Roman"/>
          <w:sz w:val="28"/>
          <w:szCs w:val="28"/>
        </w:rPr>
        <w:t xml:space="preserve">, </w:t>
      </w:r>
      <w:r w:rsidR="00AC1613" w:rsidRPr="00BD1541">
        <w:rPr>
          <w:rFonts w:ascii="Times New Roman" w:hAnsi="Times New Roman" w:cs="Times New Roman"/>
          <w:sz w:val="28"/>
          <w:szCs w:val="28"/>
        </w:rPr>
        <w:t xml:space="preserve"> фронтальный</w:t>
      </w:r>
      <w:r w:rsidR="00BD1541">
        <w:rPr>
          <w:rFonts w:ascii="Times New Roman" w:hAnsi="Times New Roman" w:cs="Times New Roman"/>
          <w:sz w:val="28"/>
          <w:szCs w:val="28"/>
        </w:rPr>
        <w:t xml:space="preserve">, </w:t>
      </w:r>
      <w:r w:rsidR="00AC1613" w:rsidRPr="00BD1541">
        <w:rPr>
          <w:rFonts w:ascii="Times New Roman" w:hAnsi="Times New Roman" w:cs="Times New Roman"/>
          <w:sz w:val="28"/>
          <w:szCs w:val="28"/>
        </w:rPr>
        <w:t xml:space="preserve">тематический, </w:t>
      </w:r>
      <w:r w:rsidR="00BD1541" w:rsidRPr="00BD1541">
        <w:rPr>
          <w:rFonts w:ascii="Times New Roman" w:hAnsi="Times New Roman" w:cs="Times New Roman"/>
          <w:sz w:val="28"/>
          <w:szCs w:val="28"/>
        </w:rPr>
        <w:t>итоговый</w:t>
      </w:r>
      <w:r w:rsidR="00BD1541">
        <w:rPr>
          <w:rFonts w:ascii="Times New Roman" w:hAnsi="Times New Roman" w:cs="Times New Roman"/>
          <w:sz w:val="28"/>
          <w:szCs w:val="28"/>
        </w:rPr>
        <w:t>.</w:t>
      </w:r>
    </w:p>
    <w:p w:rsidR="00E90834" w:rsidRPr="00B82DF4" w:rsidRDefault="00B82DF4" w:rsidP="00B82DF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1541">
        <w:rPr>
          <w:rFonts w:ascii="Times New Roman" w:hAnsi="Times New Roman" w:cs="Times New Roman"/>
          <w:sz w:val="28"/>
          <w:szCs w:val="28"/>
        </w:rPr>
        <w:t xml:space="preserve">Предлагаю для использования в работе </w:t>
      </w:r>
      <w:r w:rsidR="00BD1541" w:rsidRPr="00BD1541">
        <w:rPr>
          <w:rFonts w:ascii="Times New Roman" w:hAnsi="Times New Roman" w:cs="Times New Roman"/>
          <w:b/>
          <w:i/>
          <w:sz w:val="28"/>
          <w:szCs w:val="28"/>
        </w:rPr>
        <w:t>примерный план тематического контроля</w:t>
      </w:r>
      <w:r w:rsidRPr="00C02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DF4">
        <w:rPr>
          <w:rFonts w:ascii="Times New Roman" w:hAnsi="Times New Roman" w:cs="Times New Roman"/>
          <w:b/>
          <w:i/>
          <w:sz w:val="28"/>
          <w:szCs w:val="28"/>
        </w:rPr>
        <w:t xml:space="preserve">«Организация педагогической  деятельности по формированию предпосылок читательской грамотности у дошкольников» </w:t>
      </w:r>
    </w:p>
    <w:p w:rsidR="00A62C40" w:rsidRDefault="00A62C40" w:rsidP="00B82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проанализировать урове</w:t>
      </w:r>
      <w:r w:rsidR="00F45ED9"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z w:val="28"/>
          <w:szCs w:val="28"/>
        </w:rPr>
        <w:t xml:space="preserve">, определить эффективность работы по данному направлению. </w:t>
      </w:r>
    </w:p>
    <w:p w:rsidR="00A62C40" w:rsidRDefault="00A62C40" w:rsidP="00B82D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3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9083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62C40" w:rsidRPr="00BD1541" w:rsidRDefault="00A62C40" w:rsidP="00B82D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1541">
        <w:rPr>
          <w:rFonts w:ascii="Times New Roman" w:hAnsi="Times New Roman" w:cs="Times New Roman"/>
          <w:i/>
          <w:sz w:val="28"/>
          <w:szCs w:val="28"/>
        </w:rPr>
        <w:lastRenderedPageBreak/>
        <w:t>Вопросы, подлежащие проверке</w:t>
      </w:r>
    </w:p>
    <w:tbl>
      <w:tblPr>
        <w:tblStyle w:val="a3"/>
        <w:tblW w:w="0" w:type="auto"/>
        <w:tblLook w:val="04A0"/>
      </w:tblPr>
      <w:tblGrid>
        <w:gridCol w:w="566"/>
        <w:gridCol w:w="2772"/>
        <w:gridCol w:w="3812"/>
        <w:gridCol w:w="2421"/>
      </w:tblGrid>
      <w:tr w:rsidR="006A1D9E" w:rsidRPr="00D367F1" w:rsidTr="00C024F2">
        <w:tc>
          <w:tcPr>
            <w:tcW w:w="516" w:type="dxa"/>
          </w:tcPr>
          <w:p w:rsidR="00A62C40" w:rsidRPr="00D367F1" w:rsidRDefault="00A6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A62C40" w:rsidRPr="00D367F1" w:rsidRDefault="008A1A9E" w:rsidP="00BD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Разделы плана</w:t>
            </w:r>
          </w:p>
        </w:tc>
        <w:tc>
          <w:tcPr>
            <w:tcW w:w="4096" w:type="dxa"/>
          </w:tcPr>
          <w:p w:rsidR="00A62C40" w:rsidRPr="00D367F1" w:rsidRDefault="00A62C40" w:rsidP="00BD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06" w:type="dxa"/>
          </w:tcPr>
          <w:p w:rsidR="00A62C40" w:rsidRPr="00D367F1" w:rsidRDefault="00A62C40" w:rsidP="00BD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Формы и методы проверки</w:t>
            </w:r>
          </w:p>
        </w:tc>
      </w:tr>
      <w:tr w:rsidR="006124B7" w:rsidRPr="00D367F1" w:rsidTr="00C024F2">
        <w:trPr>
          <w:trHeight w:val="1776"/>
        </w:trPr>
        <w:tc>
          <w:tcPr>
            <w:tcW w:w="516" w:type="dxa"/>
          </w:tcPr>
          <w:p w:rsidR="006124B7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53" w:type="dxa"/>
            <w:vMerge w:val="restart"/>
          </w:tcPr>
          <w:p w:rsidR="006124B7" w:rsidRPr="00D367F1" w:rsidRDefault="0061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Работа педагогов по формированию предпосылок читательской грамотности у дошкольников</w:t>
            </w:r>
          </w:p>
        </w:tc>
        <w:tc>
          <w:tcPr>
            <w:tcW w:w="4096" w:type="dxa"/>
          </w:tcPr>
          <w:p w:rsidR="006124B7" w:rsidRPr="00D367F1" w:rsidRDefault="006124B7" w:rsidP="00D1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Наблюдение НОД с применением технологии продуктивного чтения. Уровень подготовки к НОД воспитателя.</w:t>
            </w:r>
          </w:p>
          <w:p w:rsidR="006124B7" w:rsidRPr="00D367F1" w:rsidRDefault="006124B7" w:rsidP="00D1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Анализ форм общения воспитателя с детьми</w:t>
            </w:r>
          </w:p>
        </w:tc>
        <w:tc>
          <w:tcPr>
            <w:tcW w:w="2106" w:type="dxa"/>
          </w:tcPr>
          <w:p w:rsidR="00D63753" w:rsidRPr="00D367F1" w:rsidRDefault="00D63753" w:rsidP="00D1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Просмотр НОД. Собеседование.</w:t>
            </w:r>
          </w:p>
          <w:p w:rsidR="006124B7" w:rsidRPr="00D367F1" w:rsidRDefault="006124B7" w:rsidP="00D1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конспекта НОД. </w:t>
            </w:r>
          </w:p>
        </w:tc>
      </w:tr>
      <w:tr w:rsidR="006124B7" w:rsidRPr="00D367F1" w:rsidTr="00C024F2">
        <w:trPr>
          <w:trHeight w:val="2378"/>
        </w:trPr>
        <w:tc>
          <w:tcPr>
            <w:tcW w:w="516" w:type="dxa"/>
          </w:tcPr>
          <w:p w:rsidR="006124B7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53" w:type="dxa"/>
            <w:vMerge/>
          </w:tcPr>
          <w:p w:rsidR="006124B7" w:rsidRPr="00D367F1" w:rsidRDefault="00612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6124B7" w:rsidRPr="00D367F1" w:rsidRDefault="006124B7" w:rsidP="00D1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Наблюдение организации игровой ситуации по привлечению воспитанников к общению с книгой,  организация самостоятельной деятельности воспитанников.</w:t>
            </w:r>
          </w:p>
        </w:tc>
        <w:tc>
          <w:tcPr>
            <w:tcW w:w="2106" w:type="dxa"/>
          </w:tcPr>
          <w:p w:rsidR="00D63753" w:rsidRPr="00D367F1" w:rsidRDefault="00D63753" w:rsidP="00845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Посещение группы. Наблюдение. Собеседование.</w:t>
            </w:r>
          </w:p>
          <w:p w:rsidR="006124B7" w:rsidRPr="00D367F1" w:rsidRDefault="006124B7" w:rsidP="00845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плана работы воспитателя на день, подготовка атрибутов к </w:t>
            </w:r>
            <w:proofErr w:type="spellStart"/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>бразовательному процессу</w:t>
            </w:r>
          </w:p>
        </w:tc>
      </w:tr>
      <w:tr w:rsidR="006124B7" w:rsidRPr="00D367F1" w:rsidTr="00C024F2">
        <w:trPr>
          <w:trHeight w:val="2378"/>
        </w:trPr>
        <w:tc>
          <w:tcPr>
            <w:tcW w:w="516" w:type="dxa"/>
          </w:tcPr>
          <w:p w:rsidR="006124B7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53" w:type="dxa"/>
            <w:vMerge/>
          </w:tcPr>
          <w:p w:rsidR="006124B7" w:rsidRPr="00D367F1" w:rsidRDefault="00612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6124B7" w:rsidRPr="00D367F1" w:rsidRDefault="006124B7" w:rsidP="0061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Наблюдение организации и совместного чтения воспитателем произведений с дошкольниками в режимных моментах. (Чтение по желанию воспитанников, ситуативное чтение, чтение с продолжением)</w:t>
            </w:r>
          </w:p>
        </w:tc>
        <w:tc>
          <w:tcPr>
            <w:tcW w:w="2106" w:type="dxa"/>
          </w:tcPr>
          <w:p w:rsidR="00D63753" w:rsidRPr="00D367F1" w:rsidRDefault="00D63753" w:rsidP="00D6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Посещение группы. Наблюдение. Собеседование.</w:t>
            </w:r>
          </w:p>
          <w:p w:rsidR="00D63753" w:rsidRPr="00D367F1" w:rsidRDefault="00D63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4B7" w:rsidRPr="00D367F1" w:rsidRDefault="0061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Проверка плана работы воспитателя на день, неделю.</w:t>
            </w:r>
          </w:p>
        </w:tc>
      </w:tr>
      <w:tr w:rsidR="006A1D9E" w:rsidRPr="00D367F1" w:rsidTr="00C024F2">
        <w:tc>
          <w:tcPr>
            <w:tcW w:w="516" w:type="dxa"/>
          </w:tcPr>
          <w:p w:rsidR="008A1A9E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8A1A9E" w:rsidRPr="00D367F1" w:rsidRDefault="00F4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Содержание и результативность работы с родителями (законными представителями) по данному направлению</w:t>
            </w:r>
          </w:p>
        </w:tc>
        <w:tc>
          <w:tcPr>
            <w:tcW w:w="4096" w:type="dxa"/>
          </w:tcPr>
          <w:p w:rsidR="00F45ED9" w:rsidRPr="00D367F1" w:rsidRDefault="00F45ED9" w:rsidP="00F4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с родителями (законными представителями)</w:t>
            </w:r>
          </w:p>
          <w:p w:rsidR="008A1A9E" w:rsidRPr="00D367F1" w:rsidRDefault="00F45ED9" w:rsidP="00612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Конспекты родит собраний, консультаци</w:t>
            </w:r>
            <w:r w:rsidR="006124B7" w:rsidRPr="00D367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24B7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анкетирование, 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</w:t>
            </w:r>
            <w:proofErr w:type="spellStart"/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6124B7" w:rsidRPr="00D367F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6" w:type="dxa"/>
          </w:tcPr>
          <w:p w:rsidR="00F45ED9" w:rsidRPr="00D367F1" w:rsidRDefault="00876318" w:rsidP="0087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Проверка п</w:t>
            </w:r>
            <w:r w:rsidR="00F45ED9" w:rsidRPr="00D367F1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F45ED9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собраний. План работы с родителями. Анализ </w:t>
            </w:r>
            <w:proofErr w:type="spellStart"/>
            <w:r w:rsidR="00F45ED9" w:rsidRPr="00D367F1">
              <w:rPr>
                <w:rFonts w:ascii="Times New Roman" w:hAnsi="Times New Roman" w:cs="Times New Roman"/>
                <w:sz w:val="28"/>
                <w:szCs w:val="28"/>
              </w:rPr>
              <w:t>месенджеров</w:t>
            </w:r>
            <w:proofErr w:type="spellEnd"/>
            <w:r w:rsidR="00F45ED9" w:rsidRPr="00D36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D9E" w:rsidRPr="00D367F1" w:rsidRDefault="006A1D9E" w:rsidP="0087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Отзывы родителей.</w:t>
            </w:r>
          </w:p>
        </w:tc>
      </w:tr>
      <w:tr w:rsidR="00876318" w:rsidRPr="00D367F1" w:rsidTr="00C024F2">
        <w:tc>
          <w:tcPr>
            <w:tcW w:w="516" w:type="dxa"/>
          </w:tcPr>
          <w:p w:rsidR="00876318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dxa"/>
          </w:tcPr>
          <w:p w:rsidR="00876318" w:rsidRPr="00D367F1" w:rsidRDefault="0087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читательского интереса у дошкольников как компонента 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предпосылок читательской грамотности</w:t>
            </w:r>
          </w:p>
        </w:tc>
        <w:tc>
          <w:tcPr>
            <w:tcW w:w="4096" w:type="dxa"/>
          </w:tcPr>
          <w:p w:rsidR="00876318" w:rsidRPr="00D367F1" w:rsidRDefault="006A1D9E" w:rsidP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876318" w:rsidRPr="00D367F1">
              <w:rPr>
                <w:rFonts w:ascii="Times New Roman" w:hAnsi="Times New Roman" w:cs="Times New Roman"/>
                <w:sz w:val="28"/>
                <w:szCs w:val="28"/>
              </w:rPr>
              <w:t>астольно-печатн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76318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6318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«Литературная страна»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, для всех возрастных групп. Игра проводится с усложнением.</w:t>
            </w:r>
          </w:p>
        </w:tc>
        <w:tc>
          <w:tcPr>
            <w:tcW w:w="2106" w:type="dxa"/>
          </w:tcPr>
          <w:p w:rsidR="00876318" w:rsidRPr="00D367F1" w:rsidRDefault="006A1D9E" w:rsidP="0087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</w:tr>
      <w:tr w:rsidR="00F45ED9" w:rsidRPr="00D367F1" w:rsidTr="00C024F2">
        <w:tc>
          <w:tcPr>
            <w:tcW w:w="516" w:type="dxa"/>
          </w:tcPr>
          <w:p w:rsidR="00F45ED9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53" w:type="dxa"/>
          </w:tcPr>
          <w:p w:rsidR="00F45ED9" w:rsidRPr="00D367F1" w:rsidRDefault="0038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 по данному направлению</w:t>
            </w:r>
          </w:p>
        </w:tc>
        <w:tc>
          <w:tcPr>
            <w:tcW w:w="4096" w:type="dxa"/>
          </w:tcPr>
          <w:p w:rsidR="00F45ED9" w:rsidRPr="00D367F1" w:rsidRDefault="003878A3" w:rsidP="00D1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Сообщение на методических круглых столах ДОУ о прослушанных вебинарах,</w:t>
            </w:r>
            <w:r w:rsidR="00D1486E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семинарах,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новых сайтах или программах</w:t>
            </w:r>
            <w:r w:rsidR="00D1486E" w:rsidRPr="00D367F1">
              <w:rPr>
                <w:rFonts w:ascii="Times New Roman" w:hAnsi="Times New Roman" w:cs="Times New Roman"/>
                <w:sz w:val="28"/>
                <w:szCs w:val="28"/>
              </w:rPr>
              <w:t>, методической литературе.</w:t>
            </w:r>
          </w:p>
        </w:tc>
        <w:tc>
          <w:tcPr>
            <w:tcW w:w="2106" w:type="dxa"/>
          </w:tcPr>
          <w:p w:rsidR="00F45ED9" w:rsidRPr="00D367F1" w:rsidRDefault="0044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Анкетирование педагогов</w:t>
            </w:r>
            <w:r w:rsidR="00D63753" w:rsidRPr="00D367F1">
              <w:rPr>
                <w:rFonts w:ascii="Times New Roman" w:hAnsi="Times New Roman" w:cs="Times New Roman"/>
                <w:sz w:val="28"/>
                <w:szCs w:val="28"/>
              </w:rPr>
              <w:t>. Собеседование.</w:t>
            </w:r>
          </w:p>
        </w:tc>
      </w:tr>
      <w:tr w:rsidR="003878A3" w:rsidRPr="00D367F1" w:rsidTr="00C024F2">
        <w:tc>
          <w:tcPr>
            <w:tcW w:w="516" w:type="dxa"/>
          </w:tcPr>
          <w:p w:rsidR="003878A3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</w:tcPr>
          <w:p w:rsidR="003878A3" w:rsidRPr="00D367F1" w:rsidRDefault="0038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Организация среды в группах по формированию предпосылок читательской грамотности у дошкольников.</w:t>
            </w:r>
          </w:p>
        </w:tc>
        <w:tc>
          <w:tcPr>
            <w:tcW w:w="4096" w:type="dxa"/>
          </w:tcPr>
          <w:p w:rsidR="003878A3" w:rsidRPr="00D367F1" w:rsidRDefault="006124B7" w:rsidP="00F4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Создание дидактических игр и пособий по направлению.</w:t>
            </w:r>
          </w:p>
          <w:p w:rsidR="006124B7" w:rsidRPr="00D367F1" w:rsidRDefault="00443455" w:rsidP="0044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="006124B7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книжных уголк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ов, в соответствии с возрастом воспитанников</w:t>
            </w:r>
            <w:r w:rsidR="006124B7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книги в соответствии с темой недели. </w:t>
            </w:r>
            <w:r w:rsidR="006124B7" w:rsidRPr="00D367F1">
              <w:rPr>
                <w:rFonts w:ascii="Times New Roman" w:hAnsi="Times New Roman" w:cs="Times New Roman"/>
                <w:sz w:val="28"/>
                <w:szCs w:val="28"/>
              </w:rPr>
              <w:t>Наличие атрибутов для игр по прочитанным произведениям.</w:t>
            </w:r>
          </w:p>
        </w:tc>
        <w:tc>
          <w:tcPr>
            <w:tcW w:w="2106" w:type="dxa"/>
          </w:tcPr>
          <w:p w:rsidR="00D63753" w:rsidRPr="00D367F1" w:rsidRDefault="00D6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Посещение групп.</w:t>
            </w:r>
          </w:p>
          <w:p w:rsidR="003878A3" w:rsidRPr="00D367F1" w:rsidRDefault="0087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Оценка условий для организации развивающей среды в группах</w:t>
            </w:r>
            <w:r w:rsidR="00443455" w:rsidRPr="00D36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3753" w:rsidRPr="00D367F1" w:rsidRDefault="00D6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  <w:bookmarkStart w:id="0" w:name="_GoBack"/>
            <w:bookmarkEnd w:id="0"/>
          </w:p>
        </w:tc>
      </w:tr>
      <w:tr w:rsidR="00443455" w:rsidRPr="00D367F1" w:rsidTr="00C024F2">
        <w:tc>
          <w:tcPr>
            <w:tcW w:w="516" w:type="dxa"/>
          </w:tcPr>
          <w:p w:rsidR="00443455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</w:tcPr>
          <w:p w:rsidR="00443455" w:rsidRPr="00D367F1" w:rsidRDefault="00876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методической помощи воспитателям по формированию предпосылок читательской грамотности у дошкольников.</w:t>
            </w:r>
          </w:p>
        </w:tc>
        <w:tc>
          <w:tcPr>
            <w:tcW w:w="4096" w:type="dxa"/>
          </w:tcPr>
          <w:p w:rsidR="00443455" w:rsidRPr="00D367F1" w:rsidRDefault="00876318" w:rsidP="00F45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План работы повышения квалификации педагогов ДОУ</w:t>
            </w:r>
            <w:r w:rsidR="006A1D9E" w:rsidRPr="00D367F1">
              <w:rPr>
                <w:rFonts w:ascii="Times New Roman" w:hAnsi="Times New Roman" w:cs="Times New Roman"/>
                <w:sz w:val="28"/>
                <w:szCs w:val="28"/>
              </w:rPr>
              <w:t>, консультации, рекомендации, мастер-классы старшего воспитателя</w:t>
            </w:r>
          </w:p>
        </w:tc>
        <w:tc>
          <w:tcPr>
            <w:tcW w:w="2106" w:type="dxa"/>
          </w:tcPr>
          <w:p w:rsidR="00443455" w:rsidRPr="00D367F1" w:rsidRDefault="006A1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на год. </w:t>
            </w:r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знаний воспитателем в работе.</w:t>
            </w:r>
          </w:p>
          <w:p w:rsidR="006A1D9E" w:rsidRPr="00D367F1" w:rsidRDefault="006A1D9E" w:rsidP="00845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>Выступлени</w:t>
            </w:r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367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с распространением опыта </w:t>
            </w:r>
            <w:r w:rsidR="00845BC7" w:rsidRPr="00D367F1">
              <w:rPr>
                <w:rFonts w:ascii="Times New Roman" w:hAnsi="Times New Roman" w:cs="Times New Roman"/>
                <w:sz w:val="28"/>
                <w:szCs w:val="28"/>
              </w:rPr>
              <w:t>на различном уровне</w:t>
            </w:r>
          </w:p>
        </w:tc>
      </w:tr>
    </w:tbl>
    <w:p w:rsidR="00A62C40" w:rsidRDefault="00A62C40">
      <w:pPr>
        <w:rPr>
          <w:rFonts w:ascii="Times New Roman" w:hAnsi="Times New Roman" w:cs="Times New Roman"/>
          <w:sz w:val="28"/>
          <w:szCs w:val="28"/>
        </w:rPr>
      </w:pPr>
    </w:p>
    <w:p w:rsidR="00BD1541" w:rsidRPr="00D367F1" w:rsidRDefault="00BD1541" w:rsidP="00D36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7F1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C1613">
        <w:rPr>
          <w:rFonts w:ascii="Times New Roman" w:hAnsi="Times New Roman" w:cs="Times New Roman"/>
          <w:sz w:val="28"/>
          <w:szCs w:val="28"/>
        </w:rPr>
        <w:t>л</w:t>
      </w:r>
      <w:r w:rsidRPr="00D367F1">
        <w:rPr>
          <w:rFonts w:ascii="Times New Roman" w:hAnsi="Times New Roman" w:cs="Times New Roman"/>
          <w:sz w:val="28"/>
          <w:szCs w:val="28"/>
        </w:rPr>
        <w:t>итературы</w:t>
      </w:r>
    </w:p>
    <w:p w:rsidR="00BD1541" w:rsidRPr="00D367F1" w:rsidRDefault="00BD15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6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proofErr w:type="gramStart"/>
      <w:r w:rsidRPr="00D367F1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Белая</w:t>
      </w:r>
      <w:proofErr w:type="gramEnd"/>
      <w:r w:rsidRPr="00D367F1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 К.Ю. </w:t>
      </w:r>
      <w:r w:rsidRPr="00D36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Ежедневник старшего воспитателя ДОУ. М.: АСТ, 2002.</w:t>
      </w:r>
    </w:p>
    <w:p w:rsidR="00BD1541" w:rsidRPr="00D367F1" w:rsidRDefault="00BD1541">
      <w:pPr>
        <w:rPr>
          <w:rFonts w:ascii="Times New Roman" w:hAnsi="Times New Roman" w:cs="Times New Roman"/>
          <w:sz w:val="28"/>
          <w:szCs w:val="28"/>
        </w:rPr>
      </w:pPr>
      <w:r w:rsidRPr="00D367F1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2.</w:t>
      </w:r>
      <w:r w:rsidRPr="00D367F1">
        <w:rPr>
          <w:rFonts w:ascii="Times New Roman" w:hAnsi="Times New Roman" w:cs="Times New Roman"/>
          <w:sz w:val="28"/>
          <w:szCs w:val="28"/>
        </w:rPr>
        <w:t xml:space="preserve"> Савченко В.И. Организация системы методической работы в ДОО по сопровождению ФГОС </w:t>
      </w:r>
      <w:proofErr w:type="gramStart"/>
      <w:r w:rsidRPr="00D367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367F1">
        <w:rPr>
          <w:rFonts w:ascii="Times New Roman" w:hAnsi="Times New Roman" w:cs="Times New Roman"/>
          <w:sz w:val="28"/>
          <w:szCs w:val="28"/>
        </w:rPr>
        <w:t>. Практические разработки для старших воспитателей ДОО. – СПБ</w:t>
      </w:r>
      <w:proofErr w:type="gramStart"/>
      <w:r w:rsidRPr="00D367F1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D367F1">
        <w:rPr>
          <w:rFonts w:ascii="Times New Roman" w:hAnsi="Times New Roman" w:cs="Times New Roman"/>
          <w:sz w:val="28"/>
          <w:szCs w:val="28"/>
        </w:rPr>
        <w:t>ООО «ИЗДАТЕЛЬСТВО «ДЕТСТВО-ПРЕСС», 2016.</w:t>
      </w:r>
    </w:p>
    <w:sectPr w:rsidR="00BD1541" w:rsidRPr="00D367F1" w:rsidSect="007651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DDE"/>
    <w:multiLevelType w:val="hybridMultilevel"/>
    <w:tmpl w:val="9E8261DC"/>
    <w:lvl w:ilvl="0" w:tplc="C4568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8E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66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0E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0C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EE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E0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4A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22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5B2651"/>
    <w:multiLevelType w:val="hybridMultilevel"/>
    <w:tmpl w:val="4BA677C2"/>
    <w:lvl w:ilvl="0" w:tplc="CEDE9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A0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8F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6D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6A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21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C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8D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C40"/>
    <w:rsid w:val="00243A15"/>
    <w:rsid w:val="003878A3"/>
    <w:rsid w:val="00443455"/>
    <w:rsid w:val="006124B7"/>
    <w:rsid w:val="006A1D9E"/>
    <w:rsid w:val="00765184"/>
    <w:rsid w:val="00845BC7"/>
    <w:rsid w:val="00876318"/>
    <w:rsid w:val="008A1A9E"/>
    <w:rsid w:val="008C6E25"/>
    <w:rsid w:val="009C0B5D"/>
    <w:rsid w:val="009F179A"/>
    <w:rsid w:val="00A17B9E"/>
    <w:rsid w:val="00A25940"/>
    <w:rsid w:val="00A62C40"/>
    <w:rsid w:val="00AC1613"/>
    <w:rsid w:val="00B82DF4"/>
    <w:rsid w:val="00BD1541"/>
    <w:rsid w:val="00C024F2"/>
    <w:rsid w:val="00C32D6D"/>
    <w:rsid w:val="00CB2881"/>
    <w:rsid w:val="00D1486E"/>
    <w:rsid w:val="00D367F1"/>
    <w:rsid w:val="00D63753"/>
    <w:rsid w:val="00E31CA0"/>
    <w:rsid w:val="00E4326E"/>
    <w:rsid w:val="00E90834"/>
    <w:rsid w:val="00ED7039"/>
    <w:rsid w:val="00EF08B1"/>
    <w:rsid w:val="00F4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24F2"/>
    <w:pPr>
      <w:spacing w:after="0" w:line="240" w:lineRule="auto"/>
    </w:pPr>
  </w:style>
  <w:style w:type="character" w:styleId="a5">
    <w:name w:val="Emphasis"/>
    <w:basedOn w:val="a0"/>
    <w:qFormat/>
    <w:rsid w:val="00BD1541"/>
    <w:rPr>
      <w:i/>
      <w:iCs/>
    </w:rPr>
  </w:style>
  <w:style w:type="paragraph" w:styleId="a6">
    <w:name w:val="Body Text Indent"/>
    <w:basedOn w:val="a"/>
    <w:link w:val="a7"/>
    <w:semiHidden/>
    <w:rsid w:val="00B82DF4"/>
    <w:pPr>
      <w:spacing w:after="0" w:line="240" w:lineRule="auto"/>
      <w:ind w:left="709" w:hanging="567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B82DF4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Normal (Web)"/>
    <w:aliases w:val="Знак Знак,Обычный (веб) Знак,Обычный (Web)"/>
    <w:basedOn w:val="a"/>
    <w:link w:val="1"/>
    <w:uiPriority w:val="99"/>
    <w:rsid w:val="00B8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8"/>
    <w:uiPriority w:val="99"/>
    <w:locked/>
    <w:rsid w:val="00B82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6</cp:revision>
  <cp:lastPrinted>2020-11-05T05:16:00Z</cp:lastPrinted>
  <dcterms:created xsi:type="dcterms:W3CDTF">2020-11-25T05:22:00Z</dcterms:created>
  <dcterms:modified xsi:type="dcterms:W3CDTF">2021-09-02T07:43:00Z</dcterms:modified>
</cp:coreProperties>
</file>