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1F" w:rsidRDefault="00BF0E1F" w:rsidP="00BF0E1F">
      <w:pPr>
        <w:shd w:val="clear" w:color="auto" w:fill="FFFFFF"/>
        <w:jc w:val="center"/>
        <w:textAlignment w:val="baseline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Организация образовательной деятельности по ранней профориентации для детей дошкольного возраста в условиях ДОУ</w:t>
      </w:r>
    </w:p>
    <w:p w:rsidR="00BF0E1F" w:rsidRDefault="00BF0E1F" w:rsidP="00BF0E1F">
      <w:pPr>
        <w:shd w:val="clear" w:color="auto" w:fill="FFFFFF"/>
        <w:jc w:val="center"/>
        <w:textAlignment w:val="baseline"/>
        <w:rPr>
          <w:b/>
          <w:bCs/>
          <w:kern w:val="36"/>
          <w:sz w:val="28"/>
          <w:szCs w:val="28"/>
        </w:rPr>
      </w:pPr>
    </w:p>
    <w:p w:rsidR="00C133CE" w:rsidRDefault="00BF0E1F" w:rsidP="00C133CE">
      <w:pPr>
        <w:shd w:val="clear" w:color="auto" w:fill="FFFFFF"/>
        <w:ind w:firstLine="708"/>
        <w:jc w:val="both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 w:rsidRPr="00BF0E1F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«</w:t>
      </w:r>
      <w:proofErr w:type="gramStart"/>
      <w:r w:rsidRPr="00BF0E1F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Само воспитание</w:t>
      </w:r>
      <w:proofErr w:type="gramEnd"/>
      <w:r w:rsidRPr="00BF0E1F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, если оно желает счастья человеку, должно </w:t>
      </w:r>
      <w:r w:rsidR="00C133CE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воспитывать его не для счастья, </w:t>
      </w:r>
      <w:r w:rsidRPr="00BF0E1F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а приготовить к труду в жизни. Воспитание должн</w:t>
      </w:r>
      <w:r w:rsidR="00C133CE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о развивать в человеке привычку </w:t>
      </w:r>
      <w:r w:rsidRPr="00BF0E1F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и любовь к труду оно должно ему дать возможность</w:t>
      </w:r>
      <w:r w:rsidR="00C133CE">
        <w:rPr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отыскать для себя труд в жизни</w:t>
      </w:r>
      <w:r w:rsidRPr="00BF0E1F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="00C133CE">
        <w:rPr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BF0E1F" w:rsidRPr="00BF0E1F" w:rsidRDefault="00BF0E1F" w:rsidP="00C133CE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BF0E1F">
        <w:rPr>
          <w:i/>
          <w:iCs/>
          <w:color w:val="000000"/>
          <w:sz w:val="28"/>
          <w:szCs w:val="28"/>
          <w:bdr w:val="none" w:sz="0" w:space="0" w:color="auto" w:frame="1"/>
        </w:rPr>
        <w:t>К.Д. Ушинский</w:t>
      </w:r>
    </w:p>
    <w:p w:rsidR="00B80FEB" w:rsidRPr="00CF635B" w:rsidRDefault="00B80FEB" w:rsidP="00CF635B">
      <w:pPr>
        <w:jc w:val="both"/>
        <w:rPr>
          <w:sz w:val="28"/>
          <w:szCs w:val="28"/>
        </w:rPr>
      </w:pPr>
    </w:p>
    <w:p w:rsidR="00213E16" w:rsidRDefault="00C133CE" w:rsidP="00213E16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Бытует мнение, что работа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профориентации</w:t>
      </w:r>
      <w:r>
        <w:rPr>
          <w:rFonts w:ascii="Arial" w:hAnsi="Arial" w:cs="Arial"/>
          <w:color w:val="111111"/>
          <w:sz w:val="27"/>
          <w:szCs w:val="27"/>
        </w:rPr>
        <w:t> активно ведется только в старших класса</w:t>
      </w:r>
      <w:r w:rsidR="00213E16">
        <w:rPr>
          <w:rFonts w:ascii="Arial" w:hAnsi="Arial" w:cs="Arial"/>
          <w:color w:val="111111"/>
          <w:sz w:val="27"/>
          <w:szCs w:val="27"/>
        </w:rPr>
        <w:t>х школы</w:t>
      </w:r>
      <w:proofErr w:type="gramStart"/>
      <w:r w:rsidR="00213E16"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213E16">
        <w:rPr>
          <w:rFonts w:ascii="Arial" w:hAnsi="Arial" w:cs="Arial"/>
          <w:color w:val="111111"/>
          <w:sz w:val="27"/>
          <w:szCs w:val="27"/>
        </w:rPr>
        <w:t>Н</w:t>
      </w:r>
      <w:r>
        <w:rPr>
          <w:rFonts w:ascii="Arial" w:hAnsi="Arial" w:cs="Arial"/>
          <w:color w:val="111111"/>
          <w:sz w:val="27"/>
          <w:szCs w:val="27"/>
        </w:rPr>
        <w:t>о м</w:t>
      </w:r>
      <w:r w:rsidR="00213E16">
        <w:rPr>
          <w:rFonts w:ascii="Arial" w:hAnsi="Arial" w:cs="Arial"/>
          <w:color w:val="111111"/>
          <w:sz w:val="27"/>
          <w:szCs w:val="27"/>
        </w:rPr>
        <w:t xml:space="preserve">ы с вами как никто другие знаем, </w:t>
      </w:r>
      <w:r>
        <w:rPr>
          <w:rFonts w:ascii="Arial" w:hAnsi="Arial" w:cs="Arial"/>
          <w:color w:val="111111"/>
          <w:sz w:val="27"/>
          <w:szCs w:val="27"/>
        </w:rPr>
        <w:t xml:space="preserve">что в дошкольных образовательных организациях этому отводится немалая </w:t>
      </w:r>
      <w:r w:rsidR="00213E16">
        <w:rPr>
          <w:rFonts w:ascii="Arial" w:hAnsi="Arial" w:cs="Arial"/>
          <w:color w:val="111111"/>
          <w:sz w:val="27"/>
          <w:szCs w:val="27"/>
        </w:rPr>
        <w:t>доля времени</w:t>
      </w:r>
      <w:r>
        <w:rPr>
          <w:rFonts w:ascii="Arial" w:hAnsi="Arial" w:cs="Arial"/>
          <w:color w:val="111111"/>
          <w:sz w:val="27"/>
          <w:szCs w:val="27"/>
        </w:rPr>
        <w:t>. </w:t>
      </w:r>
      <w:r w:rsidR="00213E16">
        <w:rPr>
          <w:rFonts w:ascii="Arial" w:hAnsi="Arial" w:cs="Arial"/>
          <w:color w:val="111111"/>
          <w:sz w:val="27"/>
          <w:szCs w:val="27"/>
        </w:rPr>
        <w:t>Так как сейчас  в системе образования особое значение придается дошкольному воспитанию, потому что детский сад является первоначальным звеном в единой непрерывной системе образования.</w:t>
      </w:r>
    </w:p>
    <w:p w:rsidR="00213E16" w:rsidRDefault="00213E16" w:rsidP="00213E1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C133CE" w:rsidRDefault="00C133CE" w:rsidP="00213E1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Раннее</w:t>
      </w:r>
      <w:r>
        <w:rPr>
          <w:rFonts w:ascii="Arial" w:hAnsi="Arial" w:cs="Arial"/>
          <w:color w:val="111111"/>
          <w:sz w:val="27"/>
          <w:szCs w:val="27"/>
        </w:rPr>
        <w:t> начало подготовки ребенка к выбору будущей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профессии заключается в том</w:t>
      </w:r>
      <w:r>
        <w:rPr>
          <w:rFonts w:ascii="Arial" w:hAnsi="Arial" w:cs="Arial"/>
          <w:color w:val="111111"/>
          <w:sz w:val="27"/>
          <w:szCs w:val="27"/>
        </w:rPr>
        <w:t>, чтобы познакомить ребенка с различными видами труда, чтобы облегчить ему самостоятельный выбор в дальнейшем.</w:t>
      </w:r>
    </w:p>
    <w:p w:rsidR="00C133CE" w:rsidRDefault="00C133CE" w:rsidP="00C133CE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Свои первые шаги к будущей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профессии</w:t>
      </w:r>
      <w:r>
        <w:rPr>
          <w:rFonts w:ascii="Arial" w:hAnsi="Arial" w:cs="Arial"/>
          <w:color w:val="111111"/>
          <w:sz w:val="27"/>
          <w:szCs w:val="27"/>
        </w:rPr>
        <w:t> дети делают в самом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раннем детстве</w:t>
      </w:r>
      <w:r>
        <w:rPr>
          <w:rFonts w:ascii="Arial" w:hAnsi="Arial" w:cs="Arial"/>
          <w:color w:val="111111"/>
          <w:sz w:val="27"/>
          <w:szCs w:val="27"/>
        </w:rPr>
        <w:t>. Именно здесь они начинают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«примерять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 себя роль врача, продавца, повара, водителя — представителей тех специальностей, с которыми чаще всего сталкиваются в повседневной жизни.</w:t>
      </w:r>
    </w:p>
    <w:p w:rsidR="00B80FEB" w:rsidRPr="00CF635B" w:rsidRDefault="00B80FEB" w:rsidP="00CF635B">
      <w:p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Профориентация – в настоящее время является важным направлением работы образовательных учреждений.</w:t>
      </w:r>
    </w:p>
    <w:p w:rsidR="00B80FEB" w:rsidRPr="00CF635B" w:rsidRDefault="00B80FEB" w:rsidP="00CF635B">
      <w:pPr>
        <w:ind w:firstLine="708"/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Педагоги сходятся во мнении, что закладывать мотивацию необходимо еще в детском саду. </w:t>
      </w:r>
    </w:p>
    <w:p w:rsidR="00B80FEB" w:rsidRPr="00CF635B" w:rsidRDefault="00B80FEB" w:rsidP="00CF635B">
      <w:pPr>
        <w:ind w:firstLine="708"/>
        <w:jc w:val="both"/>
        <w:rPr>
          <w:sz w:val="28"/>
          <w:szCs w:val="28"/>
        </w:rPr>
      </w:pPr>
      <w:r w:rsidRPr="00CF635B">
        <w:rPr>
          <w:sz w:val="28"/>
          <w:szCs w:val="28"/>
        </w:rPr>
        <w:t>В дошкольных учреждениях, должны обратить особое внимание на раннюю профориентацию дошкольников.</w:t>
      </w:r>
    </w:p>
    <w:p w:rsidR="00B80FEB" w:rsidRPr="00CF635B" w:rsidRDefault="00B80FEB" w:rsidP="00CF635B">
      <w:pPr>
        <w:ind w:firstLine="708"/>
        <w:jc w:val="both"/>
        <w:rPr>
          <w:sz w:val="28"/>
          <w:szCs w:val="28"/>
        </w:rPr>
      </w:pPr>
      <w:r w:rsidRPr="00CF635B">
        <w:rPr>
          <w:sz w:val="28"/>
          <w:szCs w:val="28"/>
        </w:rPr>
        <w:t>Если спросить любого младшего школьника, для чего он учится, то можно услышать: «Для родителей» или «Чтобы получат пятерки» и практически невозможно услышать ответ для себя. А ведь дети с младшего дошкольного возраста должны понимать, что учатся для себя и своего будущего.</w:t>
      </w:r>
    </w:p>
    <w:p w:rsidR="00B80FEB" w:rsidRPr="00CF635B" w:rsidRDefault="00B80FEB" w:rsidP="00CF635B">
      <w:pPr>
        <w:ind w:firstLine="708"/>
        <w:jc w:val="both"/>
        <w:rPr>
          <w:sz w:val="28"/>
          <w:szCs w:val="28"/>
        </w:rPr>
      </w:pPr>
      <w:r w:rsidRPr="00CF635B">
        <w:rPr>
          <w:sz w:val="28"/>
          <w:szCs w:val="28"/>
        </w:rPr>
        <w:t>И чтобы в 15-17 лет ребенок не стоял на распутье, боясь выбрать ту или иную профессию, необходимо, чтобы он понимал для чего он учиться в школе. А задача педагогов детского сада, помочь ему в этом.</w:t>
      </w:r>
    </w:p>
    <w:p w:rsidR="00B80FEB" w:rsidRPr="00CF635B" w:rsidRDefault="00B80FEB" w:rsidP="00CF635B">
      <w:pPr>
        <w:ind w:firstLine="708"/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К сожалению, в образовательных учреждениях не уделяется должного внимания этой проблеме.  Причина этому, отсутствующая программа профориентации детей. Поэтому основная масса выпускников школ  не имеет даже примерного представления о том, кем хочет стать, какую профессию получить,  кем работать после окончания техникума или </w:t>
      </w:r>
      <w:r w:rsidRPr="00CF635B">
        <w:rPr>
          <w:sz w:val="28"/>
          <w:szCs w:val="28"/>
        </w:rPr>
        <w:lastRenderedPageBreak/>
        <w:t>института, профессию зачастую детям выбирают родители и финансовые возможности семьи. В результате ребенок, даже если он хорошо учился в школе и имел множество увлечений, может не найти себя в нужной ему профессии.</w:t>
      </w:r>
    </w:p>
    <w:p w:rsidR="00B80FEB" w:rsidRPr="00CF635B" w:rsidRDefault="00B80FEB" w:rsidP="00CF635B">
      <w:pPr>
        <w:ind w:firstLine="708"/>
        <w:jc w:val="both"/>
        <w:rPr>
          <w:sz w:val="28"/>
          <w:szCs w:val="28"/>
        </w:rPr>
      </w:pPr>
      <w:r w:rsidRPr="00CF635B">
        <w:rPr>
          <w:sz w:val="28"/>
          <w:szCs w:val="28"/>
        </w:rPr>
        <w:t>Профориентация детей в значительной степени влияет на самореализацию личности в будущем.  Даже когда ребенок определился с выбором учебного заведения и факультета еще рано считать, выбор будущей профессии сделан окончательно.  Не имея опыта работы, не побывав ни разу в рабочей среде, очень трудно решить, нравится тебе эта работа или нет. Далеко не всегда представления о той или иной работе совпадают с реальностью. Поэтому важно предоставить максимум информации  о перспективах в работе при обучении той или иной профессии.</w:t>
      </w:r>
    </w:p>
    <w:p w:rsidR="00CF635B" w:rsidRPr="00CF635B" w:rsidRDefault="00B80FEB" w:rsidP="00CF635B">
      <w:pPr>
        <w:ind w:firstLine="708"/>
        <w:jc w:val="both"/>
        <w:rPr>
          <w:sz w:val="28"/>
          <w:szCs w:val="28"/>
        </w:rPr>
      </w:pPr>
      <w:r w:rsidRPr="00CF635B">
        <w:rPr>
          <w:sz w:val="28"/>
          <w:szCs w:val="28"/>
        </w:rPr>
        <w:t>Профориентация дошкольников – это новое, малоизученное направление в психологии и педагогике.</w:t>
      </w:r>
      <w:r w:rsidR="00CF635B" w:rsidRPr="00CF635B">
        <w:rPr>
          <w:sz w:val="28"/>
          <w:szCs w:val="28"/>
        </w:rPr>
        <w:t xml:space="preserve"> </w:t>
      </w:r>
    </w:p>
    <w:p w:rsidR="00CF635B" w:rsidRPr="00CF635B" w:rsidRDefault="00CF635B" w:rsidP="00CF635B">
      <w:pPr>
        <w:ind w:firstLine="708"/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Что такое </w:t>
      </w:r>
      <w:r w:rsidRPr="00CF635B">
        <w:rPr>
          <w:rStyle w:val="a4"/>
          <w:sz w:val="28"/>
          <w:szCs w:val="28"/>
        </w:rPr>
        <w:t>профессиональная ориентация?</w:t>
      </w:r>
      <w:r w:rsidRPr="00CF635B">
        <w:rPr>
          <w:sz w:val="28"/>
          <w:szCs w:val="28"/>
        </w:rPr>
        <w:t xml:space="preserve">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 Это касается не только выпускников школ.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какой либо конкретной области.</w:t>
      </w:r>
    </w:p>
    <w:p w:rsidR="00CF635B" w:rsidRPr="00CF635B" w:rsidRDefault="00CF635B" w:rsidP="00CF635B">
      <w:pPr>
        <w:ind w:firstLine="708"/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Именно в детском саду дети знакомятся с многообразием и широким выбором профессий. </w:t>
      </w:r>
    </w:p>
    <w:p w:rsidR="00CF635B" w:rsidRPr="00CF635B" w:rsidRDefault="00CF635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Профессиональная ориентация дошкольников – это широкое поле деятельности для педагогов и психологов, новое и еще неизученное направление  дошкольной педагогики. Ознакомление с трудом взрослых и с окружающим миром происходит уже в младшем дошкольном возрасте, когда дети через сказки, общение </w:t>
      </w:r>
      <w:proofErr w:type="gramStart"/>
      <w:r w:rsidRPr="00CF635B">
        <w:rPr>
          <w:rFonts w:ascii="Times New Roman" w:hAnsi="Times New Roman" w:cs="Times New Roman"/>
          <w:color w:val="auto"/>
          <w:sz w:val="28"/>
          <w:szCs w:val="28"/>
        </w:rPr>
        <w:t>со</w:t>
      </w:r>
      <w:proofErr w:type="gramEnd"/>
      <w:r w:rsidRPr="00CF635B">
        <w:rPr>
          <w:rFonts w:ascii="Times New Roman" w:hAnsi="Times New Roman" w:cs="Times New Roman"/>
          <w:color w:val="auto"/>
          <w:sz w:val="28"/>
          <w:szCs w:val="28"/>
        </w:rPr>
        <w:t xml:space="preserve"> взрослыми и средства массовой информации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</w:p>
    <w:p w:rsidR="00B80FEB" w:rsidRPr="00CF635B" w:rsidRDefault="00CF635B" w:rsidP="00CF635B">
      <w:pPr>
        <w:ind w:firstLine="708"/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К выбору своей будущей профессии нужно серьезно готовить ребенка. Ему необходимо знать, кем 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 Чем больше ребенок впитает информации и чем более разнообразна и богата она будет, тем легче ему будет сделать в будущем </w:t>
      </w:r>
      <w:r w:rsidRPr="00CF635B">
        <w:rPr>
          <w:sz w:val="28"/>
          <w:szCs w:val="28"/>
        </w:rPr>
        <w:lastRenderedPageBreak/>
        <w:t xml:space="preserve">свой решающий выбор, который определит его жизнь. У человека все закладывается с детства и профессиональная направленность в том числе. 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что, например,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дальнейшем. Необходимо развить у него веру в свои силы путем поддержки его начинаний будь то в творчестве, спорте, технике  и т.д. Чем больше разных умений и навыков приобретет ребенок в детстве, тем лучше он будет </w:t>
      </w:r>
      <w:proofErr w:type="gramStart"/>
      <w:r w:rsidRPr="00CF635B">
        <w:rPr>
          <w:sz w:val="28"/>
          <w:szCs w:val="28"/>
        </w:rPr>
        <w:t>знать</w:t>
      </w:r>
      <w:proofErr w:type="gramEnd"/>
      <w:r w:rsidRPr="00CF635B">
        <w:rPr>
          <w:sz w:val="28"/>
          <w:szCs w:val="28"/>
        </w:rPr>
        <w:t xml:space="preserve"> и оценивать свои возможности в более старшем возрасте.</w:t>
      </w:r>
    </w:p>
    <w:p w:rsidR="00CF635B" w:rsidRPr="00CF635B" w:rsidRDefault="00CF635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Мы готовим детей к тому, чтобы они в свое время – каким бы далеким нам сейчас это время ни казалось –  могли смело вступить в самостоятельную жизнь. Значит, мы хотим, чтобы наши дети:</w:t>
      </w:r>
    </w:p>
    <w:p w:rsidR="00CF635B" w:rsidRPr="00CF635B" w:rsidRDefault="00CF635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- понимали, что труд, работа занимают в жизни людей очень важное место, что труд – это, по сути, основа жизни;</w:t>
      </w:r>
    </w:p>
    <w:p w:rsidR="00CF635B" w:rsidRPr="00CF635B" w:rsidRDefault="00CF635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- уважали всех, кто трудится, и ценили плоды их труда;</w:t>
      </w:r>
    </w:p>
    <w:p w:rsidR="00CF635B" w:rsidRPr="00CF635B" w:rsidRDefault="00CF635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- познакомились бы с тем, что делают люди разных профессий, с помощью каких орудий и машин, и что получается в результате;</w:t>
      </w:r>
    </w:p>
    <w:p w:rsidR="00CF635B" w:rsidRPr="00CF635B" w:rsidRDefault="00CF635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- были готовы трудиться сами —  по причине, что это им нравится и интересно, и потому, что это надо;</w:t>
      </w:r>
    </w:p>
    <w:p w:rsidR="00CF635B" w:rsidRPr="00CF635B" w:rsidRDefault="00CF635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- учились бы труду, овладевая необходимыми навыками, трудились бы, принося пользу людям, и развивали бы свои трудовые способности.</w:t>
      </w:r>
    </w:p>
    <w:p w:rsidR="00CF635B" w:rsidRPr="00CF635B" w:rsidRDefault="00CF635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В настоящее время в дошкольных учреждениях существует проблема ранней профориентации детей:</w:t>
      </w:r>
    </w:p>
    <w:p w:rsidR="00CF635B" w:rsidRPr="00CF635B" w:rsidRDefault="00CF635B" w:rsidP="00CF635B">
      <w:pPr>
        <w:pStyle w:val="normal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 xml:space="preserve">- Потенциальные возможности дошкольников к освоению опыта трудовой деятельности не реализуется в полной мере. </w:t>
      </w:r>
    </w:p>
    <w:p w:rsidR="00CF635B" w:rsidRPr="00CF635B" w:rsidRDefault="00CF635B" w:rsidP="00CF635B">
      <w:pPr>
        <w:pStyle w:val="normal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- Не отработана система ознакомления дошкольников с миром профессий.</w:t>
      </w:r>
    </w:p>
    <w:p w:rsidR="00CF635B" w:rsidRPr="00CF635B" w:rsidRDefault="00CF635B" w:rsidP="00CF635B">
      <w:pPr>
        <w:pStyle w:val="normal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- Работа педагогов в ДОУ по ознакомлению дошкольников с трудом взрослых не нацелена на современный региональный и муниципальный рынок труда.</w:t>
      </w:r>
    </w:p>
    <w:p w:rsidR="00CF635B" w:rsidRPr="00CF635B" w:rsidRDefault="00CF635B" w:rsidP="00CF635B">
      <w:pPr>
        <w:pStyle w:val="normal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- Нет преемственности в работе детского сада и школы в данном направлении.</w:t>
      </w:r>
    </w:p>
    <w:p w:rsidR="00CF635B" w:rsidRPr="00CF635B" w:rsidRDefault="00CF635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Работа по ранней профориентации дошкольников  может быть осуществлена через совместную деятельность педагога с детьми и самостоятельную деятельность детей, которая проходит через познавательную, продуктивную и игровую деятельность. Данный подход способствует активизации интереса детей к миру профессий, систематизации представлений и успешной социализации каждого ребёнка.</w:t>
      </w:r>
    </w:p>
    <w:p w:rsidR="00CF635B" w:rsidRPr="00CF635B" w:rsidRDefault="00CF635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Мир профессий в обществе – сложная, динамичная, постоянно развивающаяся система.</w:t>
      </w:r>
    </w:p>
    <w:p w:rsidR="00CF635B" w:rsidRPr="00CF635B" w:rsidRDefault="00CF635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 xml:space="preserve">Отношение к профессии вырабатывается в процессе социализации личности, который охватывает и дошкольный период. Большое влияние на детей оказывает эмоциональное отношение взрослого к труду. Знакомство детей с трудом взрослых - это не только средство формирования системных </w:t>
      </w:r>
      <w:r w:rsidRPr="00CF635B">
        <w:rPr>
          <w:rFonts w:ascii="Times New Roman" w:hAnsi="Times New Roman" w:cs="Times New Roman"/>
          <w:color w:val="auto"/>
          <w:sz w:val="28"/>
          <w:szCs w:val="28"/>
        </w:rPr>
        <w:lastRenderedPageBreak/>
        <w:t>знаний, но и значимое социально-эмоциональное средство приобщения к миру взрослых, приобретение детьми опыта общения с людьми. Дети получают возможность расширить и уточнить знания о профессиях</w:t>
      </w:r>
      <w:r w:rsidR="00C86E02" w:rsidRPr="00CF635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F635B">
        <w:rPr>
          <w:rFonts w:ascii="Times New Roman" w:hAnsi="Times New Roman" w:cs="Times New Roman"/>
          <w:color w:val="auto"/>
          <w:sz w:val="28"/>
          <w:szCs w:val="28"/>
        </w:rPr>
        <w:t xml:space="preserve"> активизировать словарный запас. Непринужденная беседа взрослых с детьми обеспечивает развитие детского мышления, способность устанавливать простейшие связи и отношения, вызывает интерес к трудовой деятельности взрослых. Доброжелательность, заинтересованное отношение к детским вопросам, поощрение выступления в диалоге позволяют преодолеть в детях замкнутость, застенчивость, нерешительность.</w:t>
      </w:r>
    </w:p>
    <w:p w:rsidR="00B80FEB" w:rsidRPr="00CF635B" w:rsidRDefault="00B80FEB" w:rsidP="00CF635B">
      <w:pPr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Дошкольный возраст наиболее благоприятен для педагогического воздействия. Участие  в общественном труде, в решении повседневных дел, желание трудиться, приобретение личного трудового опыта – всё это психологически подготавливает ребёнка к созидательному труду. </w:t>
      </w:r>
    </w:p>
    <w:p w:rsidR="00B80FEB" w:rsidRPr="00CF635B" w:rsidRDefault="00B80FEB" w:rsidP="00CF635B">
      <w:pPr>
        <w:ind w:firstLine="720"/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    Труд способствует развитию  способностей ребёнка. Трудовое воспитание обогащает жизнь дошкольников новыми впечатлениями, новыми поводами для игр, новыми мотивами художественного творчества, новыми гранями в отношениях с людьми.</w:t>
      </w:r>
    </w:p>
    <w:p w:rsidR="00B80FEB" w:rsidRPr="00CF635B" w:rsidRDefault="00B80FEB" w:rsidP="00CF635B">
      <w:pPr>
        <w:ind w:firstLine="720"/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    Раннее знакомство с различными видами человеческой деятельности - детская профориентация – есть неотъемлемая часть общекультурной среды, формирующая целостный жизненный опыт ребенка в социуме. Такие знания обеспечивают понимание задач  общества и каждого человека, помогают регулировать поступки детей, перестраивать их мотивы и отношение к собственному труду, труду взрослых, предметам, созданных людьми.</w:t>
      </w:r>
    </w:p>
    <w:p w:rsidR="00B80FEB" w:rsidRPr="00CF635B" w:rsidRDefault="00B80FEB" w:rsidP="00CF635B">
      <w:pPr>
        <w:ind w:firstLine="720"/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    Ранняя  профориентация  позволяет повысить интерес у ребёнка к своим психологическим качествам и их развитию. У ребенка формируется эмоциональное отношение к профессиональному миру, ему предоставляется возможность использовать свои силы в доступных видах деятельности. </w:t>
      </w:r>
    </w:p>
    <w:p w:rsidR="00B80FEB" w:rsidRPr="00CF635B" w:rsidRDefault="00B80FEB" w:rsidP="00CF635B">
      <w:pPr>
        <w:ind w:firstLine="720"/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   Таким образом, раннее трудовое воспитание и профориентация является одной из ступенек на пути к успешности во взрослой жизни.</w:t>
      </w:r>
    </w:p>
    <w:p w:rsidR="00B80FEB" w:rsidRPr="00CF635B" w:rsidRDefault="00B80FEB" w:rsidP="00CF635B">
      <w:pPr>
        <w:ind w:firstLine="720"/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В ходе целенаправленной и систематической </w:t>
      </w:r>
      <w:proofErr w:type="spellStart"/>
      <w:r w:rsidRPr="00CF635B">
        <w:rPr>
          <w:sz w:val="28"/>
          <w:szCs w:val="28"/>
        </w:rPr>
        <w:t>профориентационной</w:t>
      </w:r>
      <w:proofErr w:type="spellEnd"/>
      <w:r w:rsidRPr="00CF635B">
        <w:rPr>
          <w:sz w:val="28"/>
          <w:szCs w:val="28"/>
        </w:rPr>
        <w:t xml:space="preserve"> работы происходит расширение кругозора дошкольников о мире профессий.</w:t>
      </w:r>
    </w:p>
    <w:p w:rsidR="00B80FEB" w:rsidRPr="00CF635B" w:rsidRDefault="00B80FEB" w:rsidP="00CF635B">
      <w:pPr>
        <w:ind w:firstLine="720"/>
        <w:jc w:val="both"/>
        <w:rPr>
          <w:sz w:val="28"/>
          <w:szCs w:val="28"/>
        </w:rPr>
      </w:pPr>
      <w:r w:rsidRPr="00CF635B">
        <w:rPr>
          <w:sz w:val="28"/>
          <w:szCs w:val="28"/>
        </w:rPr>
        <w:t>Целью ранней (детской) профориентации в ДОУ является расширение знаний о мире профессий, формирование интереса к трудовой деятельности взрослых.</w:t>
      </w:r>
    </w:p>
    <w:p w:rsidR="00B80FEB" w:rsidRPr="00CF635B" w:rsidRDefault="00B80FEB" w:rsidP="00CF635B">
      <w:pPr>
        <w:ind w:firstLine="720"/>
        <w:jc w:val="both"/>
        <w:rPr>
          <w:sz w:val="28"/>
          <w:szCs w:val="28"/>
        </w:rPr>
      </w:pPr>
      <w:r w:rsidRPr="00CF635B">
        <w:rPr>
          <w:sz w:val="28"/>
          <w:szCs w:val="28"/>
        </w:rPr>
        <w:t>В практике с дошкольниками по ранней профориентации педагоги  используют разнообразные  методы</w:t>
      </w:r>
      <w:r w:rsidRPr="00CF635B">
        <w:rPr>
          <w:b/>
          <w:sz w:val="28"/>
          <w:szCs w:val="28"/>
        </w:rPr>
        <w:t>,</w:t>
      </w:r>
      <w:r w:rsidRPr="00CF635B">
        <w:rPr>
          <w:sz w:val="28"/>
          <w:szCs w:val="28"/>
        </w:rPr>
        <w:t xml:space="preserve"> которые позволяют сделать работу наиболее интересной. Среди них</w:t>
      </w:r>
    </w:p>
    <w:p w:rsidR="00B80FEB" w:rsidRPr="00CF635B" w:rsidRDefault="00B80FEB" w:rsidP="00CF635B">
      <w:pPr>
        <w:numPr>
          <w:ilvl w:val="1"/>
          <w:numId w:val="1"/>
        </w:numPr>
        <w:jc w:val="both"/>
        <w:rPr>
          <w:sz w:val="28"/>
          <w:szCs w:val="28"/>
        </w:rPr>
      </w:pPr>
      <w:r w:rsidRPr="00CF635B">
        <w:rPr>
          <w:b/>
          <w:sz w:val="28"/>
          <w:szCs w:val="28"/>
        </w:rPr>
        <w:t xml:space="preserve">Наглядные </w:t>
      </w:r>
      <w:r w:rsidRPr="00CF635B">
        <w:rPr>
          <w:sz w:val="28"/>
          <w:szCs w:val="28"/>
        </w:rPr>
        <w:t xml:space="preserve">(живые образы), к которым относятся: 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экскурсии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наблюдения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дидактические пособия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рассматривание картин, иллюстраций, фотографий, рисунков.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просмотр видеозаписей</w:t>
      </w:r>
    </w:p>
    <w:p w:rsidR="00B80FEB" w:rsidRPr="00CF635B" w:rsidRDefault="00B80FEB" w:rsidP="00CF635B">
      <w:pPr>
        <w:numPr>
          <w:ilvl w:val="1"/>
          <w:numId w:val="1"/>
        </w:numPr>
        <w:jc w:val="both"/>
        <w:rPr>
          <w:sz w:val="28"/>
          <w:szCs w:val="28"/>
        </w:rPr>
      </w:pPr>
      <w:r w:rsidRPr="00CF635B">
        <w:rPr>
          <w:b/>
          <w:sz w:val="28"/>
          <w:szCs w:val="28"/>
        </w:rPr>
        <w:t xml:space="preserve">Словесные, </w:t>
      </w:r>
      <w:r w:rsidRPr="00CF635B">
        <w:rPr>
          <w:sz w:val="28"/>
          <w:szCs w:val="28"/>
        </w:rPr>
        <w:t>которые включают: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lastRenderedPageBreak/>
        <w:t>художественное слово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рассказ воспитателя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беседы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малые фольклорные формы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проблемные ситуации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высказывания и сообщения</w:t>
      </w:r>
    </w:p>
    <w:p w:rsidR="00B80FEB" w:rsidRPr="00CF635B" w:rsidRDefault="00B80FEB" w:rsidP="00CF635B">
      <w:pPr>
        <w:numPr>
          <w:ilvl w:val="1"/>
          <w:numId w:val="1"/>
        </w:numPr>
        <w:jc w:val="both"/>
        <w:rPr>
          <w:b/>
          <w:sz w:val="28"/>
          <w:szCs w:val="28"/>
        </w:rPr>
      </w:pPr>
      <w:proofErr w:type="gramStart"/>
      <w:r w:rsidRPr="00CF635B">
        <w:rPr>
          <w:b/>
          <w:sz w:val="28"/>
          <w:szCs w:val="28"/>
        </w:rPr>
        <w:t>Практические</w:t>
      </w:r>
      <w:proofErr w:type="gramEnd"/>
      <w:r w:rsidRPr="00CF635B">
        <w:rPr>
          <w:b/>
          <w:sz w:val="28"/>
          <w:szCs w:val="28"/>
        </w:rPr>
        <w:t xml:space="preserve"> </w:t>
      </w:r>
      <w:r w:rsidRPr="00CF635B">
        <w:rPr>
          <w:sz w:val="28"/>
          <w:szCs w:val="28"/>
        </w:rPr>
        <w:t>– это: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трудовые поручения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обучение отдельным способам выполнения трудовых операций.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игровые обучающие ситуации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сюжетно-ролевые игры</w:t>
      </w:r>
    </w:p>
    <w:p w:rsidR="00B80FEB" w:rsidRPr="00CF635B" w:rsidRDefault="00B80FEB" w:rsidP="00CF635B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CF635B">
        <w:rPr>
          <w:b/>
          <w:sz w:val="28"/>
          <w:szCs w:val="28"/>
        </w:rPr>
        <w:t xml:space="preserve">Игровые, </w:t>
      </w:r>
      <w:r w:rsidRPr="00CF635B">
        <w:rPr>
          <w:sz w:val="28"/>
          <w:szCs w:val="28"/>
        </w:rPr>
        <w:t>к которым относятся: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дидактические игры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игровые упражнения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игры с правилами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словесные игры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игры-воображения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игры-шутки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сюжетно-ролевые игры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сюрпризные моменты</w:t>
      </w:r>
    </w:p>
    <w:p w:rsidR="00B80FEB" w:rsidRPr="00CF635B" w:rsidRDefault="00B80FEB" w:rsidP="00CF635B">
      <w:pPr>
        <w:ind w:firstLine="709"/>
        <w:jc w:val="both"/>
        <w:rPr>
          <w:sz w:val="28"/>
          <w:szCs w:val="28"/>
        </w:rPr>
      </w:pPr>
      <w:r w:rsidRPr="00CF635B">
        <w:rPr>
          <w:sz w:val="28"/>
          <w:szCs w:val="28"/>
        </w:rPr>
        <w:t>Нужно отметить и группу методов, которая непосредственно способствует продуктивной детской  деятельности. Это: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показ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 xml:space="preserve">объяснение 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обучение отдельным способам выполнения трудовых операций.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обсуждение труда и его результатов</w:t>
      </w:r>
    </w:p>
    <w:p w:rsidR="00B80FEB" w:rsidRPr="00CF635B" w:rsidRDefault="00B80FEB" w:rsidP="00CF635B">
      <w:pPr>
        <w:numPr>
          <w:ilvl w:val="2"/>
          <w:numId w:val="2"/>
        </w:num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оценка</w:t>
      </w:r>
    </w:p>
    <w:p w:rsidR="00B80FEB" w:rsidRPr="00CF635B" w:rsidRDefault="002B06AC" w:rsidP="00CF635B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 считают</w:t>
      </w:r>
      <w:r w:rsidR="00B80FEB" w:rsidRPr="00CF635B">
        <w:rPr>
          <w:sz w:val="28"/>
          <w:szCs w:val="28"/>
        </w:rPr>
        <w:t xml:space="preserve">, что знакомство дошкольников с профессиями не только расширяет общую осведомленность об окружающем мире и кругозор детей, но и формирует у них определенный элементарный опыт профессиональных действий, способствует профессиональной ранней ориентации. </w:t>
      </w:r>
    </w:p>
    <w:p w:rsidR="00B80FEB" w:rsidRPr="00CF635B" w:rsidRDefault="00B80FEB" w:rsidP="00CF635B">
      <w:pPr>
        <w:jc w:val="both"/>
        <w:rPr>
          <w:sz w:val="28"/>
          <w:szCs w:val="28"/>
        </w:rPr>
      </w:pPr>
      <w:r w:rsidRPr="00CF635B">
        <w:rPr>
          <w:sz w:val="28"/>
          <w:szCs w:val="28"/>
        </w:rPr>
        <w:t>Мы надеемся, что наши дети научатся быть инициативными в выборе интересующего их вида деятельности, получат представления о мире  профессий, осознают ценностное отношение к труду взрослых, будут проявлять самостоятельность, активность и творчество, что поможет их дальнейшему успешному обучению в школе, а в будущем стать профессионалами своего дела.</w:t>
      </w:r>
    </w:p>
    <w:p w:rsidR="00B80FEB" w:rsidRPr="00CF635B" w:rsidRDefault="002B06AC" w:rsidP="00CF635B">
      <w:pPr>
        <w:jc w:val="both"/>
        <w:rPr>
          <w:sz w:val="28"/>
          <w:szCs w:val="28"/>
        </w:rPr>
      </w:pPr>
      <w:r>
        <w:rPr>
          <w:sz w:val="28"/>
          <w:szCs w:val="28"/>
        </w:rPr>
        <w:t>Нам бы хотелось, чтобы</w:t>
      </w:r>
      <w:r w:rsidR="00B80FEB" w:rsidRPr="00CF635B">
        <w:rPr>
          <w:sz w:val="28"/>
          <w:szCs w:val="28"/>
        </w:rPr>
        <w:t xml:space="preserve"> именно наши дети не ошибутся в выборе профессии!!!</w:t>
      </w:r>
    </w:p>
    <w:p w:rsidR="00B80FEB" w:rsidRPr="00CF635B" w:rsidRDefault="00B80FEB" w:rsidP="00CF635B">
      <w:pPr>
        <w:jc w:val="both"/>
        <w:rPr>
          <w:sz w:val="28"/>
          <w:szCs w:val="28"/>
        </w:rPr>
      </w:pPr>
    </w:p>
    <w:p w:rsidR="00B80FEB" w:rsidRPr="00CF635B" w:rsidRDefault="00B80FEB" w:rsidP="00CF635B">
      <w:pPr>
        <w:jc w:val="both"/>
        <w:rPr>
          <w:sz w:val="28"/>
          <w:szCs w:val="28"/>
        </w:rPr>
      </w:pPr>
    </w:p>
    <w:p w:rsidR="00B80FEB" w:rsidRPr="00CF635B" w:rsidRDefault="00B80FEB" w:rsidP="00CF635B">
      <w:pPr>
        <w:pStyle w:val="normal"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F635B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6F4C3A" w:rsidRPr="00CF635B" w:rsidRDefault="006F4C3A" w:rsidP="00CF635B">
      <w:pPr>
        <w:jc w:val="both"/>
        <w:rPr>
          <w:sz w:val="28"/>
          <w:szCs w:val="28"/>
        </w:rPr>
      </w:pPr>
    </w:p>
    <w:sectPr w:rsidR="006F4C3A" w:rsidRPr="00CF635B" w:rsidSect="006F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F"/>
      </v:shape>
    </w:pict>
  </w:numPicBullet>
  <w:abstractNum w:abstractNumId="0">
    <w:nsid w:val="16EE5A21"/>
    <w:multiLevelType w:val="hybridMultilevel"/>
    <w:tmpl w:val="C5D62DA0"/>
    <w:lvl w:ilvl="0" w:tplc="10B4273A">
      <w:start w:val="1"/>
      <w:numFmt w:val="bullet"/>
      <w:lvlText w:val=""/>
      <w:lvlPicBulletId w:val="0"/>
      <w:lvlJc w:val="left"/>
      <w:pPr>
        <w:tabs>
          <w:tab w:val="num" w:pos="1847"/>
        </w:tabs>
        <w:ind w:left="1847" w:hanging="227"/>
      </w:pPr>
      <w:rPr>
        <w:rFonts w:ascii="Symbol" w:hAnsi="Symbol" w:hint="default"/>
      </w:rPr>
    </w:lvl>
    <w:lvl w:ilvl="1" w:tplc="F0767D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A52C00E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  <w:szCs w:val="16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577031"/>
    <w:multiLevelType w:val="hybridMultilevel"/>
    <w:tmpl w:val="02561B46"/>
    <w:lvl w:ilvl="0" w:tplc="10B4273A">
      <w:start w:val="1"/>
      <w:numFmt w:val="bullet"/>
      <w:lvlText w:val=""/>
      <w:lvlPicBulletId w:val="0"/>
      <w:lvlJc w:val="left"/>
      <w:pPr>
        <w:tabs>
          <w:tab w:val="num" w:pos="1847"/>
        </w:tabs>
        <w:ind w:left="1847" w:hanging="227"/>
      </w:pPr>
      <w:rPr>
        <w:rFonts w:ascii="Symbol" w:hAnsi="Symbol" w:hint="default"/>
      </w:rPr>
    </w:lvl>
    <w:lvl w:ilvl="1" w:tplc="F0767DE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FEB"/>
    <w:rsid w:val="0000239B"/>
    <w:rsid w:val="0013400B"/>
    <w:rsid w:val="001D5868"/>
    <w:rsid w:val="00213E16"/>
    <w:rsid w:val="00296B3A"/>
    <w:rsid w:val="002B06AC"/>
    <w:rsid w:val="00371053"/>
    <w:rsid w:val="00391AFA"/>
    <w:rsid w:val="00404BED"/>
    <w:rsid w:val="00413D35"/>
    <w:rsid w:val="00485098"/>
    <w:rsid w:val="00544671"/>
    <w:rsid w:val="00584F7E"/>
    <w:rsid w:val="0061071E"/>
    <w:rsid w:val="006F4C3A"/>
    <w:rsid w:val="008B7381"/>
    <w:rsid w:val="0091111A"/>
    <w:rsid w:val="00B12206"/>
    <w:rsid w:val="00B80FEB"/>
    <w:rsid w:val="00BF0E1F"/>
    <w:rsid w:val="00C133CE"/>
    <w:rsid w:val="00C352C7"/>
    <w:rsid w:val="00C86E02"/>
    <w:rsid w:val="00CC345B"/>
    <w:rsid w:val="00CF635B"/>
    <w:rsid w:val="00E1549B"/>
    <w:rsid w:val="00E80572"/>
    <w:rsid w:val="00F1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0E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FEB"/>
    <w:pPr>
      <w:ind w:left="720"/>
      <w:contextualSpacing/>
    </w:pPr>
  </w:style>
  <w:style w:type="character" w:styleId="a4">
    <w:name w:val="Strong"/>
    <w:basedOn w:val="a0"/>
    <w:uiPriority w:val="22"/>
    <w:qFormat/>
    <w:rsid w:val="00B80FEB"/>
    <w:rPr>
      <w:b/>
      <w:bCs/>
    </w:rPr>
  </w:style>
  <w:style w:type="paragraph" w:customStyle="1" w:styleId="normal">
    <w:name w:val="normal"/>
    <w:rsid w:val="00B80FEB"/>
    <w:pPr>
      <w:widowControl w:val="0"/>
      <w:contextualSpacing/>
    </w:pPr>
    <w:rPr>
      <w:rFonts w:ascii="Calibri" w:eastAsia="Times New Roman" w:hAnsi="Calibri" w:cs="Calibri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0E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F0E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7</cp:revision>
  <cp:lastPrinted>2016-04-29T03:58:00Z</cp:lastPrinted>
  <dcterms:created xsi:type="dcterms:W3CDTF">2016-04-24T18:50:00Z</dcterms:created>
  <dcterms:modified xsi:type="dcterms:W3CDTF">2021-08-24T05:39:00Z</dcterms:modified>
</cp:coreProperties>
</file>