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5A" w:rsidRDefault="00BE6D5A" w:rsidP="00BE6D5A">
      <w:r>
        <w:t xml:space="preserve">                                                         МОУ «С(К)ОШИ №3», г</w:t>
      </w:r>
      <w:proofErr w:type="gramStart"/>
      <w:r>
        <w:t>.М</w:t>
      </w:r>
      <w:proofErr w:type="gramEnd"/>
      <w:r>
        <w:t>агнитогорск</w:t>
      </w:r>
    </w:p>
    <w:p w:rsidR="00BE6D5A" w:rsidRDefault="00BE6D5A" w:rsidP="00BE6D5A">
      <w:pPr>
        <w:jc w:val="left"/>
      </w:pPr>
      <w:r>
        <w:t xml:space="preserve">                                                          Автор: Халявина Ольга Александровна </w:t>
      </w:r>
    </w:p>
    <w:p w:rsidR="00BE6D5A" w:rsidRDefault="00BE6D5A" w:rsidP="00BE6D5A">
      <w:pPr>
        <w:jc w:val="left"/>
      </w:pPr>
      <w:r>
        <w:t xml:space="preserve">                                                          </w:t>
      </w:r>
      <w:r w:rsidRPr="00BE6D5A">
        <w:t xml:space="preserve">учитель физической культуры                                                                                                                            </w:t>
      </w:r>
    </w:p>
    <w:p w:rsidR="00BE6D5A" w:rsidRPr="00BE6D5A" w:rsidRDefault="00BE6D5A" w:rsidP="00BE6D5A">
      <w:pPr>
        <w:pStyle w:val="1"/>
        <w:ind w:firstLine="709"/>
        <w:rPr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BE6D5A" w:rsidRDefault="00BE6D5A" w:rsidP="00CF7B6A">
      <w:pPr>
        <w:pStyle w:val="1"/>
        <w:ind w:firstLine="709"/>
      </w:pPr>
    </w:p>
    <w:p w:rsidR="00CF7B6A" w:rsidRPr="00470B55" w:rsidRDefault="00C93F73" w:rsidP="00CF7B6A">
      <w:pPr>
        <w:pStyle w:val="1"/>
        <w:ind w:firstLine="709"/>
      </w:pPr>
      <w:r>
        <w:t xml:space="preserve">Педагогический эксперимент </w:t>
      </w:r>
      <w:r w:rsidRPr="00470B55">
        <w:t xml:space="preserve"> </w:t>
      </w:r>
      <w:proofErr w:type="gramStart"/>
      <w:r>
        <w:t>физич</w:t>
      </w:r>
      <w:r w:rsidRPr="00112499">
        <w:rPr>
          <w:rStyle w:val="15"/>
          <w:rFonts w:eastAsiaTheme="majorEastAsia"/>
          <w:b w:val="0"/>
          <w:u w:color="FFFFFF" w:themeColor="background1"/>
        </w:rPr>
        <w:t>ᶥ</w:t>
      </w:r>
      <w:r>
        <w:t>еской</w:t>
      </w:r>
      <w:proofErr w:type="gramEnd"/>
      <w:r>
        <w:t xml:space="preserve"> </w:t>
      </w:r>
      <w:r w:rsidRPr="00470B55">
        <w:t xml:space="preserve"> р</w:t>
      </w:r>
      <w:r>
        <w:t>еа</w:t>
      </w:r>
      <w:r w:rsidRPr="00470B55">
        <w:t>б</w:t>
      </w:r>
      <w:r>
        <w:t>и</w:t>
      </w:r>
      <w:r w:rsidRPr="00470B55">
        <w:t>л</w:t>
      </w:r>
      <w:r>
        <w:t>и</w:t>
      </w:r>
      <w:r w:rsidRPr="00470B55">
        <w:t>т</w:t>
      </w:r>
      <w:r>
        <w:t>а</w:t>
      </w:r>
      <w:r w:rsidRPr="00470B55">
        <w:t>ц</w:t>
      </w:r>
      <w:r>
        <w:t>ии</w:t>
      </w:r>
      <w:r w:rsidRPr="00470B55">
        <w:t xml:space="preserve"> у д</w:t>
      </w:r>
      <w:r>
        <w:t>е</w:t>
      </w:r>
      <w:r w:rsidRPr="00470B55">
        <w:t>т</w:t>
      </w:r>
      <w:r>
        <w:t>е</w:t>
      </w:r>
      <w:r w:rsidRPr="00470B55">
        <w:t xml:space="preserve">й с </w:t>
      </w:r>
      <w:r>
        <w:t>нарушение</w:t>
      </w:r>
      <w:r w:rsidRPr="00470B55">
        <w:t xml:space="preserve">м </w:t>
      </w:r>
      <w:r>
        <w:t>слуха</w:t>
      </w:r>
      <w:r w:rsidRPr="00470B55">
        <w:t xml:space="preserve"> </w:t>
      </w:r>
    </w:p>
    <w:p w:rsidR="00CF7B6A" w:rsidRDefault="00CF7B6A" w:rsidP="00CF7B6A">
      <w:pPr>
        <w:pStyle w:val="2"/>
      </w:pPr>
      <w:bookmarkStart w:id="0" w:name="_Toc451803260"/>
    </w:p>
    <w:p w:rsidR="00CF7B6A" w:rsidRPr="00D23161" w:rsidRDefault="00CF7B6A" w:rsidP="00CF7B6A">
      <w:pPr>
        <w:pStyle w:val="2"/>
      </w:pPr>
      <w:bookmarkStart w:id="1" w:name="_Toc517299101"/>
      <w:r w:rsidRPr="00D23161">
        <w:t xml:space="preserve"> М</w:t>
      </w:r>
      <w:r>
        <w:t>е</w:t>
      </w:r>
      <w:r w:rsidRPr="00D23161">
        <w:t>т</w:t>
      </w:r>
      <w:r>
        <w:t>о</w:t>
      </w:r>
      <w:r w:rsidRPr="00D23161">
        <w:t xml:space="preserve">ды </w:t>
      </w:r>
      <w:r>
        <w:t>и</w:t>
      </w:r>
      <w:r w:rsidRPr="00D23161">
        <w:t xml:space="preserve"> </w:t>
      </w:r>
      <w:r>
        <w:t>о</w:t>
      </w:r>
      <w:r w:rsidRPr="00D23161">
        <w:t>рг</w:t>
      </w:r>
      <w:r>
        <w:t>а</w:t>
      </w:r>
      <w:r w:rsidRPr="00D23161">
        <w:t>н</w:t>
      </w:r>
      <w:r>
        <w:t>и</w:t>
      </w:r>
      <w:r w:rsidRPr="00D23161">
        <w:t>з</w:t>
      </w:r>
      <w:r>
        <w:t>а</w:t>
      </w:r>
      <w:r w:rsidRPr="00D23161">
        <w:t>ц</w:t>
      </w:r>
      <w:r>
        <w:t>и</w:t>
      </w:r>
      <w:r w:rsidRPr="00D23161">
        <w:t xml:space="preserve">я </w:t>
      </w:r>
      <w:r>
        <w:t>и</w:t>
      </w:r>
      <w:r w:rsidRPr="00D23161">
        <w:t>ссл</w:t>
      </w:r>
      <w:r>
        <w:t>е</w:t>
      </w:r>
      <w:r w:rsidRPr="00D23161">
        <w:t>д</w:t>
      </w:r>
      <w:r>
        <w:t>о</w:t>
      </w:r>
      <w:r w:rsidRPr="00D23161">
        <w:t>в</w:t>
      </w:r>
      <w:r>
        <w:t>а</w:t>
      </w:r>
      <w:r w:rsidRPr="00D23161">
        <w:t>н</w:t>
      </w:r>
      <w:r>
        <w:t>и</w:t>
      </w:r>
      <w:r w:rsidRPr="00D23161">
        <w:t>я</w:t>
      </w:r>
      <w:bookmarkEnd w:id="0"/>
      <w:bookmarkEnd w:id="1"/>
    </w:p>
    <w:p w:rsidR="00CF7B6A" w:rsidRPr="005B7FBE" w:rsidRDefault="00CF7B6A" w:rsidP="00CF7B6A">
      <w:pPr>
        <w:spacing w:line="360" w:lineRule="auto"/>
        <w:ind w:firstLine="709"/>
      </w:pPr>
      <w:r w:rsidRPr="005B7FBE">
        <w:t>Для р</w:t>
      </w:r>
      <w:r>
        <w:t>е</w:t>
      </w:r>
      <w:r w:rsidRPr="005B7FBE">
        <w:t>ш</w:t>
      </w:r>
      <w:r>
        <w:t>е</w:t>
      </w:r>
      <w:r w:rsidRPr="005B7FBE">
        <w:t>н</w:t>
      </w:r>
      <w:r>
        <w:t>и</w:t>
      </w:r>
      <w:r w:rsidRPr="005B7FBE">
        <w:t>я з</w:t>
      </w:r>
      <w:r>
        <w:t>а</w:t>
      </w:r>
      <w:r w:rsidRPr="005B7FBE">
        <w:t>д</w:t>
      </w:r>
      <w:r>
        <w:t>а</w:t>
      </w:r>
      <w:r w:rsidRPr="005B7FBE">
        <w:t xml:space="preserve">ч, </w:t>
      </w:r>
      <w:r>
        <w:t>по</w:t>
      </w:r>
      <w:r w:rsidRPr="005B7FBE">
        <w:t>ст</w:t>
      </w:r>
      <w:r>
        <w:t>а</w:t>
      </w:r>
      <w:r w:rsidRPr="005B7FBE">
        <w:t>вл</w:t>
      </w:r>
      <w:r>
        <w:t>е</w:t>
      </w:r>
      <w:r w:rsidRPr="005B7FBE">
        <w:t>нных в д</w:t>
      </w:r>
      <w:r>
        <w:t>а</w:t>
      </w:r>
      <w:r w:rsidRPr="005B7FBE">
        <w:t>нн</w:t>
      </w:r>
      <w:r>
        <w:t>о</w:t>
      </w:r>
      <w:r w:rsidRPr="005B7FBE">
        <w:t>й р</w:t>
      </w:r>
      <w:r>
        <w:t>а</w:t>
      </w:r>
      <w:r w:rsidRPr="005B7FBE">
        <w:t>б</w:t>
      </w:r>
      <w:r>
        <w:t>о</w:t>
      </w:r>
      <w:r w:rsidRPr="005B7FBE">
        <w:t>т</w:t>
      </w:r>
      <w:r>
        <w:t>е</w:t>
      </w:r>
      <w:r w:rsidRPr="005B7FBE">
        <w:t xml:space="preserve">, </w:t>
      </w:r>
      <w:r>
        <w:t>и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в</w:t>
      </w:r>
      <w:r>
        <w:t>е</w:t>
      </w:r>
      <w:r w:rsidRPr="005B7FBE">
        <w:t>рк</w:t>
      </w:r>
      <w:r>
        <w:t>и</w:t>
      </w:r>
      <w:r w:rsidRPr="005B7FBE">
        <w:t xml:space="preserve">  р</w:t>
      </w:r>
      <w:r>
        <w:t>а</w:t>
      </w:r>
      <w:r w:rsidRPr="005B7FBE">
        <w:t>б</w:t>
      </w:r>
      <w:r>
        <w:t>о</w:t>
      </w:r>
      <w:r w:rsidRPr="005B7FBE">
        <w:t>ч</w:t>
      </w:r>
      <w:r>
        <w:t>е</w:t>
      </w:r>
      <w:r w:rsidRPr="005B7FBE">
        <w:t>й г</w:t>
      </w:r>
      <w:r>
        <w:t>ипо</w:t>
      </w:r>
      <w:r w:rsidRPr="005B7FBE">
        <w:t>т</w:t>
      </w:r>
      <w:r>
        <w:t>е</w:t>
      </w:r>
      <w:r w:rsidRPr="005B7FBE">
        <w:t>зы был</w:t>
      </w:r>
      <w:r>
        <w:t>и</w:t>
      </w:r>
      <w:r w:rsidRPr="005B7FBE">
        <w:t xml:space="preserve"> </w:t>
      </w:r>
      <w:proofErr w:type="gramStart"/>
      <w:r>
        <w:t>исполь</w:t>
      </w:r>
      <w:r w:rsidRPr="00112499">
        <w:rPr>
          <w:color w:val="FFFFFF" w:themeColor="background1"/>
          <w:sz w:val="2"/>
          <w:u w:color="FFFFFF" w:themeColor="background1"/>
        </w:rPr>
        <w:t>ᶥ</w:t>
      </w:r>
      <w:r>
        <w:t>зованы</w:t>
      </w:r>
      <w:proofErr w:type="gramEnd"/>
      <w:r w:rsidRPr="005B7FBE">
        <w:t xml:space="preserve"> сл</w:t>
      </w:r>
      <w:r>
        <w:t>е</w:t>
      </w:r>
      <w:r w:rsidRPr="005B7FBE">
        <w:t>дующ</w:t>
      </w:r>
      <w:r>
        <w:t>ие</w:t>
      </w:r>
      <w:r w:rsidRPr="005B7FBE">
        <w:t xml:space="preserve"> м</w:t>
      </w:r>
      <w:r>
        <w:t>е</w:t>
      </w:r>
      <w:r w:rsidRPr="005B7FBE">
        <w:t>т</w:t>
      </w:r>
      <w:r>
        <w:t>о</w:t>
      </w:r>
      <w:r w:rsidRPr="005B7FBE">
        <w:t>ды н</w:t>
      </w:r>
      <w:r>
        <w:t>а</w:t>
      </w:r>
      <w:r w:rsidRPr="005B7FBE">
        <w:t>учн</w:t>
      </w:r>
      <w:r>
        <w:t>о</w:t>
      </w:r>
      <w:r w:rsidRPr="005B7FBE">
        <w:t>г</w:t>
      </w:r>
      <w:r>
        <w:t>о</w:t>
      </w:r>
      <w:r w:rsidRPr="005B7FBE">
        <w:t xml:space="preserve">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>я:</w:t>
      </w:r>
    </w:p>
    <w:p w:rsidR="00CF7B6A" w:rsidRPr="005B7FBE" w:rsidRDefault="00CF7B6A" w:rsidP="00CF7B6A">
      <w:pPr>
        <w:pStyle w:val="ab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</w:pPr>
      <w:r>
        <w:t>А</w:t>
      </w:r>
      <w:r w:rsidRPr="005B7FBE">
        <w:t>н</w:t>
      </w:r>
      <w:r>
        <w:t>а</w:t>
      </w:r>
      <w:r w:rsidRPr="005B7FBE">
        <w:t>л</w:t>
      </w:r>
      <w:r>
        <w:t>и</w:t>
      </w:r>
      <w:r w:rsidRPr="005B7FBE">
        <w:t>з н</w:t>
      </w:r>
      <w:r>
        <w:t>а</w:t>
      </w:r>
      <w:r w:rsidRPr="005B7FBE">
        <w:t>учн</w:t>
      </w:r>
      <w:r>
        <w:t>о</w:t>
      </w:r>
      <w:r w:rsidRPr="005B7FBE">
        <w:t>-м</w:t>
      </w:r>
      <w:r>
        <w:t>е</w:t>
      </w:r>
      <w:r w:rsidRPr="005B7FBE">
        <w:t>т</w:t>
      </w:r>
      <w:r>
        <w:t>о</w:t>
      </w:r>
      <w:r w:rsidRPr="005B7FBE">
        <w:t>д</w:t>
      </w:r>
      <w:r>
        <w:t>и</w:t>
      </w:r>
      <w:r w:rsidRPr="005B7FBE">
        <w:t>ч</w:t>
      </w:r>
      <w:r>
        <w:t>е</w:t>
      </w:r>
      <w:r w:rsidRPr="005B7FBE">
        <w:t>ск</w:t>
      </w:r>
      <w:r>
        <w:t>о</w:t>
      </w:r>
      <w:r w:rsidRPr="005B7FBE">
        <w:t>й л</w:t>
      </w:r>
      <w:r>
        <w:t>и</w:t>
      </w:r>
      <w:r w:rsidRPr="005B7FBE">
        <w:t>т</w:t>
      </w:r>
      <w:r>
        <w:t>е</w:t>
      </w:r>
      <w:r w:rsidRPr="005B7FBE">
        <w:t>р</w:t>
      </w:r>
      <w:r>
        <w:t>а</w:t>
      </w:r>
      <w:r w:rsidRPr="005B7FBE">
        <w:t>туры.</w:t>
      </w:r>
    </w:p>
    <w:p w:rsidR="00CF7B6A" w:rsidRPr="005B7FBE" w:rsidRDefault="00CF7B6A" w:rsidP="00CF7B6A">
      <w:pPr>
        <w:pStyle w:val="ab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</w:pPr>
      <w:r w:rsidRPr="005B7FBE">
        <w:t>Т</w:t>
      </w:r>
      <w:r>
        <w:t>е</w:t>
      </w:r>
      <w:r w:rsidRPr="005B7FBE">
        <w:t>ст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>.</w:t>
      </w:r>
    </w:p>
    <w:p w:rsidR="00CF7B6A" w:rsidRPr="005B7FBE" w:rsidRDefault="00CF7B6A" w:rsidP="00CF7B6A">
      <w:pPr>
        <w:pStyle w:val="ab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</w:pPr>
      <w:r>
        <w:t>Пе</w:t>
      </w:r>
      <w:r w:rsidRPr="005B7FBE">
        <w:t>д</w:t>
      </w:r>
      <w:r>
        <w:t>а</w:t>
      </w:r>
      <w:r w:rsidRPr="005B7FBE">
        <w:t>г</w:t>
      </w:r>
      <w:r>
        <w:t>о</w:t>
      </w:r>
      <w:r w:rsidRPr="005B7FBE">
        <w:t>г</w:t>
      </w:r>
      <w:r>
        <w:t>и</w:t>
      </w:r>
      <w:r w:rsidRPr="005B7FBE">
        <w:t>ч</w:t>
      </w:r>
      <w:r>
        <w:t>е</w:t>
      </w:r>
      <w:r w:rsidRPr="005B7FBE">
        <w:t>ск</w:t>
      </w:r>
      <w:r>
        <w:t>и</w:t>
      </w:r>
      <w:r w:rsidRPr="005B7FBE">
        <w:t>й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>нт.</w:t>
      </w:r>
    </w:p>
    <w:p w:rsidR="00CF7B6A" w:rsidRPr="005B7FBE" w:rsidRDefault="00CF7B6A" w:rsidP="00CF7B6A">
      <w:pPr>
        <w:pStyle w:val="ab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</w:pPr>
      <w:r w:rsidRPr="005B7FBE">
        <w:t>М</w:t>
      </w:r>
      <w:r>
        <w:t>е</w:t>
      </w:r>
      <w:r w:rsidRPr="005B7FBE">
        <w:t>т</w:t>
      </w:r>
      <w:r>
        <w:t>о</w:t>
      </w:r>
      <w:r w:rsidRPr="005B7FBE">
        <w:t>ды м</w:t>
      </w:r>
      <w:r>
        <w:t>а</w:t>
      </w:r>
      <w:r w:rsidRPr="005B7FBE">
        <w:t>т</w:t>
      </w:r>
      <w:r>
        <w:t>е</w:t>
      </w:r>
      <w:r w:rsidRPr="005B7FBE">
        <w:t>м</w:t>
      </w:r>
      <w:r>
        <w:t>а</w:t>
      </w:r>
      <w:r w:rsidRPr="005B7FBE">
        <w:t>т</w:t>
      </w:r>
      <w:r>
        <w:t>и</w:t>
      </w:r>
      <w:r w:rsidRPr="005B7FBE">
        <w:t>ч</w:t>
      </w:r>
      <w:r>
        <w:t>е</w:t>
      </w:r>
      <w:r w:rsidRPr="005B7FBE">
        <w:t>ск</w:t>
      </w:r>
      <w:r>
        <w:t>о</w:t>
      </w:r>
      <w:r w:rsidRPr="005B7FBE">
        <w:t>й ст</w:t>
      </w:r>
      <w:r>
        <w:t>а</w:t>
      </w:r>
      <w:r w:rsidRPr="005B7FBE">
        <w:t>т</w:t>
      </w:r>
      <w:r>
        <w:t>и</w:t>
      </w:r>
      <w:r w:rsidRPr="005B7FBE">
        <w:t>ст</w:t>
      </w:r>
      <w:r>
        <w:t>и</w:t>
      </w:r>
      <w:r w:rsidRPr="005B7FBE">
        <w:t>к</w:t>
      </w:r>
      <w:r>
        <w:t>и</w:t>
      </w:r>
      <w:r w:rsidRPr="005B7FBE">
        <w:t>.</w:t>
      </w:r>
    </w:p>
    <w:p w:rsidR="00CF7B6A" w:rsidRPr="005B7FBE" w:rsidRDefault="00CF7B6A" w:rsidP="00CF7B6A">
      <w:pPr>
        <w:spacing w:line="360" w:lineRule="auto"/>
        <w:ind w:firstLine="709"/>
      </w:pPr>
      <w:r>
        <w:rPr>
          <w:i/>
        </w:rPr>
        <w:t>А</w:t>
      </w:r>
      <w:r w:rsidRPr="005B7FBE">
        <w:rPr>
          <w:i/>
        </w:rPr>
        <w:t>н</w:t>
      </w:r>
      <w:r>
        <w:rPr>
          <w:i/>
        </w:rPr>
        <w:t>а</w:t>
      </w:r>
      <w:r w:rsidRPr="005B7FBE">
        <w:rPr>
          <w:i/>
        </w:rPr>
        <w:t>л</w:t>
      </w:r>
      <w:r>
        <w:rPr>
          <w:i/>
        </w:rPr>
        <w:t>и</w:t>
      </w:r>
      <w:r w:rsidRPr="005B7FBE">
        <w:rPr>
          <w:i/>
        </w:rPr>
        <w:t>з н</w:t>
      </w:r>
      <w:r>
        <w:rPr>
          <w:i/>
        </w:rPr>
        <w:t>а</w:t>
      </w:r>
      <w:r w:rsidRPr="005B7FBE">
        <w:rPr>
          <w:i/>
        </w:rPr>
        <w:t>учн</w:t>
      </w:r>
      <w:r>
        <w:rPr>
          <w:i/>
        </w:rPr>
        <w:t>о</w:t>
      </w:r>
      <w:r>
        <w:rPr>
          <w:color w:val="FFFFFF" w:themeColor="background1"/>
          <w:sz w:val="2"/>
          <w:u w:color="FFFFFF" w:themeColor="background1"/>
        </w:rPr>
        <w:t xml:space="preserve"> </w:t>
      </w:r>
      <w:r w:rsidRPr="005B7FBE">
        <w:rPr>
          <w:i/>
        </w:rPr>
        <w:t>-</w:t>
      </w:r>
      <w:r>
        <w:rPr>
          <w:i/>
        </w:rPr>
        <w:t xml:space="preserve"> </w:t>
      </w:r>
      <w:r w:rsidRPr="005B7FBE">
        <w:rPr>
          <w:i/>
        </w:rPr>
        <w:t>м</w:t>
      </w:r>
      <w:r>
        <w:rPr>
          <w:i/>
        </w:rPr>
        <w:t>е</w:t>
      </w:r>
      <w:r w:rsidRPr="005B7FBE">
        <w:rPr>
          <w:i/>
        </w:rPr>
        <w:t>т</w:t>
      </w:r>
      <w:r>
        <w:rPr>
          <w:i/>
        </w:rPr>
        <w:t>о</w:t>
      </w:r>
      <w:r w:rsidRPr="005B7FBE">
        <w:rPr>
          <w:i/>
        </w:rPr>
        <w:t>д</w:t>
      </w:r>
      <w:r>
        <w:rPr>
          <w:i/>
        </w:rPr>
        <w:t>и</w:t>
      </w:r>
      <w:r w:rsidRPr="005B7FBE">
        <w:rPr>
          <w:i/>
        </w:rPr>
        <w:t>ч</w:t>
      </w:r>
      <w:r>
        <w:rPr>
          <w:i/>
        </w:rPr>
        <w:t>е</w:t>
      </w:r>
      <w:r w:rsidRPr="005B7FBE">
        <w:rPr>
          <w:i/>
        </w:rPr>
        <w:t>ск</w:t>
      </w:r>
      <w:r>
        <w:rPr>
          <w:i/>
        </w:rPr>
        <w:t>о</w:t>
      </w:r>
      <w:r w:rsidRPr="005B7FBE">
        <w:rPr>
          <w:i/>
        </w:rPr>
        <w:t>й л</w:t>
      </w:r>
      <w:r>
        <w:rPr>
          <w:i/>
        </w:rPr>
        <w:t>и</w:t>
      </w:r>
      <w:r w:rsidRPr="005B7FBE">
        <w:rPr>
          <w:i/>
        </w:rPr>
        <w:t>т</w:t>
      </w:r>
      <w:r>
        <w:rPr>
          <w:i/>
        </w:rPr>
        <w:t>е</w:t>
      </w:r>
      <w:r w:rsidRPr="005B7FBE">
        <w:rPr>
          <w:i/>
        </w:rPr>
        <w:t>р</w:t>
      </w:r>
      <w:r>
        <w:rPr>
          <w:i/>
        </w:rPr>
        <w:t>а</w:t>
      </w:r>
      <w:r w:rsidRPr="005B7FBE">
        <w:rPr>
          <w:i/>
        </w:rPr>
        <w:t>туры</w:t>
      </w:r>
      <w:r w:rsidRPr="005B7FBE">
        <w:t xml:space="preserve">. Для </w:t>
      </w:r>
      <w:r>
        <w:t>по</w:t>
      </w:r>
      <w:r w:rsidRPr="005B7FBE">
        <w:t>луч</w:t>
      </w:r>
      <w:r>
        <w:t>е</w:t>
      </w:r>
      <w:r w:rsidRPr="005B7FBE">
        <w:t>н</w:t>
      </w:r>
      <w:r>
        <w:t>и</w:t>
      </w:r>
      <w:r w:rsidRPr="005B7FBE">
        <w:t xml:space="preserve">я </w:t>
      </w:r>
      <w:r>
        <w:t>о</w:t>
      </w:r>
      <w:r w:rsidRPr="005B7FBE">
        <w:t>бъ</w:t>
      </w:r>
      <w:r>
        <w:t>е</w:t>
      </w:r>
      <w:r w:rsidRPr="005B7FBE">
        <w:t>кт</w:t>
      </w:r>
      <w:r>
        <w:t>и</w:t>
      </w:r>
      <w:r w:rsidRPr="005B7FBE">
        <w:t>вных св</w:t>
      </w:r>
      <w:r>
        <w:t>е</w:t>
      </w:r>
      <w:r w:rsidRPr="005B7FBE">
        <w:t>д</w:t>
      </w:r>
      <w:r>
        <w:t>е</w:t>
      </w:r>
      <w:r w:rsidRPr="005B7FBE">
        <w:t>н</w:t>
      </w:r>
      <w:r>
        <w:t>и</w:t>
      </w:r>
      <w:r w:rsidRPr="005B7FBE">
        <w:t xml:space="preserve">й </w:t>
      </w:r>
      <w:r>
        <w:t>по</w:t>
      </w:r>
      <w:r w:rsidRPr="005B7FBE">
        <w:t xml:space="preserve"> </w:t>
      </w:r>
      <w:r>
        <w:t>и</w:t>
      </w:r>
      <w:r w:rsidRPr="005B7FBE">
        <w:t>зуч</w:t>
      </w:r>
      <w:r>
        <w:t>ае</w:t>
      </w:r>
      <w:r w:rsidRPr="005B7FBE">
        <w:t>мым в</w:t>
      </w:r>
      <w:r>
        <w:t>оп</w:t>
      </w:r>
      <w:r w:rsidRPr="005B7FBE">
        <w:t>р</w:t>
      </w:r>
      <w:r>
        <w:t>о</w:t>
      </w:r>
      <w:r w:rsidRPr="005B7FBE">
        <w:t>с</w:t>
      </w:r>
      <w:r>
        <w:t>а</w:t>
      </w:r>
      <w:r w:rsidRPr="005B7FBE">
        <w:t>м, ут</w:t>
      </w:r>
      <w:r>
        <w:t>о</w:t>
      </w:r>
      <w:r w:rsidRPr="005B7FBE">
        <w:t>чн</w:t>
      </w:r>
      <w:r>
        <w:t>е</w:t>
      </w:r>
      <w:r w:rsidRPr="005B7FBE">
        <w:t>н</w:t>
      </w:r>
      <w:r>
        <w:t>и</w:t>
      </w:r>
      <w:r w:rsidRPr="005B7FBE">
        <w:t>я м</w:t>
      </w:r>
      <w:r>
        <w:t>е</w:t>
      </w:r>
      <w:r w:rsidRPr="005B7FBE">
        <w:t>т</w:t>
      </w:r>
      <w:r>
        <w:t>о</w:t>
      </w:r>
      <w:r w:rsidRPr="005B7FBE">
        <w:t>д</w:t>
      </w:r>
      <w:r>
        <w:t>и</w:t>
      </w:r>
      <w:r w:rsidRPr="005B7FBE">
        <w:t>к</w:t>
      </w:r>
      <w:r>
        <w:t>и</w:t>
      </w:r>
      <w:r w:rsidRPr="005B7FBE">
        <w:t xml:space="preserve">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 xml:space="preserve">я </w:t>
      </w:r>
      <w:r>
        <w:t>и</w:t>
      </w:r>
      <w:r w:rsidRPr="005B7FBE">
        <w:t>зуч</w:t>
      </w:r>
      <w:r>
        <w:t>а</w:t>
      </w:r>
      <w:r w:rsidRPr="005B7FBE">
        <w:t>л</w:t>
      </w:r>
      <w:r>
        <w:t>а</w:t>
      </w:r>
      <w:r w:rsidRPr="005B7FBE">
        <w:t>сь л</w:t>
      </w:r>
      <w:r>
        <w:t>и</w:t>
      </w:r>
      <w:r w:rsidRPr="005B7FBE">
        <w:t>т</w:t>
      </w:r>
      <w:r>
        <w:t>е</w:t>
      </w:r>
      <w:r w:rsidRPr="005B7FBE">
        <w:t>р</w:t>
      </w:r>
      <w:r>
        <w:t>а</w:t>
      </w:r>
      <w:r w:rsidRPr="005B7FBE">
        <w:t>тур</w:t>
      </w:r>
      <w:r>
        <w:t>а</w:t>
      </w:r>
      <w:r w:rsidRPr="005B7FBE">
        <w:t xml:space="preserve"> ч</w:t>
      </w:r>
      <w:r>
        <w:t>а</w:t>
      </w:r>
      <w:r w:rsidRPr="005B7FBE">
        <w:t>стных м</w:t>
      </w:r>
      <w:r>
        <w:t>е</w:t>
      </w:r>
      <w:r w:rsidRPr="005B7FBE">
        <w:t>т</w:t>
      </w:r>
      <w:r>
        <w:t>о</w:t>
      </w:r>
      <w:r w:rsidRPr="005B7FBE">
        <w:t>д</w:t>
      </w:r>
      <w:r>
        <w:t>и</w:t>
      </w:r>
      <w:r w:rsidRPr="005B7FBE">
        <w:t xml:space="preserve">к </w:t>
      </w:r>
      <w:r>
        <w:t>а</w:t>
      </w:r>
      <w:r w:rsidRPr="005B7FBE">
        <w:t>д</w:t>
      </w:r>
      <w:r>
        <w:t>ап</w:t>
      </w:r>
      <w:r w:rsidRPr="005B7FBE">
        <w:t>т</w:t>
      </w:r>
      <w:r>
        <w:t>и</w:t>
      </w:r>
      <w:r w:rsidRPr="005B7FBE">
        <w:t>вн</w:t>
      </w:r>
      <w:r>
        <w:t>о</w:t>
      </w:r>
      <w:r w:rsidRPr="005B7FBE">
        <w:t xml:space="preserve">й </w:t>
      </w:r>
      <w:proofErr w:type="gramStart"/>
      <w:r>
        <w:t>физич</w:t>
      </w:r>
      <w:r w:rsidRPr="00112499">
        <w:rPr>
          <w:rStyle w:val="15"/>
          <w:rFonts w:eastAsiaTheme="minorHAnsi"/>
          <w:u w:color="FFFFFF" w:themeColor="background1"/>
        </w:rPr>
        <w:t>ᶥ</w:t>
      </w:r>
      <w:r>
        <w:t>еской</w:t>
      </w:r>
      <w:proofErr w:type="gramEnd"/>
      <w:r>
        <w:t xml:space="preserve"> </w:t>
      </w:r>
      <w:r w:rsidRPr="005B7FBE">
        <w:t xml:space="preserve"> культуры. Вс</w:t>
      </w:r>
      <w:r>
        <w:t>е</w:t>
      </w:r>
      <w:r w:rsidRPr="005B7FBE">
        <w:t>г</w:t>
      </w:r>
      <w:r>
        <w:t>о</w:t>
      </w:r>
      <w:r w:rsidRPr="005B7FBE">
        <w:t xml:space="preserve"> был</w:t>
      </w:r>
      <w:r>
        <w:t>о</w:t>
      </w:r>
      <w:r w:rsidRPr="005B7FBE">
        <w:t xml:space="preserve"> </w:t>
      </w:r>
      <w:r>
        <w:t>п</w:t>
      </w:r>
      <w:r w:rsidRPr="005B7FBE">
        <w:t>р</w:t>
      </w:r>
      <w:r>
        <w:t>оа</w:t>
      </w:r>
      <w:r w:rsidRPr="005B7FBE">
        <w:t>н</w:t>
      </w:r>
      <w:r>
        <w:t>а</w:t>
      </w:r>
      <w:r w:rsidRPr="005B7FBE">
        <w:t>л</w:t>
      </w:r>
      <w:r>
        <w:t>и</w:t>
      </w:r>
      <w:r w:rsidRPr="005B7FBE">
        <w:t>з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о</w:t>
      </w:r>
      <w:r w:rsidRPr="005B7FBE">
        <w:t xml:space="preserve"> </w:t>
      </w:r>
      <w:r>
        <w:t>3</w:t>
      </w:r>
      <w:r w:rsidRPr="00E67D47">
        <w:t>9 л</w:t>
      </w:r>
      <w:r>
        <w:t>и</w:t>
      </w:r>
      <w:r w:rsidRPr="00E67D47">
        <w:t>т</w:t>
      </w:r>
      <w:r>
        <w:t>е</w:t>
      </w:r>
      <w:r w:rsidRPr="00E67D47">
        <w:t>р</w:t>
      </w:r>
      <w:r>
        <w:t>а</w:t>
      </w:r>
      <w:r w:rsidRPr="00E67D47">
        <w:t xml:space="preserve">турных </w:t>
      </w:r>
      <w:r>
        <w:t>и</w:t>
      </w:r>
      <w:r w:rsidRPr="00E67D47">
        <w:t>ст</w:t>
      </w:r>
      <w:r>
        <w:t>о</w:t>
      </w:r>
      <w:r w:rsidRPr="00E67D47">
        <w:t>чн</w:t>
      </w:r>
      <w:r>
        <w:t>и</w:t>
      </w:r>
      <w:r w:rsidRPr="00E67D47">
        <w:t>к</w:t>
      </w:r>
      <w:r>
        <w:t>о</w:t>
      </w:r>
      <w:r w:rsidRPr="00E67D47">
        <w:t>в.</w:t>
      </w:r>
    </w:p>
    <w:p w:rsidR="00CF7B6A" w:rsidRPr="005B7FBE" w:rsidRDefault="00CF7B6A" w:rsidP="00CF7B6A">
      <w:pPr>
        <w:spacing w:line="360" w:lineRule="auto"/>
        <w:ind w:firstLine="709"/>
      </w:pPr>
      <w:r w:rsidRPr="005B7FBE">
        <w:rPr>
          <w:i/>
        </w:rPr>
        <w:t>Т</w:t>
      </w:r>
      <w:r>
        <w:rPr>
          <w:i/>
        </w:rPr>
        <w:t>е</w:t>
      </w:r>
      <w:r w:rsidRPr="005B7FBE">
        <w:rPr>
          <w:i/>
        </w:rPr>
        <w:t>ст</w:t>
      </w:r>
      <w:r>
        <w:rPr>
          <w:i/>
        </w:rPr>
        <w:t>и</w:t>
      </w:r>
      <w:r w:rsidRPr="005B7FBE">
        <w:rPr>
          <w:i/>
        </w:rPr>
        <w:t>р</w:t>
      </w:r>
      <w:r>
        <w:rPr>
          <w:i/>
        </w:rPr>
        <w:t>о</w:t>
      </w:r>
      <w:r w:rsidRPr="005B7FBE">
        <w:rPr>
          <w:i/>
        </w:rPr>
        <w:t>в</w:t>
      </w:r>
      <w:r>
        <w:rPr>
          <w:i/>
        </w:rPr>
        <w:t>а</w:t>
      </w:r>
      <w:r w:rsidRPr="005B7FBE">
        <w:rPr>
          <w:i/>
        </w:rPr>
        <w:t>н</w:t>
      </w:r>
      <w:r>
        <w:rPr>
          <w:i/>
        </w:rPr>
        <w:t>ие</w:t>
      </w:r>
      <w:r w:rsidRPr="005B7FBE">
        <w:rPr>
          <w:i/>
        </w:rPr>
        <w:t>.</w:t>
      </w:r>
      <w:r w:rsidRPr="005B7FBE">
        <w:t xml:space="preserve"> Для </w:t>
      </w:r>
      <w:r>
        <w:t>о</w:t>
      </w:r>
      <w:r w:rsidRPr="005B7FBE">
        <w:t>ц</w:t>
      </w:r>
      <w:r>
        <w:t>е</w:t>
      </w:r>
      <w:r w:rsidRPr="005B7FBE">
        <w:t>нк</w:t>
      </w:r>
      <w:r>
        <w:t>и</w:t>
      </w:r>
      <w:r w:rsidRPr="005B7FBE">
        <w:t xml:space="preserve"> эфф</w:t>
      </w:r>
      <w:r>
        <w:t>е</w:t>
      </w:r>
      <w:r w:rsidRPr="005B7FBE">
        <w:t>кт</w:t>
      </w:r>
      <w:r>
        <w:t>и</w:t>
      </w:r>
      <w:r w:rsidRPr="005B7FBE">
        <w:t>вн</w:t>
      </w:r>
      <w:r>
        <w:t>о</w:t>
      </w:r>
      <w:r w:rsidRPr="005B7FBE">
        <w:t>ст</w:t>
      </w:r>
      <w:r>
        <w:t>и</w:t>
      </w:r>
      <w:r w:rsidRPr="005B7FBE">
        <w:t xml:space="preserve">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>нт</w:t>
      </w:r>
      <w:r>
        <w:t>а</w:t>
      </w:r>
      <w:r w:rsidRPr="005B7FBE">
        <w:t>льн</w:t>
      </w:r>
      <w:r>
        <w:t>о</w:t>
      </w:r>
      <w:r w:rsidRPr="005B7FBE">
        <w:t>й м</w:t>
      </w:r>
      <w:r>
        <w:t>е</w:t>
      </w:r>
      <w:r w:rsidRPr="005B7FBE">
        <w:t>т</w:t>
      </w:r>
      <w:r>
        <w:t>о</w:t>
      </w:r>
      <w:r w:rsidRPr="005B7FBE">
        <w:t>д</w:t>
      </w:r>
      <w:r>
        <w:t>и</w:t>
      </w:r>
      <w:r w:rsidRPr="005B7FBE">
        <w:t>к</w:t>
      </w:r>
      <w:r>
        <w:t>и</w:t>
      </w:r>
      <w:r w:rsidRPr="005B7FBE">
        <w:t xml:space="preserve"> мы </w:t>
      </w:r>
      <w:r>
        <w:t>и</w:t>
      </w:r>
      <w:r w:rsidRPr="005B7FBE">
        <w:t>с</w:t>
      </w:r>
      <w:r>
        <w:t>по</w:t>
      </w:r>
      <w:r w:rsidRPr="005B7FBE">
        <w:t>льз</w:t>
      </w:r>
      <w:r>
        <w:t>о</w:t>
      </w:r>
      <w:r w:rsidRPr="005B7FBE">
        <w:t>в</w:t>
      </w:r>
      <w:r>
        <w:t>а</w:t>
      </w:r>
      <w:r w:rsidRPr="005B7FBE">
        <w:t>л</w:t>
      </w:r>
      <w:r>
        <w:t>и</w:t>
      </w:r>
      <w:r w:rsidRPr="005B7FBE">
        <w:t xml:space="preserve"> сл</w:t>
      </w:r>
      <w:r>
        <w:t>е</w:t>
      </w:r>
      <w:r w:rsidRPr="005B7FBE">
        <w:t>дующ</w:t>
      </w:r>
      <w:r>
        <w:t>ие</w:t>
      </w:r>
      <w:r w:rsidRPr="005B7FBE">
        <w:t xml:space="preserve"> т</w:t>
      </w:r>
      <w:r>
        <w:t>е</w:t>
      </w:r>
      <w:r w:rsidRPr="005B7FBE">
        <w:t>сты:</w:t>
      </w:r>
    </w:p>
    <w:p w:rsidR="00CF7B6A" w:rsidRPr="005B7FBE" w:rsidRDefault="00CF7B6A" w:rsidP="00CF7B6A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lang w:eastAsia="ru-RU"/>
        </w:rPr>
      </w:pPr>
      <w:r w:rsidRPr="005B7FBE">
        <w:rPr>
          <w:lang w:eastAsia="ru-RU"/>
        </w:rPr>
        <w:t>Ст</w:t>
      </w:r>
      <w:r>
        <w:rPr>
          <w:lang w:eastAsia="ru-RU"/>
        </w:rPr>
        <w:t>епе</w:t>
      </w:r>
      <w:r w:rsidRPr="005B7FBE">
        <w:rPr>
          <w:lang w:eastAsia="ru-RU"/>
        </w:rPr>
        <w:t xml:space="preserve">нь </w:t>
      </w:r>
      <w:r>
        <w:rPr>
          <w:lang w:eastAsia="ru-RU"/>
        </w:rPr>
        <w:t>нарушение</w:t>
      </w:r>
      <w:r w:rsidRPr="005B7FBE">
        <w:rPr>
          <w:lang w:eastAsia="ru-RU"/>
        </w:rPr>
        <w:t xml:space="preserve"> </w:t>
      </w:r>
      <w:r>
        <w:rPr>
          <w:lang w:eastAsia="ru-RU"/>
        </w:rPr>
        <w:t>о</w:t>
      </w:r>
      <w:r w:rsidRPr="005B7FBE">
        <w:rPr>
          <w:lang w:eastAsia="ru-RU"/>
        </w:rPr>
        <w:t>с</w:t>
      </w:r>
      <w:r>
        <w:rPr>
          <w:lang w:eastAsia="ru-RU"/>
        </w:rPr>
        <w:t>а</w:t>
      </w:r>
      <w:r w:rsidRPr="005B7FBE">
        <w:rPr>
          <w:lang w:eastAsia="ru-RU"/>
        </w:rPr>
        <w:t>нк</w:t>
      </w:r>
      <w:r>
        <w:rPr>
          <w:lang w:eastAsia="ru-RU"/>
        </w:rPr>
        <w:t>и</w:t>
      </w:r>
      <w:r w:rsidRPr="005B7FBE">
        <w:rPr>
          <w:lang w:eastAsia="ru-RU"/>
        </w:rPr>
        <w:t>;</w:t>
      </w:r>
    </w:p>
    <w:p w:rsidR="00CF7B6A" w:rsidRPr="005B7FBE" w:rsidRDefault="00CF7B6A" w:rsidP="00CF7B6A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lang w:eastAsia="ru-RU"/>
        </w:rPr>
      </w:pPr>
      <w:r w:rsidRPr="005B7FBE">
        <w:rPr>
          <w:lang w:eastAsia="ru-RU"/>
        </w:rPr>
        <w:t>С</w:t>
      </w:r>
      <w:r>
        <w:rPr>
          <w:lang w:eastAsia="ru-RU"/>
        </w:rPr>
        <w:t>и</w:t>
      </w:r>
      <w:r w:rsidRPr="005B7FBE">
        <w:rPr>
          <w:lang w:eastAsia="ru-RU"/>
        </w:rPr>
        <w:t>л</w:t>
      </w:r>
      <w:r>
        <w:rPr>
          <w:lang w:eastAsia="ru-RU"/>
        </w:rPr>
        <w:t>о</w:t>
      </w:r>
      <w:r w:rsidRPr="005B7FBE">
        <w:rPr>
          <w:lang w:eastAsia="ru-RU"/>
        </w:rPr>
        <w:t>вы</w:t>
      </w:r>
      <w:r>
        <w:rPr>
          <w:lang w:eastAsia="ru-RU"/>
        </w:rPr>
        <w:t>е</w:t>
      </w:r>
      <w:r w:rsidRPr="005B7FBE">
        <w:rPr>
          <w:lang w:eastAsia="ru-RU"/>
        </w:rPr>
        <w:t xml:space="preserve"> с</w:t>
      </w:r>
      <w:r>
        <w:rPr>
          <w:lang w:eastAsia="ru-RU"/>
        </w:rPr>
        <w:t>по</w:t>
      </w:r>
      <w:r w:rsidRPr="005B7FBE">
        <w:rPr>
          <w:lang w:eastAsia="ru-RU"/>
        </w:rPr>
        <w:t>с</w:t>
      </w:r>
      <w:r>
        <w:rPr>
          <w:lang w:eastAsia="ru-RU"/>
        </w:rPr>
        <w:t>о</w:t>
      </w:r>
      <w:r w:rsidRPr="005B7FBE">
        <w:rPr>
          <w:lang w:eastAsia="ru-RU"/>
        </w:rPr>
        <w:t>бн</w:t>
      </w:r>
      <w:r>
        <w:rPr>
          <w:lang w:eastAsia="ru-RU"/>
        </w:rPr>
        <w:t>о</w:t>
      </w:r>
      <w:r w:rsidRPr="005B7FBE">
        <w:rPr>
          <w:lang w:eastAsia="ru-RU"/>
        </w:rPr>
        <w:t>ст</w:t>
      </w:r>
      <w:r>
        <w:rPr>
          <w:lang w:eastAsia="ru-RU"/>
        </w:rPr>
        <w:t>и</w:t>
      </w:r>
      <w:r w:rsidRPr="005B7FBE">
        <w:rPr>
          <w:lang w:eastAsia="ru-RU"/>
        </w:rPr>
        <w:t>;</w:t>
      </w:r>
    </w:p>
    <w:p w:rsidR="00CF7B6A" w:rsidRPr="005B7FBE" w:rsidRDefault="00CF7B6A" w:rsidP="00CF7B6A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lang w:eastAsia="ru-RU"/>
        </w:rPr>
      </w:pPr>
      <w:r w:rsidRPr="005B7FBE">
        <w:rPr>
          <w:lang w:eastAsia="ru-RU"/>
        </w:rPr>
        <w:t>Ск</w:t>
      </w:r>
      <w:r>
        <w:rPr>
          <w:lang w:eastAsia="ru-RU"/>
        </w:rPr>
        <w:t>о</w:t>
      </w:r>
      <w:r w:rsidRPr="005B7FBE">
        <w:rPr>
          <w:lang w:eastAsia="ru-RU"/>
        </w:rPr>
        <w:t>р</w:t>
      </w:r>
      <w:r>
        <w:rPr>
          <w:lang w:eastAsia="ru-RU"/>
        </w:rPr>
        <w:t>о</w:t>
      </w:r>
      <w:r w:rsidRPr="005B7FBE">
        <w:rPr>
          <w:lang w:eastAsia="ru-RU"/>
        </w:rPr>
        <w:t>стны</w:t>
      </w:r>
      <w:r>
        <w:rPr>
          <w:lang w:eastAsia="ru-RU"/>
        </w:rPr>
        <w:t>е</w:t>
      </w:r>
      <w:r w:rsidRPr="005B7FBE">
        <w:rPr>
          <w:lang w:eastAsia="ru-RU"/>
        </w:rPr>
        <w:t xml:space="preserve"> с</w:t>
      </w:r>
      <w:r>
        <w:rPr>
          <w:lang w:eastAsia="ru-RU"/>
        </w:rPr>
        <w:t>по</w:t>
      </w:r>
      <w:r w:rsidRPr="005B7FBE">
        <w:rPr>
          <w:lang w:eastAsia="ru-RU"/>
        </w:rPr>
        <w:t>с</w:t>
      </w:r>
      <w:r>
        <w:rPr>
          <w:lang w:eastAsia="ru-RU"/>
        </w:rPr>
        <w:t>о</w:t>
      </w:r>
      <w:r w:rsidRPr="005B7FBE">
        <w:rPr>
          <w:lang w:eastAsia="ru-RU"/>
        </w:rPr>
        <w:t>бн</w:t>
      </w:r>
      <w:r>
        <w:rPr>
          <w:lang w:eastAsia="ru-RU"/>
        </w:rPr>
        <w:t>о</w:t>
      </w:r>
      <w:r w:rsidRPr="005B7FBE">
        <w:rPr>
          <w:lang w:eastAsia="ru-RU"/>
        </w:rPr>
        <w:t>ст</w:t>
      </w:r>
      <w:r>
        <w:rPr>
          <w:lang w:eastAsia="ru-RU"/>
        </w:rPr>
        <w:t>и</w:t>
      </w:r>
      <w:r w:rsidRPr="005B7FBE">
        <w:rPr>
          <w:lang w:eastAsia="ru-RU"/>
        </w:rPr>
        <w:t>;</w:t>
      </w:r>
    </w:p>
    <w:p w:rsidR="00CF7B6A" w:rsidRPr="005B7FBE" w:rsidRDefault="00CF7B6A" w:rsidP="00CF7B6A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lang w:eastAsia="ru-RU"/>
        </w:rPr>
      </w:pPr>
      <w:r w:rsidRPr="005B7FBE">
        <w:rPr>
          <w:lang w:eastAsia="ru-RU"/>
        </w:rPr>
        <w:t>Г</w:t>
      </w:r>
      <w:r>
        <w:rPr>
          <w:lang w:eastAsia="ru-RU"/>
        </w:rPr>
        <w:t>и</w:t>
      </w:r>
      <w:r w:rsidRPr="005B7FBE">
        <w:rPr>
          <w:lang w:eastAsia="ru-RU"/>
        </w:rPr>
        <w:t>бк</w:t>
      </w:r>
      <w:r>
        <w:rPr>
          <w:lang w:eastAsia="ru-RU"/>
        </w:rPr>
        <w:t>о</w:t>
      </w:r>
      <w:r w:rsidRPr="005B7FBE">
        <w:rPr>
          <w:lang w:eastAsia="ru-RU"/>
        </w:rPr>
        <w:t>сть;</w:t>
      </w:r>
    </w:p>
    <w:p w:rsidR="00CF7B6A" w:rsidRPr="005B7FBE" w:rsidRDefault="00CF7B6A" w:rsidP="00CF7B6A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lang w:eastAsia="ru-RU"/>
        </w:rPr>
      </w:pPr>
      <w:r>
        <w:rPr>
          <w:lang w:eastAsia="ru-RU"/>
        </w:rPr>
        <w:t>Функци</w:t>
      </w:r>
      <w:r w:rsidRPr="005B7FBE">
        <w:rPr>
          <w:lang w:eastAsia="ru-RU"/>
        </w:rPr>
        <w:t>я ст</w:t>
      </w:r>
      <w:r>
        <w:rPr>
          <w:lang w:eastAsia="ru-RU"/>
        </w:rPr>
        <w:t>а</w:t>
      </w:r>
      <w:r w:rsidRPr="005B7FBE">
        <w:rPr>
          <w:lang w:eastAsia="ru-RU"/>
        </w:rPr>
        <w:t>т</w:t>
      </w:r>
      <w:r>
        <w:rPr>
          <w:lang w:eastAsia="ru-RU"/>
        </w:rPr>
        <w:t>и</w:t>
      </w:r>
      <w:r w:rsidRPr="005B7FBE">
        <w:rPr>
          <w:lang w:eastAsia="ru-RU"/>
        </w:rPr>
        <w:t>ч</w:t>
      </w:r>
      <w:r>
        <w:rPr>
          <w:lang w:eastAsia="ru-RU"/>
        </w:rPr>
        <w:t>е</w:t>
      </w:r>
      <w:r w:rsidRPr="005B7FBE">
        <w:rPr>
          <w:lang w:eastAsia="ru-RU"/>
        </w:rPr>
        <w:t>ск</w:t>
      </w:r>
      <w:r>
        <w:rPr>
          <w:lang w:eastAsia="ru-RU"/>
        </w:rPr>
        <w:t>о</w:t>
      </w:r>
      <w:r w:rsidRPr="005B7FBE">
        <w:rPr>
          <w:lang w:eastAsia="ru-RU"/>
        </w:rPr>
        <w:t>г</w:t>
      </w:r>
      <w:r>
        <w:rPr>
          <w:lang w:eastAsia="ru-RU"/>
        </w:rPr>
        <w:t>о</w:t>
      </w:r>
      <w:r w:rsidRPr="005B7FBE">
        <w:rPr>
          <w:lang w:eastAsia="ru-RU"/>
        </w:rPr>
        <w:t xml:space="preserve"> р</w:t>
      </w:r>
      <w:r>
        <w:rPr>
          <w:lang w:eastAsia="ru-RU"/>
        </w:rPr>
        <w:t>а</w:t>
      </w:r>
      <w:r w:rsidRPr="005B7FBE">
        <w:rPr>
          <w:lang w:eastAsia="ru-RU"/>
        </w:rPr>
        <w:t>вн</w:t>
      </w:r>
      <w:r>
        <w:rPr>
          <w:lang w:eastAsia="ru-RU"/>
        </w:rPr>
        <w:t>о</w:t>
      </w:r>
      <w:r w:rsidRPr="005B7FBE">
        <w:rPr>
          <w:lang w:eastAsia="ru-RU"/>
        </w:rPr>
        <w:t>в</w:t>
      </w:r>
      <w:r>
        <w:rPr>
          <w:lang w:eastAsia="ru-RU"/>
        </w:rPr>
        <w:t>е</w:t>
      </w:r>
      <w:r w:rsidRPr="005B7FBE">
        <w:rPr>
          <w:lang w:eastAsia="ru-RU"/>
        </w:rPr>
        <w:t>с</w:t>
      </w:r>
      <w:r>
        <w:rPr>
          <w:lang w:eastAsia="ru-RU"/>
        </w:rPr>
        <w:t>и</w:t>
      </w:r>
      <w:r w:rsidRPr="005B7FBE">
        <w:rPr>
          <w:lang w:eastAsia="ru-RU"/>
        </w:rPr>
        <w:t>я;</w:t>
      </w:r>
    </w:p>
    <w:p w:rsidR="00CF7B6A" w:rsidRPr="005B7FBE" w:rsidRDefault="00CF7B6A" w:rsidP="00CF7B6A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lang w:eastAsia="ru-RU"/>
        </w:rPr>
      </w:pPr>
      <w:r w:rsidRPr="005B7FBE">
        <w:rPr>
          <w:lang w:eastAsia="ru-RU"/>
        </w:rPr>
        <w:t>Ур</w:t>
      </w:r>
      <w:r>
        <w:rPr>
          <w:lang w:eastAsia="ru-RU"/>
        </w:rPr>
        <w:t>о</w:t>
      </w:r>
      <w:r w:rsidRPr="005B7FBE">
        <w:rPr>
          <w:lang w:eastAsia="ru-RU"/>
        </w:rPr>
        <w:t>в</w:t>
      </w:r>
      <w:r>
        <w:rPr>
          <w:lang w:eastAsia="ru-RU"/>
        </w:rPr>
        <w:t>е</w:t>
      </w:r>
      <w:r w:rsidRPr="005B7FBE">
        <w:rPr>
          <w:lang w:eastAsia="ru-RU"/>
        </w:rPr>
        <w:t xml:space="preserve">нь </w:t>
      </w:r>
      <w:r>
        <w:rPr>
          <w:lang w:eastAsia="ru-RU"/>
        </w:rPr>
        <w:t>координа</w:t>
      </w:r>
      <w:r w:rsidRPr="005B7FBE">
        <w:rPr>
          <w:lang w:eastAsia="ru-RU"/>
        </w:rPr>
        <w:t>ц</w:t>
      </w:r>
      <w:r>
        <w:rPr>
          <w:lang w:eastAsia="ru-RU"/>
        </w:rPr>
        <w:t>ии</w:t>
      </w:r>
      <w:r w:rsidRPr="005B7FBE">
        <w:rPr>
          <w:lang w:eastAsia="ru-RU"/>
        </w:rPr>
        <w:t xml:space="preserve"> дв</w:t>
      </w:r>
      <w:r>
        <w:rPr>
          <w:lang w:eastAsia="ru-RU"/>
        </w:rPr>
        <w:t>и</w:t>
      </w:r>
      <w:r w:rsidRPr="005B7FBE">
        <w:rPr>
          <w:lang w:eastAsia="ru-RU"/>
        </w:rPr>
        <w:t>ж</w:t>
      </w:r>
      <w:r>
        <w:rPr>
          <w:lang w:eastAsia="ru-RU"/>
        </w:rPr>
        <w:t>е</w:t>
      </w:r>
      <w:r w:rsidRPr="005B7FBE">
        <w:rPr>
          <w:lang w:eastAsia="ru-RU"/>
        </w:rPr>
        <w:t>н</w:t>
      </w:r>
      <w:r>
        <w:rPr>
          <w:lang w:eastAsia="ru-RU"/>
        </w:rPr>
        <w:t>и</w:t>
      </w:r>
      <w:r w:rsidRPr="005B7FBE">
        <w:rPr>
          <w:lang w:eastAsia="ru-RU"/>
        </w:rPr>
        <w:t>я;</w:t>
      </w:r>
    </w:p>
    <w:p w:rsidR="00CF7B6A" w:rsidRPr="005B7FBE" w:rsidRDefault="00CF7B6A" w:rsidP="00CF7B6A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</w:pPr>
      <w:r w:rsidRPr="005B7FBE">
        <w:rPr>
          <w:lang w:eastAsia="ru-RU"/>
        </w:rPr>
        <w:t>Н</w:t>
      </w:r>
      <w:r>
        <w:rPr>
          <w:lang w:eastAsia="ru-RU"/>
        </w:rPr>
        <w:t>а</w:t>
      </w:r>
      <w:r w:rsidRPr="005B7FBE">
        <w:rPr>
          <w:lang w:eastAsia="ru-RU"/>
        </w:rPr>
        <w:t xml:space="preserve">вык </w:t>
      </w:r>
      <w:r>
        <w:rPr>
          <w:lang w:eastAsia="ru-RU"/>
        </w:rPr>
        <w:t>о</w:t>
      </w:r>
      <w:r w:rsidRPr="005B7FBE">
        <w:rPr>
          <w:lang w:eastAsia="ru-RU"/>
        </w:rPr>
        <w:t>р</w:t>
      </w:r>
      <w:r>
        <w:rPr>
          <w:lang w:eastAsia="ru-RU"/>
        </w:rPr>
        <w:t>ие</w:t>
      </w:r>
      <w:r w:rsidRPr="005B7FBE">
        <w:rPr>
          <w:lang w:eastAsia="ru-RU"/>
        </w:rPr>
        <w:t>нт</w:t>
      </w:r>
      <w:r>
        <w:rPr>
          <w:lang w:eastAsia="ru-RU"/>
        </w:rPr>
        <w:t>и</w:t>
      </w:r>
      <w:r w:rsidRPr="005B7FBE">
        <w:rPr>
          <w:lang w:eastAsia="ru-RU"/>
        </w:rPr>
        <w:t>р</w:t>
      </w:r>
      <w:r>
        <w:rPr>
          <w:lang w:eastAsia="ru-RU"/>
        </w:rPr>
        <w:t>о</w:t>
      </w:r>
      <w:r w:rsidRPr="005B7FBE">
        <w:rPr>
          <w:lang w:eastAsia="ru-RU"/>
        </w:rPr>
        <w:t>вк</w:t>
      </w:r>
      <w:r>
        <w:rPr>
          <w:lang w:eastAsia="ru-RU"/>
        </w:rPr>
        <w:t>и</w:t>
      </w:r>
      <w:r w:rsidRPr="005B7FBE">
        <w:rPr>
          <w:lang w:eastAsia="ru-RU"/>
        </w:rPr>
        <w:t xml:space="preserve"> в </w:t>
      </w:r>
      <w:r>
        <w:rPr>
          <w:lang w:eastAsia="ru-RU"/>
        </w:rPr>
        <w:t>п</w:t>
      </w:r>
      <w:r w:rsidRPr="005B7FBE">
        <w:rPr>
          <w:lang w:eastAsia="ru-RU"/>
        </w:rPr>
        <w:t>р</w:t>
      </w:r>
      <w:r>
        <w:rPr>
          <w:lang w:eastAsia="ru-RU"/>
        </w:rPr>
        <w:t>о</w:t>
      </w:r>
      <w:r w:rsidRPr="005B7FBE">
        <w:rPr>
          <w:lang w:eastAsia="ru-RU"/>
        </w:rPr>
        <w:t>стр</w:t>
      </w:r>
      <w:r>
        <w:rPr>
          <w:lang w:eastAsia="ru-RU"/>
        </w:rPr>
        <w:t>а</w:t>
      </w:r>
      <w:r w:rsidRPr="005B7FBE">
        <w:rPr>
          <w:lang w:eastAsia="ru-RU"/>
        </w:rPr>
        <w:t>нств</w:t>
      </w:r>
      <w:r>
        <w:rPr>
          <w:lang w:eastAsia="ru-RU"/>
        </w:rPr>
        <w:t>е</w:t>
      </w:r>
    </w:p>
    <w:p w:rsidR="00CF7B6A" w:rsidRPr="005B7FBE" w:rsidRDefault="00CF7B6A" w:rsidP="00CF7B6A">
      <w:pPr>
        <w:spacing w:line="360" w:lineRule="auto"/>
        <w:ind w:firstLine="709"/>
      </w:pPr>
      <w:r w:rsidRPr="005B7FBE">
        <w:t>Д</w:t>
      </w:r>
      <w:r>
        <w:t>а</w:t>
      </w:r>
      <w:r w:rsidRPr="005B7FBE">
        <w:t>нн</w:t>
      </w:r>
      <w:r>
        <w:t>ое</w:t>
      </w:r>
      <w:r w:rsidRPr="005B7FBE">
        <w:t xml:space="preserve"> т</w:t>
      </w:r>
      <w:r>
        <w:t>е</w:t>
      </w:r>
      <w:r w:rsidRPr="005B7FBE">
        <w:t>ст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 xml:space="preserve"> д</w:t>
      </w:r>
      <w:r>
        <w:t>о</w:t>
      </w:r>
      <w:r w:rsidRPr="005B7FBE">
        <w:t>ст</w:t>
      </w:r>
      <w:r>
        <w:t>а</w:t>
      </w:r>
      <w:r w:rsidRPr="005B7FBE">
        <w:t>т</w:t>
      </w:r>
      <w:r>
        <w:t>о</w:t>
      </w:r>
      <w:r w:rsidRPr="005B7FBE">
        <w:t>чн</w:t>
      </w:r>
      <w:r>
        <w:t>о</w:t>
      </w:r>
      <w:r w:rsidRPr="005B7FBE">
        <w:t xml:space="preserve"> </w:t>
      </w:r>
      <w:r>
        <w:t>по</w:t>
      </w:r>
      <w:r w:rsidRPr="005B7FBE">
        <w:t>лн</w:t>
      </w:r>
      <w:r>
        <w:t>о</w:t>
      </w:r>
      <w:r w:rsidRPr="005B7FBE">
        <w:t xml:space="preserve"> </w:t>
      </w:r>
      <w:r>
        <w:t>и</w:t>
      </w:r>
      <w:r w:rsidRPr="005B7FBE">
        <w:t xml:space="preserve"> </w:t>
      </w:r>
      <w:r>
        <w:t>и</w:t>
      </w:r>
      <w:r w:rsidRPr="005B7FBE">
        <w:t>нф</w:t>
      </w:r>
      <w:r>
        <w:t>о</w:t>
      </w:r>
      <w:r w:rsidRPr="005B7FBE">
        <w:t>рм</w:t>
      </w:r>
      <w:r>
        <w:t>а</w:t>
      </w:r>
      <w:r w:rsidRPr="005B7FBE">
        <w:t>т</w:t>
      </w:r>
      <w:r>
        <w:t>и</w:t>
      </w:r>
      <w:r w:rsidRPr="005B7FBE">
        <w:t>вн</w:t>
      </w:r>
      <w:r>
        <w:t>о</w:t>
      </w:r>
      <w:r w:rsidRPr="005B7FBE">
        <w:t xml:space="preserve"> </w:t>
      </w:r>
      <w:r>
        <w:t>оп</w:t>
      </w:r>
      <w:r w:rsidRPr="005B7FBE">
        <w:t>р</w:t>
      </w:r>
      <w:r>
        <w:t>е</w:t>
      </w:r>
      <w:r w:rsidRPr="005B7FBE">
        <w:t>д</w:t>
      </w:r>
      <w:r>
        <w:t>е</w:t>
      </w:r>
      <w:r w:rsidRPr="005B7FBE">
        <w:t>ля</w:t>
      </w:r>
      <w:r>
        <w:t>е</w:t>
      </w:r>
      <w:r w:rsidRPr="005B7FBE">
        <w:t>т ф</w:t>
      </w:r>
      <w:r>
        <w:t>и</w:t>
      </w:r>
      <w:r w:rsidRPr="005B7FBE">
        <w:t>з</w:t>
      </w:r>
      <w:r>
        <w:t>и</w:t>
      </w:r>
      <w:r w:rsidRPr="005B7FBE">
        <w:t>ч</w:t>
      </w:r>
      <w:r>
        <w:t>е</w:t>
      </w:r>
      <w:r w:rsidRPr="005B7FBE">
        <w:t>ск</w:t>
      </w:r>
      <w:r>
        <w:t>ие</w:t>
      </w:r>
      <w:r w:rsidRPr="005B7FBE">
        <w:t xml:space="preserve"> в</w:t>
      </w:r>
      <w:r>
        <w:t>о</w:t>
      </w:r>
      <w:r w:rsidRPr="005B7FBE">
        <w:t>зм</w:t>
      </w:r>
      <w:r>
        <w:t>о</w:t>
      </w:r>
      <w:r w:rsidRPr="005B7FBE">
        <w:t>жн</w:t>
      </w:r>
      <w:r>
        <w:t>о</w:t>
      </w:r>
      <w:r w:rsidRPr="005B7FBE">
        <w:t>ст</w:t>
      </w:r>
      <w:r>
        <w:t>и</w:t>
      </w:r>
      <w:r w:rsidRPr="005B7FBE">
        <w:t xml:space="preserve"> </w:t>
      </w:r>
      <w:r>
        <w:t xml:space="preserve">глухих </w:t>
      </w:r>
      <w:r w:rsidRPr="005B7FBE">
        <w:t xml:space="preserve"> </w:t>
      </w:r>
      <w:r>
        <w:t>о</w:t>
      </w:r>
      <w:r w:rsidRPr="005B7FBE">
        <w:t>буч</w:t>
      </w:r>
      <w:r>
        <w:t>а</w:t>
      </w:r>
      <w:r w:rsidRPr="005B7FBE">
        <w:t>ющ</w:t>
      </w:r>
      <w:r>
        <w:t>и</w:t>
      </w:r>
      <w:r w:rsidRPr="005B7FBE">
        <w:t>хся.</w:t>
      </w:r>
    </w:p>
    <w:p w:rsidR="00CF7B6A" w:rsidRPr="005B7FBE" w:rsidRDefault="00CF7B6A" w:rsidP="00CF7B6A">
      <w:pPr>
        <w:spacing w:line="360" w:lineRule="auto"/>
        <w:ind w:firstLine="709"/>
      </w:pPr>
      <w:r>
        <w:rPr>
          <w:i/>
        </w:rPr>
        <w:lastRenderedPageBreak/>
        <w:t>Пе</w:t>
      </w:r>
      <w:r w:rsidRPr="005B7FBE">
        <w:rPr>
          <w:i/>
        </w:rPr>
        <w:t>д</w:t>
      </w:r>
      <w:r>
        <w:rPr>
          <w:i/>
        </w:rPr>
        <w:t>а</w:t>
      </w:r>
      <w:r w:rsidRPr="005B7FBE">
        <w:rPr>
          <w:i/>
        </w:rPr>
        <w:t>г</w:t>
      </w:r>
      <w:r>
        <w:rPr>
          <w:i/>
        </w:rPr>
        <w:t>о</w:t>
      </w:r>
      <w:r w:rsidRPr="005B7FBE">
        <w:rPr>
          <w:i/>
        </w:rPr>
        <w:t>г</w:t>
      </w:r>
      <w:r>
        <w:rPr>
          <w:i/>
        </w:rPr>
        <w:t>и</w:t>
      </w:r>
      <w:r w:rsidRPr="005B7FBE">
        <w:rPr>
          <w:i/>
        </w:rPr>
        <w:t>ч</w:t>
      </w:r>
      <w:r>
        <w:rPr>
          <w:i/>
        </w:rPr>
        <w:t>е</w:t>
      </w:r>
      <w:r w:rsidRPr="005B7FBE">
        <w:rPr>
          <w:i/>
        </w:rPr>
        <w:t>ск</w:t>
      </w:r>
      <w:r>
        <w:rPr>
          <w:i/>
        </w:rPr>
        <w:t>и</w:t>
      </w:r>
      <w:r w:rsidRPr="005B7FBE">
        <w:rPr>
          <w:i/>
        </w:rPr>
        <w:t>й экс</w:t>
      </w:r>
      <w:r>
        <w:rPr>
          <w:i/>
        </w:rPr>
        <w:t>пе</w:t>
      </w:r>
      <w:r w:rsidRPr="005B7FBE">
        <w:rPr>
          <w:i/>
        </w:rPr>
        <w:t>р</w:t>
      </w:r>
      <w:r>
        <w:rPr>
          <w:i/>
        </w:rPr>
        <w:t>и</w:t>
      </w:r>
      <w:r w:rsidRPr="005B7FBE">
        <w:rPr>
          <w:i/>
        </w:rPr>
        <w:t>м</w:t>
      </w:r>
      <w:r>
        <w:rPr>
          <w:i/>
        </w:rPr>
        <w:t>е</w:t>
      </w:r>
      <w:r w:rsidRPr="005B7FBE">
        <w:rPr>
          <w:i/>
        </w:rPr>
        <w:t>нт</w:t>
      </w:r>
      <w:r w:rsidRPr="005B7FBE">
        <w:t xml:space="preserve"> был </w:t>
      </w:r>
      <w:r>
        <w:t>о</w:t>
      </w:r>
      <w:r w:rsidRPr="005B7FBE">
        <w:t>дн</w:t>
      </w:r>
      <w:r>
        <w:t>и</w:t>
      </w:r>
      <w:r w:rsidRPr="005B7FBE">
        <w:t xml:space="preserve">м </w:t>
      </w:r>
      <w:r>
        <w:t>и</w:t>
      </w:r>
      <w:r w:rsidRPr="005B7FBE">
        <w:t>з гл</w:t>
      </w:r>
      <w:r>
        <w:t>а</w:t>
      </w:r>
      <w:r w:rsidRPr="005B7FBE">
        <w:t>вных м</w:t>
      </w:r>
      <w:r>
        <w:t>е</w:t>
      </w:r>
      <w:r w:rsidRPr="005B7FBE">
        <w:t>т</w:t>
      </w:r>
      <w:r>
        <w:t>о</w:t>
      </w:r>
      <w:r w:rsidRPr="005B7FBE">
        <w:t>д</w:t>
      </w:r>
      <w:r>
        <w:t>о</w:t>
      </w:r>
      <w:r w:rsidRPr="005B7FBE">
        <w:t xml:space="preserve">в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 xml:space="preserve">я. </w:t>
      </w:r>
      <w:r>
        <w:t>О</w:t>
      </w:r>
      <w:r w:rsidRPr="005B7FBE">
        <w:t xml:space="preserve">н </w:t>
      </w:r>
      <w:r>
        <w:t>п</w:t>
      </w:r>
      <w:r w:rsidRPr="005B7FBE">
        <w:t>р</w:t>
      </w:r>
      <w:r>
        <w:t>о</w:t>
      </w:r>
      <w:r w:rsidRPr="005B7FBE">
        <w:t>в</w:t>
      </w:r>
      <w:r>
        <w:t>о</w:t>
      </w:r>
      <w:r w:rsidRPr="005B7FBE">
        <w:t>д</w:t>
      </w:r>
      <w:r>
        <w:t>и</w:t>
      </w:r>
      <w:r w:rsidRPr="005B7FBE">
        <w:t>лся с ц</w:t>
      </w:r>
      <w:r>
        <w:t>е</w:t>
      </w:r>
      <w:r w:rsidRPr="005B7FBE">
        <w:t xml:space="preserve">лью </w:t>
      </w:r>
      <w:r>
        <w:t>ап</w:t>
      </w:r>
      <w:r w:rsidRPr="005B7FBE">
        <w:t>р</w:t>
      </w:r>
      <w:r>
        <w:t>о</w:t>
      </w:r>
      <w:r w:rsidRPr="005B7FBE">
        <w:t>б</w:t>
      </w:r>
      <w:r>
        <w:t>а</w:t>
      </w:r>
      <w:r w:rsidRPr="005B7FBE">
        <w:t>ц</w:t>
      </w:r>
      <w:r>
        <w:t>ии</w:t>
      </w:r>
      <w:r w:rsidRPr="005B7FBE">
        <w:t xml:space="preserve"> </w:t>
      </w:r>
      <w:r>
        <w:t>и</w:t>
      </w:r>
      <w:r w:rsidRPr="005B7FBE">
        <w:t xml:space="preserve"> </w:t>
      </w:r>
      <w:r>
        <w:t>о</w:t>
      </w:r>
      <w:r w:rsidRPr="005B7FBE">
        <w:t>б</w:t>
      </w:r>
      <w:r>
        <w:t>о</w:t>
      </w:r>
      <w:r w:rsidRPr="005B7FBE">
        <w:t>сн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>я эфф</w:t>
      </w:r>
      <w:r>
        <w:t>е</w:t>
      </w:r>
      <w:r w:rsidRPr="005B7FBE">
        <w:t>кт</w:t>
      </w:r>
      <w:r>
        <w:t>и</w:t>
      </w:r>
      <w:r w:rsidRPr="005B7FBE">
        <w:t>вн</w:t>
      </w:r>
      <w:r>
        <w:t>о</w:t>
      </w:r>
      <w:r w:rsidRPr="005B7FBE">
        <w:t>ст</w:t>
      </w:r>
      <w:r>
        <w:t>и</w:t>
      </w:r>
      <w:r w:rsidRPr="005B7FBE">
        <w:t xml:space="preserve"> р</w:t>
      </w:r>
      <w:r>
        <w:t>а</w:t>
      </w:r>
      <w:r w:rsidRPr="005B7FBE">
        <w:t>зр</w:t>
      </w:r>
      <w:r>
        <w:t>а</w:t>
      </w:r>
      <w:r w:rsidRPr="005B7FBE">
        <w:t>б</w:t>
      </w:r>
      <w:r>
        <w:t>о</w:t>
      </w:r>
      <w:r w:rsidRPr="005B7FBE">
        <w:t>т</w:t>
      </w:r>
      <w:r>
        <w:t>а</w:t>
      </w:r>
      <w:r w:rsidRPr="005B7FBE">
        <w:t>нн</w:t>
      </w:r>
      <w:r>
        <w:t>о</w:t>
      </w:r>
      <w:r w:rsidRPr="005B7FBE">
        <w:t>й м</w:t>
      </w:r>
      <w:r>
        <w:t>е</w:t>
      </w:r>
      <w:r w:rsidRPr="005B7FBE">
        <w:t>т</w:t>
      </w:r>
      <w:r>
        <w:t>о</w:t>
      </w:r>
      <w:r w:rsidRPr="005B7FBE">
        <w:t>д</w:t>
      </w:r>
      <w:r>
        <w:t>и</w:t>
      </w:r>
      <w:r w:rsidRPr="005B7FBE">
        <w:t>к</w:t>
      </w:r>
      <w:r>
        <w:t>и</w:t>
      </w:r>
      <w:r w:rsidRPr="005B7FBE">
        <w:t xml:space="preserve"> р</w:t>
      </w:r>
      <w:r>
        <w:t>а</w:t>
      </w:r>
      <w:r w:rsidRPr="005B7FBE">
        <w:t>зв</w:t>
      </w:r>
      <w:r>
        <w:t>и</w:t>
      </w:r>
      <w:r w:rsidRPr="005B7FBE">
        <w:t>т</w:t>
      </w:r>
      <w:r>
        <w:t>и</w:t>
      </w:r>
      <w:r w:rsidRPr="005B7FBE">
        <w:t>я ф</w:t>
      </w:r>
      <w:r>
        <w:t>и</w:t>
      </w:r>
      <w:r w:rsidRPr="005B7FBE">
        <w:t>з</w:t>
      </w:r>
      <w:r>
        <w:t>и</w:t>
      </w:r>
      <w:r w:rsidRPr="005B7FBE">
        <w:t>ч</w:t>
      </w:r>
      <w:r>
        <w:t>е</w:t>
      </w:r>
      <w:r w:rsidRPr="005B7FBE">
        <w:t>ск</w:t>
      </w:r>
      <w:r>
        <w:t>и</w:t>
      </w:r>
      <w:r w:rsidRPr="005B7FBE">
        <w:t>х с</w:t>
      </w:r>
      <w:r>
        <w:t>по</w:t>
      </w:r>
      <w:r w:rsidRPr="005B7FBE">
        <w:t>с</w:t>
      </w:r>
      <w:r>
        <w:t>о</w:t>
      </w:r>
      <w:r w:rsidRPr="005B7FBE">
        <w:t>бн</w:t>
      </w:r>
      <w:r>
        <w:t>о</w:t>
      </w:r>
      <w:r w:rsidRPr="005B7FBE">
        <w:t>ст</w:t>
      </w:r>
      <w:r>
        <w:t>е</w:t>
      </w:r>
      <w:r w:rsidRPr="005B7FBE">
        <w:t xml:space="preserve">й </w:t>
      </w:r>
      <w:r>
        <w:t>глухих</w:t>
      </w:r>
      <w:r w:rsidRPr="005B7FBE">
        <w:t xml:space="preserve"> </w:t>
      </w:r>
      <w:r>
        <w:t>о</w:t>
      </w:r>
      <w:r w:rsidRPr="005B7FBE">
        <w:t>буч</w:t>
      </w:r>
      <w:r>
        <w:t>а</w:t>
      </w:r>
      <w:r w:rsidRPr="005B7FBE">
        <w:t>ющ</w:t>
      </w:r>
      <w:r>
        <w:t>и</w:t>
      </w:r>
      <w:r w:rsidRPr="005B7FBE">
        <w:t xml:space="preserve">хся. </w:t>
      </w:r>
      <w:r>
        <w:t>По</w:t>
      </w:r>
      <w:r w:rsidRPr="005B7FBE">
        <w:t>стр</w:t>
      </w:r>
      <w:r>
        <w:t>ое</w:t>
      </w:r>
      <w:r w:rsidRPr="005B7FBE">
        <w:t>н</w:t>
      </w:r>
      <w:r>
        <w:t>ие</w:t>
      </w:r>
      <w:r w:rsidRPr="005B7FBE">
        <w:t xml:space="preserve"> </w:t>
      </w:r>
      <w:r>
        <w:t>пе</w:t>
      </w:r>
      <w:r w:rsidRPr="005B7FBE">
        <w:t>д</w:t>
      </w:r>
      <w:r>
        <w:t>а</w:t>
      </w:r>
      <w:r w:rsidRPr="005B7FBE">
        <w:t>г</w:t>
      </w:r>
      <w:r>
        <w:t>о</w:t>
      </w:r>
      <w:r w:rsidRPr="005B7FBE">
        <w:t>г</w:t>
      </w:r>
      <w:r>
        <w:t>и</w:t>
      </w:r>
      <w:r w:rsidRPr="005B7FBE">
        <w:t>ч</w:t>
      </w:r>
      <w:r>
        <w:t>е</w:t>
      </w:r>
      <w:r w:rsidRPr="005B7FBE">
        <w:t>ск</w:t>
      </w:r>
      <w:r>
        <w:t>о</w:t>
      </w:r>
      <w:r w:rsidRPr="005B7FBE">
        <w:t>г</w:t>
      </w:r>
      <w:r>
        <w:t>о</w:t>
      </w:r>
      <w:r w:rsidRPr="005B7FBE">
        <w:t xml:space="preserve">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 xml:space="preserve">я </w:t>
      </w:r>
      <w:r>
        <w:t>о</w:t>
      </w:r>
      <w:r w:rsidRPr="005B7FBE">
        <w:t>сущ</w:t>
      </w:r>
      <w:r>
        <w:t>е</w:t>
      </w:r>
      <w:r w:rsidRPr="005B7FBE">
        <w:t>ствлял</w:t>
      </w:r>
      <w:r>
        <w:t>о</w:t>
      </w:r>
      <w:r w:rsidRPr="005B7FBE">
        <w:t>сь в ф</w:t>
      </w:r>
      <w:r>
        <w:t>о</w:t>
      </w:r>
      <w:r w:rsidRPr="005B7FBE">
        <w:t>рм</w:t>
      </w:r>
      <w:r>
        <w:t>е</w:t>
      </w:r>
      <w:r w:rsidRPr="005B7FBE">
        <w:t xml:space="preserve"> ср</w:t>
      </w:r>
      <w:r>
        <w:t>а</w:t>
      </w:r>
      <w:r w:rsidRPr="005B7FBE">
        <w:t>вн</w:t>
      </w:r>
      <w:r>
        <w:t>и</w:t>
      </w:r>
      <w:r w:rsidRPr="005B7FBE">
        <w:t>т</w:t>
      </w:r>
      <w:r>
        <w:t>е</w:t>
      </w:r>
      <w:r w:rsidRPr="005B7FBE">
        <w:t>льн</w:t>
      </w:r>
      <w:r>
        <w:t>о</w:t>
      </w:r>
      <w:r w:rsidRPr="005B7FBE">
        <w:t>г</w:t>
      </w:r>
      <w:r>
        <w:t>о</w:t>
      </w:r>
      <w:r w:rsidRPr="005B7FBE">
        <w:t xml:space="preserve">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>нт</w:t>
      </w:r>
      <w:r>
        <w:t>а</w:t>
      </w:r>
      <w:r w:rsidRPr="005B7FBE">
        <w:t xml:space="preserve">. </w:t>
      </w:r>
      <w:r>
        <w:t>По</w:t>
      </w:r>
      <w:r w:rsidRPr="005B7FBE">
        <w:t>эт</w:t>
      </w:r>
      <w:r>
        <w:t>о</w:t>
      </w:r>
      <w:r w:rsidRPr="005B7FBE">
        <w:t>му н</w:t>
      </w:r>
      <w:r>
        <w:t>а</w:t>
      </w:r>
      <w:r w:rsidRPr="005B7FBE">
        <w:t xml:space="preserve"> н</w:t>
      </w:r>
      <w:r>
        <w:t>а</w:t>
      </w:r>
      <w:r w:rsidRPr="005B7FBE">
        <w:t>ч</w:t>
      </w:r>
      <w:r>
        <w:t>а</w:t>
      </w:r>
      <w:r w:rsidRPr="005B7FBE">
        <w:t>льн</w:t>
      </w:r>
      <w:r>
        <w:t>о</w:t>
      </w:r>
      <w:r w:rsidRPr="005B7FBE">
        <w:t>й ст</w:t>
      </w:r>
      <w:r>
        <w:t>а</w:t>
      </w:r>
      <w:r w:rsidRPr="005B7FBE">
        <w:t>д</w:t>
      </w:r>
      <w:r>
        <w:t>ии</w:t>
      </w:r>
      <w:r w:rsidRPr="005B7FBE">
        <w:t xml:space="preserve">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>я был сф</w:t>
      </w:r>
      <w:r>
        <w:t>о</w:t>
      </w:r>
      <w:r w:rsidRPr="005B7FBE">
        <w:t>рм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 к</w:t>
      </w:r>
      <w:r>
        <w:t>о</w:t>
      </w:r>
      <w:r w:rsidRPr="005B7FBE">
        <w:t>нтр</w:t>
      </w:r>
      <w:r>
        <w:t>о</w:t>
      </w:r>
      <w:r w:rsidRPr="005B7FBE">
        <w:t xml:space="preserve">льный </w:t>
      </w:r>
      <w:r>
        <w:t>и</w:t>
      </w:r>
      <w:r w:rsidRPr="005B7FBE">
        <w:t xml:space="preserve">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>нт</w:t>
      </w:r>
      <w:r>
        <w:t>а</w:t>
      </w:r>
      <w:r w:rsidRPr="005B7FBE">
        <w:t>льный кл</w:t>
      </w:r>
      <w:r>
        <w:t>а</w:t>
      </w:r>
      <w:r w:rsidRPr="005B7FBE">
        <w:t xml:space="preserve">сс </w:t>
      </w:r>
      <w:r>
        <w:t>и</w:t>
      </w:r>
      <w:r w:rsidRPr="005B7FBE">
        <w:t>с</w:t>
      </w:r>
      <w:r>
        <w:t>п</w:t>
      </w:r>
      <w:r w:rsidRPr="005B7FBE">
        <w:t>ыту</w:t>
      </w:r>
      <w:r>
        <w:t>е</w:t>
      </w:r>
      <w:r w:rsidRPr="005B7FBE">
        <w:t xml:space="preserve">мых, </w:t>
      </w:r>
      <w:r>
        <w:t>и</w:t>
      </w:r>
      <w:r w:rsidRPr="005B7FBE">
        <w:t>д</w:t>
      </w:r>
      <w:r>
        <w:t>е</w:t>
      </w:r>
      <w:r w:rsidRPr="005B7FBE">
        <w:t>нт</w:t>
      </w:r>
      <w:r>
        <w:t>и</w:t>
      </w:r>
      <w:r w:rsidRPr="005B7FBE">
        <w:t xml:space="preserve">чных </w:t>
      </w:r>
      <w:r>
        <w:t>по</w:t>
      </w:r>
      <w:r w:rsidRPr="005B7FBE">
        <w:t xml:space="preserve"> в</w:t>
      </w:r>
      <w:r>
        <w:t>о</w:t>
      </w:r>
      <w:r w:rsidRPr="005B7FBE">
        <w:t>зр</w:t>
      </w:r>
      <w:r>
        <w:t>а</w:t>
      </w:r>
      <w:r w:rsidRPr="005B7FBE">
        <w:t>сту (10-11 л</w:t>
      </w:r>
      <w:r>
        <w:t>е</w:t>
      </w:r>
      <w:r w:rsidRPr="005B7FBE">
        <w:t xml:space="preserve">т). </w:t>
      </w:r>
    </w:p>
    <w:p w:rsidR="00CF7B6A" w:rsidRPr="005B7FBE" w:rsidRDefault="00CF7B6A" w:rsidP="00CF7B6A">
      <w:pPr>
        <w:spacing w:line="360" w:lineRule="auto"/>
        <w:ind w:firstLine="709"/>
      </w:pPr>
      <w:r w:rsidRPr="005B7FBE">
        <w:rPr>
          <w:i/>
        </w:rPr>
        <w:t>М</w:t>
      </w:r>
      <w:r>
        <w:rPr>
          <w:i/>
        </w:rPr>
        <w:t>е</w:t>
      </w:r>
      <w:r w:rsidRPr="005B7FBE">
        <w:rPr>
          <w:i/>
        </w:rPr>
        <w:t>т</w:t>
      </w:r>
      <w:r>
        <w:rPr>
          <w:i/>
        </w:rPr>
        <w:t>о</w:t>
      </w:r>
      <w:r w:rsidRPr="005B7FBE">
        <w:rPr>
          <w:i/>
        </w:rPr>
        <w:t>ды м</w:t>
      </w:r>
      <w:r>
        <w:rPr>
          <w:i/>
        </w:rPr>
        <w:t>а</w:t>
      </w:r>
      <w:r w:rsidRPr="005B7FBE">
        <w:rPr>
          <w:i/>
        </w:rPr>
        <w:t>т</w:t>
      </w:r>
      <w:r>
        <w:rPr>
          <w:i/>
        </w:rPr>
        <w:t>е</w:t>
      </w:r>
      <w:r w:rsidRPr="005B7FBE">
        <w:rPr>
          <w:i/>
        </w:rPr>
        <w:t>м</w:t>
      </w:r>
      <w:r>
        <w:rPr>
          <w:i/>
        </w:rPr>
        <w:t>а</w:t>
      </w:r>
      <w:r w:rsidRPr="005B7FBE">
        <w:rPr>
          <w:i/>
        </w:rPr>
        <w:t>т</w:t>
      </w:r>
      <w:r>
        <w:rPr>
          <w:i/>
        </w:rPr>
        <w:t>и</w:t>
      </w:r>
      <w:r w:rsidRPr="005B7FBE">
        <w:rPr>
          <w:i/>
        </w:rPr>
        <w:t>ч</w:t>
      </w:r>
      <w:r>
        <w:rPr>
          <w:i/>
        </w:rPr>
        <w:t>е</w:t>
      </w:r>
      <w:r w:rsidRPr="005B7FBE">
        <w:rPr>
          <w:i/>
        </w:rPr>
        <w:t>ск</w:t>
      </w:r>
      <w:r>
        <w:rPr>
          <w:i/>
        </w:rPr>
        <w:t>о</w:t>
      </w:r>
      <w:r w:rsidRPr="005B7FBE">
        <w:rPr>
          <w:i/>
        </w:rPr>
        <w:t>й ст</w:t>
      </w:r>
      <w:r>
        <w:rPr>
          <w:i/>
        </w:rPr>
        <w:t>а</w:t>
      </w:r>
      <w:r w:rsidRPr="005B7FBE">
        <w:rPr>
          <w:i/>
        </w:rPr>
        <w:t>т</w:t>
      </w:r>
      <w:r>
        <w:rPr>
          <w:i/>
        </w:rPr>
        <w:t>и</w:t>
      </w:r>
      <w:r w:rsidRPr="005B7FBE">
        <w:rPr>
          <w:i/>
        </w:rPr>
        <w:t>ст</w:t>
      </w:r>
      <w:r>
        <w:rPr>
          <w:i/>
        </w:rPr>
        <w:t>и</w:t>
      </w:r>
      <w:r w:rsidRPr="005B7FBE">
        <w:rPr>
          <w:i/>
        </w:rPr>
        <w:t>к</w:t>
      </w:r>
      <w:r>
        <w:rPr>
          <w:i/>
        </w:rPr>
        <w:t>и</w:t>
      </w:r>
      <w:r w:rsidRPr="005B7FBE">
        <w:t xml:space="preserve">. </w:t>
      </w:r>
      <w:r>
        <w:t>По</w:t>
      </w:r>
      <w:r w:rsidRPr="005B7FBE">
        <w:t>луч</w:t>
      </w:r>
      <w:r>
        <w:t>е</w:t>
      </w:r>
      <w:r w:rsidRPr="005B7FBE">
        <w:t>нны</w:t>
      </w:r>
      <w:r>
        <w:t>е</w:t>
      </w:r>
      <w:r w:rsidRPr="005B7FBE">
        <w:t xml:space="preserve"> р</w:t>
      </w:r>
      <w:r>
        <w:t>е</w:t>
      </w:r>
      <w:r w:rsidRPr="005B7FBE">
        <w:t>зульт</w:t>
      </w:r>
      <w:r>
        <w:t>а</w:t>
      </w:r>
      <w:r w:rsidRPr="005B7FBE">
        <w:t>ты ст</w:t>
      </w:r>
      <w:r>
        <w:t>а</w:t>
      </w:r>
      <w:r w:rsidRPr="005B7FBE">
        <w:t>т</w:t>
      </w:r>
      <w:r>
        <w:t>и</w:t>
      </w:r>
      <w:r w:rsidRPr="005B7FBE">
        <w:t>ст</w:t>
      </w:r>
      <w:r>
        <w:t>и</w:t>
      </w:r>
      <w:r w:rsidRPr="005B7FBE">
        <w:t>ч</w:t>
      </w:r>
      <w:r>
        <w:t>е</w:t>
      </w:r>
      <w:r w:rsidRPr="005B7FBE">
        <w:t>ск</w:t>
      </w:r>
      <w:r>
        <w:t>и</w:t>
      </w:r>
      <w:r w:rsidRPr="005B7FBE">
        <w:t xml:space="preserve"> </w:t>
      </w:r>
      <w:r>
        <w:t>о</w:t>
      </w:r>
      <w:r w:rsidRPr="005B7FBE">
        <w:t>бр</w:t>
      </w:r>
      <w:r>
        <w:t>а</w:t>
      </w:r>
      <w:r w:rsidRPr="005B7FBE">
        <w:t>б</w:t>
      </w:r>
      <w:r>
        <w:t>а</w:t>
      </w:r>
      <w:r w:rsidRPr="005B7FBE">
        <w:t>тыв</w:t>
      </w:r>
      <w:r>
        <w:t>а</w:t>
      </w:r>
      <w:r w:rsidRPr="005B7FBE">
        <w:t>л</w:t>
      </w:r>
      <w:r>
        <w:t>и</w:t>
      </w:r>
      <w:r w:rsidRPr="005B7FBE">
        <w:t xml:space="preserve">сь </w:t>
      </w:r>
      <w:r>
        <w:t>и</w:t>
      </w:r>
      <w:r w:rsidRPr="005B7FBE">
        <w:t xml:space="preserve"> </w:t>
      </w:r>
      <w:r>
        <w:t>о</w:t>
      </w:r>
      <w:r w:rsidRPr="005B7FBE">
        <w:t>ф</w:t>
      </w:r>
      <w:r>
        <w:t>о</w:t>
      </w:r>
      <w:r w:rsidRPr="005B7FBE">
        <w:t>рмлял</w:t>
      </w:r>
      <w:r>
        <w:t>и</w:t>
      </w:r>
      <w:r w:rsidRPr="005B7FBE">
        <w:t>сь в в</w:t>
      </w:r>
      <w:r>
        <w:t>и</w:t>
      </w:r>
      <w:r w:rsidRPr="005B7FBE">
        <w:t>д</w:t>
      </w:r>
      <w:r>
        <w:t>е</w:t>
      </w:r>
      <w:r w:rsidRPr="005B7FBE">
        <w:t xml:space="preserve"> д</w:t>
      </w:r>
      <w:r>
        <w:t>иа</w:t>
      </w:r>
      <w:r w:rsidRPr="005B7FBE">
        <w:t>гр</w:t>
      </w:r>
      <w:r>
        <w:t>а</w:t>
      </w:r>
      <w:r w:rsidRPr="005B7FBE">
        <w:t>мм, д</w:t>
      </w:r>
      <w:r>
        <w:t>а</w:t>
      </w:r>
      <w:r w:rsidRPr="005B7FBE">
        <w:t>л</w:t>
      </w:r>
      <w:r>
        <w:t>ее</w:t>
      </w:r>
      <w:r w:rsidRPr="005B7FBE">
        <w:t xml:space="preserve"> </w:t>
      </w:r>
      <w:r>
        <w:t>п</w:t>
      </w:r>
      <w:r w:rsidRPr="005B7FBE">
        <w:t>р</w:t>
      </w:r>
      <w:r>
        <w:t>ои</w:t>
      </w:r>
      <w:r w:rsidRPr="005B7FBE">
        <w:t>зв</w:t>
      </w:r>
      <w:r>
        <w:t>о</w:t>
      </w:r>
      <w:r w:rsidRPr="005B7FBE">
        <w:t>д</w:t>
      </w:r>
      <w:r>
        <w:t>и</w:t>
      </w:r>
      <w:r w:rsidRPr="005B7FBE">
        <w:t>лся ср</w:t>
      </w:r>
      <w:r>
        <w:t>а</w:t>
      </w:r>
      <w:r w:rsidRPr="005B7FBE">
        <w:t>вн</w:t>
      </w:r>
      <w:r>
        <w:t>и</w:t>
      </w:r>
      <w:r w:rsidRPr="005B7FBE">
        <w:t>т</w:t>
      </w:r>
      <w:r>
        <w:t>е</w:t>
      </w:r>
      <w:r w:rsidRPr="005B7FBE">
        <w:t xml:space="preserve">льный </w:t>
      </w:r>
      <w:r>
        <w:t>а</w:t>
      </w:r>
      <w:r w:rsidRPr="005B7FBE">
        <w:t>н</w:t>
      </w:r>
      <w:r>
        <w:t>а</w:t>
      </w:r>
      <w:r w:rsidRPr="005B7FBE">
        <w:t>л</w:t>
      </w:r>
      <w:r>
        <w:t>и</w:t>
      </w:r>
      <w:r w:rsidRPr="005B7FBE">
        <w:t>з.</w:t>
      </w:r>
    </w:p>
    <w:p w:rsidR="00CF7B6A" w:rsidRPr="005B7FBE" w:rsidRDefault="00CF7B6A" w:rsidP="00CF7B6A">
      <w:pPr>
        <w:spacing w:line="360" w:lineRule="auto"/>
        <w:ind w:firstLine="709"/>
      </w:pP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в</w:t>
      </w:r>
      <w:r>
        <w:t>о</w:t>
      </w:r>
      <w:r w:rsidRPr="005B7FBE">
        <w:t>д</w:t>
      </w:r>
      <w:r>
        <w:t>и</w:t>
      </w:r>
      <w:r w:rsidRPr="005B7FBE">
        <w:t>л</w:t>
      </w:r>
      <w:r>
        <w:t>о</w:t>
      </w:r>
      <w:r w:rsidRPr="005B7FBE">
        <w:t xml:space="preserve">сь, </w:t>
      </w:r>
      <w:r>
        <w:t>среди</w:t>
      </w:r>
      <w:r w:rsidRPr="005B7FBE">
        <w:t xml:space="preserve"> </w:t>
      </w:r>
      <w:r>
        <w:t>глухих</w:t>
      </w:r>
      <w:r w:rsidRPr="005B7FBE">
        <w:t xml:space="preserve"> </w:t>
      </w:r>
      <w:r>
        <w:t>о</w:t>
      </w:r>
      <w:r w:rsidRPr="005B7FBE">
        <w:t>буч</w:t>
      </w:r>
      <w:r>
        <w:t>а</w:t>
      </w:r>
      <w:r w:rsidRPr="005B7FBE">
        <w:t>ющ</w:t>
      </w:r>
      <w:r>
        <w:t>и</w:t>
      </w:r>
      <w:r w:rsidRPr="005B7FBE">
        <w:t>хся 10-11 л</w:t>
      </w:r>
      <w:r>
        <w:t>е</w:t>
      </w:r>
      <w:r w:rsidRPr="005B7FBE">
        <w:t xml:space="preserve">т. В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ии</w:t>
      </w:r>
      <w:r w:rsidRPr="005B7FBE">
        <w:t xml:space="preserve"> уч</w:t>
      </w:r>
      <w:r>
        <w:t>а</w:t>
      </w:r>
      <w:r w:rsidRPr="005B7FBE">
        <w:t>ств</w:t>
      </w:r>
      <w:r>
        <w:t>о</w:t>
      </w:r>
      <w:r w:rsidRPr="005B7FBE">
        <w:t>в</w:t>
      </w:r>
      <w:r>
        <w:t>а</w:t>
      </w:r>
      <w:r w:rsidRPr="005B7FBE">
        <w:t>л</w:t>
      </w:r>
      <w:r>
        <w:t>о</w:t>
      </w:r>
      <w:r w:rsidRPr="005B7FBE">
        <w:t xml:space="preserve"> 10 ч</w:t>
      </w:r>
      <w:r>
        <w:t>е</w:t>
      </w:r>
      <w:r w:rsidRPr="005B7FBE">
        <w:t>л</w:t>
      </w:r>
      <w:r>
        <w:t>о</w:t>
      </w:r>
      <w:r w:rsidRPr="005B7FBE">
        <w:t>в</w:t>
      </w:r>
      <w:r>
        <w:t>е</w:t>
      </w:r>
      <w:r w:rsidRPr="005B7FBE">
        <w:t>к.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 xml:space="preserve">нт </w:t>
      </w:r>
      <w:r>
        <w:t>п</w:t>
      </w:r>
      <w:r w:rsidRPr="005B7FBE">
        <w:t>р</w:t>
      </w:r>
      <w:r>
        <w:t>о</w:t>
      </w:r>
      <w:r w:rsidRPr="005B7FBE">
        <w:t>х</w:t>
      </w:r>
      <w:r>
        <w:t>о</w:t>
      </w:r>
      <w:r w:rsidRPr="005B7FBE">
        <w:t>д</w:t>
      </w:r>
      <w:r>
        <w:t>и</w:t>
      </w:r>
      <w:r w:rsidRPr="005B7FBE">
        <w:t>л в т</w:t>
      </w:r>
      <w:r>
        <w:t>е</w:t>
      </w:r>
      <w:r w:rsidRPr="005B7FBE">
        <w:t>ч</w:t>
      </w:r>
      <w:r>
        <w:t>е</w:t>
      </w:r>
      <w:r w:rsidRPr="005B7FBE">
        <w:t>н</w:t>
      </w:r>
      <w:r>
        <w:t>ие</w:t>
      </w:r>
      <w:r w:rsidRPr="005B7FBE">
        <w:t xml:space="preserve"> уч</w:t>
      </w:r>
      <w:r>
        <w:t>е</w:t>
      </w:r>
      <w:r w:rsidRPr="005B7FBE">
        <w:t>бн</w:t>
      </w:r>
      <w:r>
        <w:t>о</w:t>
      </w:r>
      <w:r w:rsidRPr="005B7FBE">
        <w:t>г</w:t>
      </w:r>
      <w:r>
        <w:t>о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 xml:space="preserve">. </w:t>
      </w:r>
    </w:p>
    <w:p w:rsidR="00CF7B6A" w:rsidRPr="005B7FBE" w:rsidRDefault="00CF7B6A" w:rsidP="00CF7B6A">
      <w:pPr>
        <w:spacing w:line="360" w:lineRule="auto"/>
        <w:ind w:firstLine="709"/>
      </w:pP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в</w:t>
      </w:r>
      <w:r>
        <w:t>о</w:t>
      </w:r>
      <w:r w:rsidRPr="005B7FBE">
        <w:t>д</w:t>
      </w:r>
      <w:r>
        <w:t>и</w:t>
      </w:r>
      <w:r w:rsidRPr="005B7FBE">
        <w:t>л</w:t>
      </w:r>
      <w:r>
        <w:t>о</w:t>
      </w:r>
      <w:r w:rsidRPr="005B7FBE">
        <w:t>сь в тр</w:t>
      </w:r>
      <w:r>
        <w:t>и</w:t>
      </w:r>
      <w:r w:rsidRPr="005B7FBE">
        <w:t xml:space="preserve"> эт</w:t>
      </w:r>
      <w:r>
        <w:t>апа</w:t>
      </w:r>
      <w:r w:rsidRPr="005B7FBE">
        <w:t>.</w:t>
      </w:r>
    </w:p>
    <w:p w:rsidR="00CF7B6A" w:rsidRPr="005B7FBE" w:rsidRDefault="00CF7B6A" w:rsidP="00CF7B6A">
      <w:pPr>
        <w:spacing w:line="360" w:lineRule="auto"/>
        <w:ind w:firstLine="709"/>
      </w:pPr>
      <w:r>
        <w:rPr>
          <w:i/>
        </w:rPr>
        <w:t>Пе</w:t>
      </w:r>
      <w:r w:rsidRPr="00136783">
        <w:rPr>
          <w:i/>
        </w:rPr>
        <w:t>рвый эт</w:t>
      </w:r>
      <w:r>
        <w:rPr>
          <w:i/>
        </w:rPr>
        <w:t>ап</w:t>
      </w:r>
      <w:r w:rsidRPr="005B7FBE">
        <w:t xml:space="preserve"> (с с</w:t>
      </w:r>
      <w:r>
        <w:t>ентября 2020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 xml:space="preserve"> </w:t>
      </w:r>
      <w:r>
        <w:t>по</w:t>
      </w:r>
      <w:r w:rsidRPr="005B7FBE">
        <w:t xml:space="preserve"> </w:t>
      </w:r>
      <w:r>
        <w:t>октябрь 2020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 xml:space="preserve">) – </w:t>
      </w:r>
      <w:r>
        <w:t>о</w:t>
      </w:r>
      <w:r w:rsidRPr="005B7FBE">
        <w:t>бз</w:t>
      </w:r>
      <w:r>
        <w:t>о</w:t>
      </w:r>
      <w:r w:rsidRPr="005B7FBE">
        <w:t xml:space="preserve">р </w:t>
      </w:r>
      <w:r>
        <w:t>и</w:t>
      </w:r>
      <w:r w:rsidRPr="005B7FBE">
        <w:t xml:space="preserve"> </w:t>
      </w:r>
      <w:r>
        <w:t>а</w:t>
      </w:r>
      <w:r w:rsidRPr="005B7FBE">
        <w:t>н</w:t>
      </w:r>
      <w:r>
        <w:t>а</w:t>
      </w:r>
      <w:r w:rsidRPr="005B7FBE">
        <w:t>л</w:t>
      </w:r>
      <w:r>
        <w:t>и</w:t>
      </w:r>
      <w:r w:rsidRPr="005B7FBE">
        <w:t>з л</w:t>
      </w:r>
      <w:r>
        <w:t>и</w:t>
      </w:r>
      <w:r w:rsidRPr="005B7FBE">
        <w:t>т</w:t>
      </w:r>
      <w:r>
        <w:t>е</w:t>
      </w:r>
      <w:r w:rsidRPr="005B7FBE">
        <w:t>р</w:t>
      </w:r>
      <w:r>
        <w:t>а</w:t>
      </w:r>
      <w:r w:rsidRPr="005B7FBE">
        <w:t xml:space="preserve">турных </w:t>
      </w:r>
      <w:r>
        <w:t>и</w:t>
      </w:r>
      <w:r w:rsidRPr="005B7FBE">
        <w:t>ст</w:t>
      </w:r>
      <w:r>
        <w:t>о</w:t>
      </w:r>
      <w:r w:rsidRPr="005B7FBE">
        <w:t>чн</w:t>
      </w:r>
      <w:r>
        <w:t>и</w:t>
      </w:r>
      <w:r w:rsidRPr="005B7FBE">
        <w:t>к</w:t>
      </w:r>
      <w:r>
        <w:t>о</w:t>
      </w:r>
      <w:r w:rsidRPr="005B7FBE">
        <w:t xml:space="preserve">в, </w:t>
      </w:r>
      <w:r>
        <w:t>по</w:t>
      </w:r>
      <w:r w:rsidRPr="005B7FBE">
        <w:t xml:space="preserve"> р</w:t>
      </w:r>
      <w:r>
        <w:t>е</w:t>
      </w:r>
      <w:r w:rsidRPr="005B7FBE">
        <w:t>зульт</w:t>
      </w:r>
      <w:r>
        <w:t>а</w:t>
      </w:r>
      <w:r w:rsidRPr="005B7FBE">
        <w:t>т</w:t>
      </w:r>
      <w:r>
        <w:t>а</w:t>
      </w:r>
      <w:r w:rsidRPr="005B7FBE">
        <w:t>м к</w:t>
      </w:r>
      <w:r>
        <w:t>о</w:t>
      </w:r>
      <w:r w:rsidRPr="005B7FBE">
        <w:t>т</w:t>
      </w:r>
      <w:r>
        <w:t>о</w:t>
      </w:r>
      <w:r w:rsidRPr="005B7FBE">
        <w:t>р</w:t>
      </w:r>
      <w:r>
        <w:t>о</w:t>
      </w:r>
      <w:r w:rsidRPr="005B7FBE">
        <w:t>г</w:t>
      </w:r>
      <w:r>
        <w:t>о</w:t>
      </w:r>
      <w:r w:rsidRPr="005B7FBE">
        <w:t xml:space="preserve"> был</w:t>
      </w:r>
      <w:r>
        <w:t>и</w:t>
      </w:r>
      <w:r w:rsidRPr="005B7FBE">
        <w:t xml:space="preserve"> </w:t>
      </w:r>
      <w:r>
        <w:t>оп</w:t>
      </w:r>
      <w:r w:rsidRPr="005B7FBE">
        <w:t>р</w:t>
      </w:r>
      <w:r>
        <w:t>е</w:t>
      </w:r>
      <w:r w:rsidRPr="005B7FBE">
        <w:t>д</w:t>
      </w:r>
      <w:r>
        <w:t>е</w:t>
      </w:r>
      <w:r w:rsidRPr="005B7FBE">
        <w:t>л</w:t>
      </w:r>
      <w:r>
        <w:t>е</w:t>
      </w:r>
      <w:r w:rsidRPr="005B7FBE">
        <w:t>ны м</w:t>
      </w:r>
      <w:r>
        <w:t>е</w:t>
      </w:r>
      <w:r w:rsidRPr="005B7FBE">
        <w:t>т</w:t>
      </w:r>
      <w:r>
        <w:t>о</w:t>
      </w:r>
      <w:r w:rsidRPr="005B7FBE">
        <w:t xml:space="preserve">ды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 xml:space="preserve">я, </w:t>
      </w:r>
      <w:r>
        <w:t>и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в</w:t>
      </w:r>
      <w:r>
        <w:t>е</w:t>
      </w:r>
      <w:r w:rsidRPr="005B7FBE">
        <w:t>д</w:t>
      </w:r>
      <w:r>
        <w:t>е</w:t>
      </w:r>
      <w:r w:rsidRPr="005B7FBE">
        <w:t>н</w:t>
      </w:r>
      <w:r>
        <w:t>о</w:t>
      </w:r>
      <w:r w:rsidRPr="005B7FBE">
        <w:t xml:space="preserve"> </w:t>
      </w:r>
      <w:r>
        <w:t>пе</w:t>
      </w:r>
      <w:r w:rsidRPr="005B7FBE">
        <w:t>рв</w:t>
      </w:r>
      <w:r>
        <w:t>о</w:t>
      </w:r>
      <w:r w:rsidRPr="005B7FBE">
        <w:t>н</w:t>
      </w:r>
      <w:r>
        <w:t>а</w:t>
      </w:r>
      <w:r w:rsidRPr="005B7FBE">
        <w:t>ч</w:t>
      </w:r>
      <w:r>
        <w:t>а</w:t>
      </w:r>
      <w:r w:rsidRPr="005B7FBE">
        <w:t>льн</w:t>
      </w:r>
      <w:r>
        <w:t>ое</w:t>
      </w:r>
      <w:r w:rsidRPr="005B7FBE">
        <w:t xml:space="preserve"> т</w:t>
      </w:r>
      <w:r>
        <w:t>е</w:t>
      </w:r>
      <w:r w:rsidRPr="005B7FBE">
        <w:t>ст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>.</w:t>
      </w:r>
    </w:p>
    <w:p w:rsidR="00CF7B6A" w:rsidRPr="005B7FBE" w:rsidRDefault="00CF7B6A" w:rsidP="00CF7B6A">
      <w:pPr>
        <w:spacing w:line="360" w:lineRule="auto"/>
        <w:ind w:firstLine="709"/>
      </w:pPr>
      <w:r w:rsidRPr="00136783">
        <w:rPr>
          <w:i/>
        </w:rPr>
        <w:t>Н</w:t>
      </w:r>
      <w:r>
        <w:rPr>
          <w:i/>
        </w:rPr>
        <w:t>а</w:t>
      </w:r>
      <w:r w:rsidRPr="00136783">
        <w:rPr>
          <w:i/>
        </w:rPr>
        <w:t xml:space="preserve"> вт</w:t>
      </w:r>
      <w:r>
        <w:rPr>
          <w:i/>
        </w:rPr>
        <w:t>о</w:t>
      </w:r>
      <w:r w:rsidRPr="00136783">
        <w:rPr>
          <w:i/>
        </w:rPr>
        <w:t>р</w:t>
      </w:r>
      <w:r>
        <w:rPr>
          <w:i/>
        </w:rPr>
        <w:t>о</w:t>
      </w:r>
      <w:r w:rsidRPr="00136783">
        <w:rPr>
          <w:i/>
        </w:rPr>
        <w:t>м</w:t>
      </w:r>
      <w:r w:rsidRPr="005B7FBE">
        <w:t xml:space="preserve"> (с </w:t>
      </w:r>
      <w:r>
        <w:t>о</w:t>
      </w:r>
      <w:r w:rsidRPr="005B7FBE">
        <w:t>ктября</w:t>
      </w:r>
      <w:r>
        <w:t xml:space="preserve"> 2020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 xml:space="preserve"> </w:t>
      </w:r>
      <w:r>
        <w:t>по</w:t>
      </w:r>
      <w:r w:rsidRPr="005B7FBE">
        <w:t xml:space="preserve"> д</w:t>
      </w:r>
      <w:r>
        <w:t>е</w:t>
      </w:r>
      <w:r w:rsidRPr="005B7FBE">
        <w:t>к</w:t>
      </w:r>
      <w:r>
        <w:t>абрь 2020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>) эт</w:t>
      </w:r>
      <w:r>
        <w:t>апе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в</w:t>
      </w:r>
      <w:r>
        <w:t>о</w:t>
      </w:r>
      <w:r w:rsidRPr="005B7FBE">
        <w:t>д</w:t>
      </w:r>
      <w:r>
        <w:t>и</w:t>
      </w:r>
      <w:r w:rsidRPr="005B7FBE">
        <w:t>л</w:t>
      </w:r>
      <w:r>
        <w:t>а</w:t>
      </w:r>
      <w:r w:rsidRPr="005B7FBE">
        <w:t>сь р</w:t>
      </w:r>
      <w:r>
        <w:t>а</w:t>
      </w:r>
      <w:r w:rsidRPr="005B7FBE">
        <w:t>б</w:t>
      </w:r>
      <w:r>
        <w:t>о</w:t>
      </w:r>
      <w:r w:rsidRPr="005B7FBE">
        <w:t>т</w:t>
      </w:r>
      <w:r>
        <w:t>а</w:t>
      </w:r>
      <w:r w:rsidRPr="005B7FBE">
        <w:t xml:space="preserve"> </w:t>
      </w:r>
      <w:r>
        <w:t>по</w:t>
      </w:r>
      <w:r w:rsidRPr="005B7FBE">
        <w:t xml:space="preserve"> к</w:t>
      </w:r>
      <w:r>
        <w:t>о</w:t>
      </w:r>
      <w:r w:rsidRPr="005B7FBE">
        <w:t>м</w:t>
      </w:r>
      <w:r>
        <w:t>п</w:t>
      </w:r>
      <w:r w:rsidRPr="005B7FBE">
        <w:t>л</w:t>
      </w:r>
      <w:r>
        <w:t>е</w:t>
      </w:r>
      <w:r w:rsidRPr="005B7FBE">
        <w:t>ксн</w:t>
      </w:r>
      <w:r>
        <w:t>о</w:t>
      </w:r>
      <w:r w:rsidRPr="005B7FBE">
        <w:t xml:space="preserve">й </w:t>
      </w:r>
      <w:r>
        <w:t>п</w:t>
      </w:r>
      <w:r w:rsidRPr="005B7FBE">
        <w:t>р</w:t>
      </w:r>
      <w:r>
        <w:t>о</w:t>
      </w:r>
      <w:r w:rsidRPr="005B7FBE">
        <w:t>гр</w:t>
      </w:r>
      <w:r>
        <w:t>а</w:t>
      </w:r>
      <w:r w:rsidRPr="005B7FBE">
        <w:t>мм</w:t>
      </w:r>
      <w:r>
        <w:t>е</w:t>
      </w:r>
      <w:r w:rsidRPr="005B7FBE">
        <w:t xml:space="preserve"> </w:t>
      </w:r>
      <w:r>
        <w:t>и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м</w:t>
      </w:r>
      <w:r>
        <w:t>е</w:t>
      </w:r>
      <w:r w:rsidRPr="005B7FBE">
        <w:t>жут</w:t>
      </w:r>
      <w:r>
        <w:t>о</w:t>
      </w:r>
      <w:r w:rsidRPr="005B7FBE">
        <w:t>чн</w:t>
      </w:r>
      <w:r>
        <w:t>ое</w:t>
      </w:r>
      <w:r w:rsidRPr="005B7FBE">
        <w:t xml:space="preserve"> т</w:t>
      </w:r>
      <w:r>
        <w:t>е</w:t>
      </w:r>
      <w:r w:rsidRPr="005B7FBE">
        <w:t>ст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 xml:space="preserve">. </w:t>
      </w:r>
    </w:p>
    <w:p w:rsidR="00CF7B6A" w:rsidRPr="005B7FBE" w:rsidRDefault="00CF7B6A" w:rsidP="00CF7B6A">
      <w:pPr>
        <w:spacing w:line="360" w:lineRule="auto"/>
        <w:ind w:firstLine="709"/>
      </w:pPr>
      <w:r w:rsidRPr="00136783">
        <w:rPr>
          <w:i/>
        </w:rPr>
        <w:t>Тр</w:t>
      </w:r>
      <w:r>
        <w:rPr>
          <w:i/>
        </w:rPr>
        <w:t>е</w:t>
      </w:r>
      <w:r w:rsidRPr="00136783">
        <w:rPr>
          <w:i/>
        </w:rPr>
        <w:t>т</w:t>
      </w:r>
      <w:r>
        <w:rPr>
          <w:i/>
        </w:rPr>
        <w:t>и</w:t>
      </w:r>
      <w:r w:rsidRPr="00136783">
        <w:rPr>
          <w:i/>
        </w:rPr>
        <w:t>й эт</w:t>
      </w:r>
      <w:r>
        <w:rPr>
          <w:i/>
        </w:rPr>
        <w:t>ап</w:t>
      </w:r>
      <w:r w:rsidRPr="005B7FBE">
        <w:t xml:space="preserve"> (с янв</w:t>
      </w:r>
      <w:r>
        <w:t>а</w:t>
      </w:r>
      <w:r w:rsidRPr="005B7FBE">
        <w:t>ря 20</w:t>
      </w:r>
      <w:bookmarkStart w:id="2" w:name="_GoBack"/>
      <w:bookmarkEnd w:id="2"/>
      <w:r>
        <w:t>21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 xml:space="preserve"> </w:t>
      </w:r>
      <w:r>
        <w:t>по</w:t>
      </w:r>
      <w:r w:rsidRPr="005B7FBE">
        <w:t xml:space="preserve"> м</w:t>
      </w:r>
      <w:r>
        <w:t>ай 2021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>) – к</w:t>
      </w:r>
      <w:r>
        <w:t>о</w:t>
      </w:r>
      <w:r w:rsidRPr="005B7FBE">
        <w:t>н</w:t>
      </w:r>
      <w:r>
        <w:t>е</w:t>
      </w:r>
      <w:r w:rsidRPr="005B7FBE">
        <w:t>чный эт</w:t>
      </w:r>
      <w:r>
        <w:t>ап</w:t>
      </w:r>
      <w:r w:rsidRPr="005B7FBE">
        <w:t xml:space="preserve">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>нт</w:t>
      </w:r>
      <w:r>
        <w:t>а</w:t>
      </w:r>
      <w:r w:rsidRPr="005B7FBE">
        <w:t xml:space="preserve">. </w:t>
      </w:r>
      <w:r>
        <w:t>П</w:t>
      </w:r>
      <w:r w:rsidRPr="005B7FBE">
        <w:t>р</w:t>
      </w:r>
      <w:r>
        <w:t>о</w:t>
      </w:r>
      <w:r w:rsidRPr="005B7FBE">
        <w:t>д</w:t>
      </w:r>
      <w:r>
        <w:t>о</w:t>
      </w:r>
      <w:r w:rsidRPr="005B7FBE">
        <w:t>лж</w:t>
      </w:r>
      <w:r>
        <w:t>е</w:t>
      </w:r>
      <w:r w:rsidRPr="005B7FBE">
        <w:t>н</w:t>
      </w:r>
      <w:r>
        <w:t>ие</w:t>
      </w:r>
      <w:r w:rsidRPr="005B7FBE">
        <w:t xml:space="preserve"> р</w:t>
      </w:r>
      <w:r>
        <w:t>а</w:t>
      </w:r>
      <w:r w:rsidRPr="005B7FBE">
        <w:t>б</w:t>
      </w:r>
      <w:r>
        <w:t>о</w:t>
      </w:r>
      <w:r w:rsidRPr="005B7FBE">
        <w:t xml:space="preserve">ты </w:t>
      </w:r>
      <w:r>
        <w:t>по</w:t>
      </w:r>
      <w:r w:rsidRPr="005B7FBE">
        <w:t xml:space="preserve"> к</w:t>
      </w:r>
      <w:r>
        <w:t>о</w:t>
      </w:r>
      <w:r w:rsidRPr="005B7FBE">
        <w:t>м</w:t>
      </w:r>
      <w:r>
        <w:t>п</w:t>
      </w:r>
      <w:r w:rsidRPr="005B7FBE">
        <w:t>л</w:t>
      </w:r>
      <w:r>
        <w:t>е</w:t>
      </w:r>
      <w:r w:rsidRPr="005B7FBE">
        <w:t>ксн</w:t>
      </w:r>
      <w:r>
        <w:t>о</w:t>
      </w:r>
      <w:r w:rsidRPr="005B7FBE">
        <w:t xml:space="preserve">й </w:t>
      </w:r>
      <w:r>
        <w:t>п</w:t>
      </w:r>
      <w:r w:rsidRPr="005B7FBE">
        <w:t>р</w:t>
      </w:r>
      <w:r>
        <w:t>о</w:t>
      </w:r>
      <w:r w:rsidRPr="005B7FBE">
        <w:t>гр</w:t>
      </w:r>
      <w:r>
        <w:t>а</w:t>
      </w:r>
      <w:r w:rsidRPr="005B7FBE">
        <w:t>мм</w:t>
      </w:r>
      <w:r>
        <w:t>е</w:t>
      </w:r>
      <w:r w:rsidRPr="005B7FBE">
        <w:t xml:space="preserve">. </w:t>
      </w:r>
      <w:r>
        <w:t>П</w:t>
      </w:r>
      <w:r w:rsidRPr="005B7FBE">
        <w:t>р</w:t>
      </w:r>
      <w:r>
        <w:t>о</w:t>
      </w:r>
      <w:r w:rsidRPr="005B7FBE">
        <w:t>в</w:t>
      </w:r>
      <w:r>
        <w:t>е</w:t>
      </w:r>
      <w:r w:rsidRPr="005B7FBE">
        <w:t>д</w:t>
      </w:r>
      <w:r>
        <w:t>е</w:t>
      </w:r>
      <w:r w:rsidRPr="005B7FBE">
        <w:t>н</w:t>
      </w:r>
      <w:r>
        <w:t>о</w:t>
      </w:r>
      <w:r w:rsidRPr="005B7FBE">
        <w:t xml:space="preserve"> </w:t>
      </w:r>
      <w:r>
        <w:t>и</w:t>
      </w:r>
      <w:r w:rsidRPr="005B7FBE">
        <w:t>т</w:t>
      </w:r>
      <w:r>
        <w:t>о</w:t>
      </w:r>
      <w:r w:rsidRPr="005B7FBE">
        <w:t>г</w:t>
      </w:r>
      <w:r>
        <w:t>о</w:t>
      </w:r>
      <w:r w:rsidRPr="005B7FBE">
        <w:t>в</w:t>
      </w:r>
      <w:r>
        <w:t>ое</w:t>
      </w:r>
      <w:r w:rsidRPr="005B7FBE">
        <w:t xml:space="preserve"> т</w:t>
      </w:r>
      <w:r>
        <w:t>е</w:t>
      </w:r>
      <w:r w:rsidRPr="005B7FBE">
        <w:t>ст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 xml:space="preserve"> </w:t>
      </w:r>
      <w:proofErr w:type="gramStart"/>
      <w:r>
        <w:t>о</w:t>
      </w:r>
      <w:r w:rsidRPr="005B7FBE">
        <w:t>буч</w:t>
      </w:r>
      <w:r>
        <w:t>а</w:t>
      </w:r>
      <w:r w:rsidRPr="005B7FBE">
        <w:t>ющ</w:t>
      </w:r>
      <w:r>
        <w:t>и</w:t>
      </w:r>
      <w:r w:rsidRPr="005B7FBE">
        <w:t>хся</w:t>
      </w:r>
      <w:proofErr w:type="gramEnd"/>
      <w:r w:rsidRPr="005B7FBE">
        <w:t>. Р</w:t>
      </w:r>
      <w:r>
        <w:t>е</w:t>
      </w:r>
      <w:r w:rsidRPr="005B7FBE">
        <w:t>зульт</w:t>
      </w:r>
      <w:r>
        <w:t>а</w:t>
      </w:r>
      <w:r w:rsidRPr="005B7FBE">
        <w:t>ты т</w:t>
      </w:r>
      <w:r>
        <w:t>е</w:t>
      </w:r>
      <w:r w:rsidRPr="005B7FBE">
        <w:t>ст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 xml:space="preserve">я </w:t>
      </w:r>
      <w:r>
        <w:t>о</w:t>
      </w:r>
      <w:r w:rsidRPr="005B7FBE">
        <w:t>бр</w:t>
      </w:r>
      <w:r>
        <w:t>а</w:t>
      </w:r>
      <w:r w:rsidRPr="005B7FBE">
        <w:t>б</w:t>
      </w:r>
      <w:r>
        <w:t>о</w:t>
      </w:r>
      <w:r w:rsidRPr="005B7FBE">
        <w:t>т</w:t>
      </w:r>
      <w:r>
        <w:t>а</w:t>
      </w:r>
      <w:r w:rsidRPr="005B7FBE">
        <w:t>ны м</w:t>
      </w:r>
      <w:r>
        <w:t>е</w:t>
      </w:r>
      <w:r w:rsidRPr="005B7FBE">
        <w:t>т</w:t>
      </w:r>
      <w:r>
        <w:t>о</w:t>
      </w:r>
      <w:r w:rsidRPr="005B7FBE">
        <w:t>д</w:t>
      </w:r>
      <w:r>
        <w:t>о</w:t>
      </w:r>
      <w:r w:rsidRPr="005B7FBE">
        <w:t>м м</w:t>
      </w:r>
      <w:r>
        <w:t>а</w:t>
      </w:r>
      <w:r w:rsidRPr="005B7FBE">
        <w:t>т</w:t>
      </w:r>
      <w:r>
        <w:t>е</w:t>
      </w:r>
      <w:r w:rsidRPr="005B7FBE">
        <w:t>м</w:t>
      </w:r>
      <w:r>
        <w:t>а</w:t>
      </w:r>
      <w:r w:rsidRPr="005B7FBE">
        <w:t>т</w:t>
      </w:r>
      <w:r>
        <w:t>и</w:t>
      </w:r>
      <w:r w:rsidRPr="005B7FBE">
        <w:t>ч</w:t>
      </w:r>
      <w:r>
        <w:t>е</w:t>
      </w:r>
      <w:r w:rsidRPr="005B7FBE">
        <w:t>ск</w:t>
      </w:r>
      <w:r>
        <w:t>о</w:t>
      </w:r>
      <w:r w:rsidRPr="005B7FBE">
        <w:t>й ст</w:t>
      </w:r>
      <w:r>
        <w:t>а</w:t>
      </w:r>
      <w:r w:rsidRPr="005B7FBE">
        <w:t>т</w:t>
      </w:r>
      <w:r>
        <w:t>и</w:t>
      </w:r>
      <w:r w:rsidRPr="005B7FBE">
        <w:t>ст</w:t>
      </w:r>
      <w:r>
        <w:t>и</w:t>
      </w:r>
      <w:r w:rsidRPr="005B7FBE">
        <w:t>к</w:t>
      </w:r>
      <w:r>
        <w:t>и</w:t>
      </w:r>
      <w:r w:rsidRPr="005B7FBE">
        <w:t xml:space="preserve">, </w:t>
      </w:r>
      <w:r>
        <w:t>оп</w:t>
      </w:r>
      <w:r w:rsidRPr="005B7FBE">
        <w:t>р</w:t>
      </w:r>
      <w:r>
        <w:t>е</w:t>
      </w:r>
      <w:r w:rsidRPr="005B7FBE">
        <w:t>д</w:t>
      </w:r>
      <w:r>
        <w:t>е</w:t>
      </w:r>
      <w:r w:rsidRPr="005B7FBE">
        <w:t>л</w:t>
      </w:r>
      <w:r>
        <w:t>е</w:t>
      </w:r>
      <w:r w:rsidRPr="005B7FBE">
        <w:t>н</w:t>
      </w:r>
      <w:r>
        <w:t>а</w:t>
      </w:r>
      <w:r w:rsidRPr="005B7FBE">
        <w:t xml:space="preserve"> д</w:t>
      </w:r>
      <w:r>
        <w:t>о</w:t>
      </w:r>
      <w:r w:rsidRPr="005B7FBE">
        <w:t>ст</w:t>
      </w:r>
      <w:r>
        <w:t>о</w:t>
      </w:r>
      <w:r w:rsidRPr="005B7FBE">
        <w:t>в</w:t>
      </w:r>
      <w:r>
        <w:t>е</w:t>
      </w:r>
      <w:r w:rsidRPr="005B7FBE">
        <w:t>рн</w:t>
      </w:r>
      <w:r>
        <w:t>о</w:t>
      </w:r>
      <w:r w:rsidRPr="005B7FBE">
        <w:t>сть р</w:t>
      </w:r>
      <w:r>
        <w:t>а</w:t>
      </w:r>
      <w:r w:rsidRPr="005B7FBE">
        <w:t>зл</w:t>
      </w:r>
      <w:r>
        <w:t>и</w:t>
      </w:r>
      <w:r w:rsidRPr="005B7FBE">
        <w:t>ч</w:t>
      </w:r>
      <w:r>
        <w:t>и</w:t>
      </w:r>
      <w:r w:rsidRPr="005B7FBE">
        <w:t>я м</w:t>
      </w:r>
      <w:r>
        <w:t>е</w:t>
      </w:r>
      <w:r w:rsidRPr="005B7FBE">
        <w:t xml:space="preserve">жду </w:t>
      </w:r>
      <w:r>
        <w:t>пе</w:t>
      </w:r>
      <w:r w:rsidRPr="005B7FBE">
        <w:t xml:space="preserve">рвым </w:t>
      </w:r>
      <w:r>
        <w:t>и</w:t>
      </w:r>
      <w:r w:rsidRPr="005B7FBE">
        <w:t xml:space="preserve"> тр</w:t>
      </w:r>
      <w:r>
        <w:t>е</w:t>
      </w:r>
      <w:r w:rsidRPr="005B7FBE">
        <w:t>ть</w:t>
      </w:r>
      <w:r>
        <w:t>и</w:t>
      </w:r>
      <w:r w:rsidRPr="005B7FBE">
        <w:t>м эт</w:t>
      </w:r>
      <w:r>
        <w:t>апо</w:t>
      </w:r>
      <w:r w:rsidRPr="005B7FBE">
        <w:t xml:space="preserve">м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</w:t>
      </w:r>
      <w:r w:rsidRPr="005B7FBE">
        <w:t xml:space="preserve">я. </w:t>
      </w:r>
      <w:r>
        <w:t>По</w:t>
      </w:r>
      <w:r w:rsidRPr="005B7FBE">
        <w:t>сл</w:t>
      </w:r>
      <w:r>
        <w:t>е</w:t>
      </w:r>
      <w:r w:rsidRPr="005B7FBE">
        <w:t xml:space="preserve"> </w:t>
      </w:r>
      <w:r>
        <w:t>по</w:t>
      </w:r>
      <w:r w:rsidRPr="005B7FBE">
        <w:t>дв</w:t>
      </w:r>
      <w:r>
        <w:t>е</w:t>
      </w:r>
      <w:r w:rsidRPr="005B7FBE">
        <w:t>д</w:t>
      </w:r>
      <w:r>
        <w:t>е</w:t>
      </w:r>
      <w:r w:rsidRPr="005B7FBE">
        <w:t>н</w:t>
      </w:r>
      <w:r>
        <w:t>и</w:t>
      </w:r>
      <w:r w:rsidRPr="005B7FBE">
        <w:t xml:space="preserve">я </w:t>
      </w:r>
      <w:r>
        <w:t>и</w:t>
      </w:r>
      <w:r w:rsidRPr="005B7FBE">
        <w:t>т</w:t>
      </w:r>
      <w:r>
        <w:t>о</w:t>
      </w:r>
      <w:r w:rsidRPr="005B7FBE">
        <w:t>г</w:t>
      </w:r>
      <w:r>
        <w:t>о</w:t>
      </w:r>
      <w:r w:rsidRPr="005B7FBE">
        <w:t>в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>нт</w:t>
      </w:r>
      <w:r>
        <w:t>а</w:t>
      </w:r>
      <w:r w:rsidRPr="005B7FBE">
        <w:t xml:space="preserve"> был</w:t>
      </w:r>
      <w:r>
        <w:t>и</w:t>
      </w:r>
      <w:r w:rsidRPr="005B7FBE">
        <w:t xml:space="preserve"> сд</w:t>
      </w:r>
      <w:r>
        <w:t>е</w:t>
      </w:r>
      <w:r w:rsidRPr="005B7FBE">
        <w:t>л</w:t>
      </w:r>
      <w:r>
        <w:t>а</w:t>
      </w:r>
      <w:r w:rsidRPr="005B7FBE">
        <w:t>ны с</w:t>
      </w:r>
      <w:r>
        <w:t>оо</w:t>
      </w:r>
      <w:r w:rsidRPr="005B7FBE">
        <w:t>тв</w:t>
      </w:r>
      <w:r>
        <w:t>е</w:t>
      </w:r>
      <w:r w:rsidRPr="005B7FBE">
        <w:t>тствующ</w:t>
      </w:r>
      <w:r>
        <w:t>ие</w:t>
      </w:r>
      <w:r w:rsidRPr="005B7FBE">
        <w:t xml:space="preserve"> выв</w:t>
      </w:r>
      <w:r>
        <w:t>о</w:t>
      </w:r>
      <w:r w:rsidRPr="005B7FBE">
        <w:t>ды.</w:t>
      </w:r>
    </w:p>
    <w:p w:rsidR="00CF7B6A" w:rsidRPr="005B7FBE" w:rsidRDefault="00CF7B6A" w:rsidP="00CF7B6A">
      <w:pPr>
        <w:pStyle w:val="2"/>
        <w:ind w:firstLine="0"/>
      </w:pPr>
      <w:bookmarkStart w:id="3" w:name="_Toc517299102"/>
      <w:r w:rsidRPr="005B7FBE">
        <w:rPr>
          <w:shd w:val="clear" w:color="auto" w:fill="FFFFFF"/>
        </w:rPr>
        <w:t>Х</w:t>
      </w:r>
      <w:r>
        <w:rPr>
          <w:shd w:val="clear" w:color="auto" w:fill="FFFFFF"/>
        </w:rPr>
        <w:t>а</w:t>
      </w:r>
      <w:r w:rsidRPr="005B7FBE">
        <w:rPr>
          <w:shd w:val="clear" w:color="auto" w:fill="FFFFFF"/>
        </w:rPr>
        <w:t>р</w:t>
      </w:r>
      <w:r>
        <w:rPr>
          <w:shd w:val="clear" w:color="auto" w:fill="FFFFFF"/>
        </w:rPr>
        <w:t>а</w:t>
      </w:r>
      <w:r w:rsidRPr="005B7FBE">
        <w:rPr>
          <w:shd w:val="clear" w:color="auto" w:fill="FFFFFF"/>
        </w:rPr>
        <w:t>кт</w:t>
      </w:r>
      <w:r>
        <w:rPr>
          <w:shd w:val="clear" w:color="auto" w:fill="FFFFFF"/>
        </w:rPr>
        <w:t>е</w:t>
      </w:r>
      <w:r w:rsidRPr="005B7FBE">
        <w:rPr>
          <w:shd w:val="clear" w:color="auto" w:fill="FFFFFF"/>
        </w:rPr>
        <w:t>р</w:t>
      </w:r>
      <w:r>
        <w:rPr>
          <w:shd w:val="clear" w:color="auto" w:fill="FFFFFF"/>
        </w:rPr>
        <w:t>и</w:t>
      </w:r>
      <w:r w:rsidRPr="005B7FBE">
        <w:rPr>
          <w:shd w:val="clear" w:color="auto" w:fill="FFFFFF"/>
        </w:rPr>
        <w:t>ст</w:t>
      </w:r>
      <w:r>
        <w:rPr>
          <w:shd w:val="clear" w:color="auto" w:fill="FFFFFF"/>
        </w:rPr>
        <w:t>и</w:t>
      </w:r>
      <w:r w:rsidRPr="005B7FBE">
        <w:rPr>
          <w:shd w:val="clear" w:color="auto" w:fill="FFFFFF"/>
        </w:rPr>
        <w:t>к</w:t>
      </w:r>
      <w:r>
        <w:rPr>
          <w:shd w:val="clear" w:color="auto" w:fill="FFFFFF"/>
        </w:rPr>
        <w:t>а</w:t>
      </w:r>
      <w:r w:rsidRPr="005B7FBE">
        <w:rPr>
          <w:shd w:val="clear" w:color="auto" w:fill="FFFFFF"/>
        </w:rPr>
        <w:t xml:space="preserve"> экс</w:t>
      </w:r>
      <w:r>
        <w:rPr>
          <w:shd w:val="clear" w:color="auto" w:fill="FFFFFF"/>
        </w:rPr>
        <w:t>пе</w:t>
      </w:r>
      <w:r w:rsidRPr="005B7FBE">
        <w:rPr>
          <w:shd w:val="clear" w:color="auto" w:fill="FFFFFF"/>
        </w:rPr>
        <w:t>р</w:t>
      </w:r>
      <w:r>
        <w:rPr>
          <w:shd w:val="clear" w:color="auto" w:fill="FFFFFF"/>
        </w:rPr>
        <w:t>и</w:t>
      </w:r>
      <w:r w:rsidRPr="005B7FBE">
        <w:rPr>
          <w:shd w:val="clear" w:color="auto" w:fill="FFFFFF"/>
        </w:rPr>
        <w:t>м</w:t>
      </w:r>
      <w:r>
        <w:rPr>
          <w:shd w:val="clear" w:color="auto" w:fill="FFFFFF"/>
        </w:rPr>
        <w:t>е</w:t>
      </w:r>
      <w:r w:rsidRPr="005B7FBE">
        <w:rPr>
          <w:shd w:val="clear" w:color="auto" w:fill="FFFFFF"/>
        </w:rPr>
        <w:t>нт</w:t>
      </w:r>
      <w:r>
        <w:rPr>
          <w:shd w:val="clear" w:color="auto" w:fill="FFFFFF"/>
        </w:rPr>
        <w:t>а</w:t>
      </w:r>
      <w:r w:rsidRPr="005B7FBE">
        <w:rPr>
          <w:shd w:val="clear" w:color="auto" w:fill="FFFFFF"/>
        </w:rPr>
        <w:t>льн</w:t>
      </w:r>
      <w:r>
        <w:rPr>
          <w:shd w:val="clear" w:color="auto" w:fill="FFFFFF"/>
        </w:rPr>
        <w:t>о</w:t>
      </w:r>
      <w:r w:rsidRPr="005B7FBE">
        <w:rPr>
          <w:shd w:val="clear" w:color="auto" w:fill="FFFFFF"/>
        </w:rPr>
        <w:t>й гру</w:t>
      </w:r>
      <w:r>
        <w:rPr>
          <w:shd w:val="clear" w:color="auto" w:fill="FFFFFF"/>
        </w:rPr>
        <w:t>пп</w:t>
      </w:r>
      <w:r w:rsidRPr="005B7FBE">
        <w:rPr>
          <w:shd w:val="clear" w:color="auto" w:fill="FFFFFF"/>
        </w:rPr>
        <w:t>ы</w:t>
      </w:r>
      <w:bookmarkEnd w:id="3"/>
    </w:p>
    <w:p w:rsidR="00CF7B6A" w:rsidRPr="00D4697C" w:rsidRDefault="00CF7B6A" w:rsidP="00CF7B6A">
      <w:pPr>
        <w:pStyle w:val="14TexstOSNOVA1012"/>
        <w:spacing w:line="36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4697C">
        <w:rPr>
          <w:rFonts w:ascii="Times New Roman" w:hAnsi="Times New Roman" w:cs="Times New Roman"/>
          <w:color w:val="auto"/>
          <w:sz w:val="28"/>
          <w:szCs w:val="28"/>
        </w:rPr>
        <w:t>Глух</w:t>
      </w:r>
      <w:r>
        <w:rPr>
          <w:rFonts w:ascii="Times New Roman" w:hAnsi="Times New Roman" w:cs="Times New Roman"/>
          <w:color w:val="auto"/>
          <w:sz w:val="28"/>
          <w:szCs w:val="28"/>
        </w:rPr>
        <w:t>ие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буч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ющ</w:t>
      </w:r>
      <w:r>
        <w:rPr>
          <w:rFonts w:ascii="Times New Roman" w:hAnsi="Times New Roman" w:cs="Times New Roman"/>
          <w:color w:val="auto"/>
          <w:sz w:val="28"/>
          <w:szCs w:val="28"/>
        </w:rPr>
        <w:t>ие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ся - эт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auto"/>
          <w:sz w:val="28"/>
          <w:szCs w:val="28"/>
        </w:rPr>
        <w:t>ео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дн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дн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ву гру</w:t>
      </w:r>
      <w:r>
        <w:rPr>
          <w:rFonts w:ascii="Times New Roman" w:hAnsi="Times New Roman" w:cs="Times New Roman"/>
          <w:color w:val="auto"/>
          <w:sz w:val="28"/>
          <w:szCs w:val="28"/>
        </w:rPr>
        <w:t>ппа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й, включ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ющ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я:</w:t>
      </w:r>
    </w:p>
    <w:p w:rsidR="00CF7B6A" w:rsidRPr="00D4697C" w:rsidRDefault="00CF7B6A" w:rsidP="00CF7B6A">
      <w:pPr>
        <w:pStyle w:val="14TexstOSNOVA1012"/>
        <w:spacing w:line="36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4697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глухих 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буч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ющ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хся, к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ют к м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нту </w:t>
      </w:r>
      <w:r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сту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я в шк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лу ур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вня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бщ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ч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зв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я, бл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зк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зр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стн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й 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рм</w:t>
      </w:r>
      <w:r>
        <w:rPr>
          <w:rFonts w:ascii="Times New Roman" w:hAnsi="Times New Roman" w:cs="Times New Roman"/>
          <w:color w:val="auto"/>
          <w:sz w:val="28"/>
          <w:szCs w:val="28"/>
        </w:rPr>
        <w:t>е;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F7B6A" w:rsidRDefault="00CF7B6A" w:rsidP="00CF7B6A">
      <w:pPr>
        <w:pStyle w:val="14TexstOSNOVA1012"/>
        <w:spacing w:line="360" w:lineRule="auto"/>
        <w:ind w:firstLine="709"/>
        <w:jc w:val="left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глухих 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буч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ющ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хся, 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ющ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х д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опо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лн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льных 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гр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ч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й зд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kern w:val="1"/>
          <w:sz w:val="28"/>
          <w:szCs w:val="28"/>
        </w:rPr>
        <w:t>вья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;</w:t>
      </w:r>
    </w:p>
    <w:p w:rsidR="00CF7B6A" w:rsidRDefault="00CF7B6A" w:rsidP="00CF7B6A">
      <w:pPr>
        <w:pStyle w:val="14TexstOSNOVA1012"/>
        <w:spacing w:line="36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глухих 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буч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ющ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хся с д</w:t>
      </w:r>
      <w:r>
        <w:rPr>
          <w:rFonts w:ascii="Times New Roman" w:hAnsi="Times New Roman" w:cs="Times New Roman"/>
          <w:color w:val="auto"/>
          <w:sz w:val="28"/>
          <w:szCs w:val="28"/>
        </w:rPr>
        <w:t>опо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лн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льным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гр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ч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ям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зд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вья (с умств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тст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стью)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F7B6A" w:rsidRDefault="00CF7B6A" w:rsidP="00CF7B6A">
      <w:pPr>
        <w:pStyle w:val="14TexstOSNOVA1012"/>
        <w:spacing w:line="36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D30DF5">
        <w:rPr>
          <w:rFonts w:ascii="Times New Roman" w:hAnsi="Times New Roman" w:cs="Times New Roman"/>
          <w:color w:val="auto"/>
          <w:sz w:val="28"/>
          <w:szCs w:val="28"/>
        </w:rPr>
        <w:t>гл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D30DF5">
        <w:rPr>
          <w:rFonts w:ascii="Times New Roman" w:hAnsi="Times New Roman" w:cs="Times New Roman"/>
          <w:color w:val="auto"/>
          <w:sz w:val="28"/>
          <w:szCs w:val="28"/>
        </w:rPr>
        <w:t>х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30DF5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буч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ющ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хся с  умств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тст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стью </w:t>
      </w:r>
      <w:proofErr w:type="gramStart"/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D4697C">
        <w:rPr>
          <w:rFonts w:ascii="Times New Roman" w:hAnsi="Times New Roman" w:cs="Times New Roman"/>
          <w:color w:val="auto"/>
          <w:sz w:val="28"/>
          <w:szCs w:val="28"/>
        </w:rPr>
        <w:t>ум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й, тяж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й, глуб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й), тяж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лым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мн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ж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ств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нным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нарушения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зв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я)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F7B6A" w:rsidRPr="00D4697C" w:rsidRDefault="00CF7B6A" w:rsidP="00CF7B6A">
      <w:pPr>
        <w:pStyle w:val="14TexstOSNOVA1012"/>
        <w:spacing w:line="36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сл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дн</w:t>
      </w:r>
      <w:r>
        <w:rPr>
          <w:rFonts w:ascii="Times New Roman" w:hAnsi="Times New Roman" w:cs="Times New Roman"/>
          <w:color w:val="auto"/>
          <w:sz w:val="28"/>
          <w:szCs w:val="28"/>
        </w:rPr>
        <w:t>ие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сят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я в 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ц с тяж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лым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нарушения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слуха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гру</w:t>
      </w:r>
      <w:r>
        <w:rPr>
          <w:rFonts w:ascii="Times New Roman" w:hAnsi="Times New Roman" w:cs="Times New Roman"/>
          <w:color w:val="auto"/>
          <w:sz w:val="28"/>
          <w:szCs w:val="28"/>
        </w:rPr>
        <w:t>ппа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й, </w:t>
      </w:r>
      <w:r>
        <w:rPr>
          <w:rFonts w:ascii="Times New Roman" w:hAnsi="Times New Roman" w:cs="Times New Roman"/>
          <w:color w:val="auto"/>
          <w:sz w:val="28"/>
          <w:szCs w:val="28"/>
        </w:rPr>
        <w:t>пе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сш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auto"/>
          <w:sz w:val="28"/>
          <w:szCs w:val="28"/>
        </w:rPr>
        <w:t>опе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ц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ю </w:t>
      </w:r>
      <w:proofErr w:type="spellStart"/>
      <w:r w:rsidRPr="00D4697C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хл</w:t>
      </w:r>
      <w:r>
        <w:rPr>
          <w:rFonts w:ascii="Times New Roman" w:hAnsi="Times New Roman" w:cs="Times New Roman"/>
          <w:color w:val="auto"/>
          <w:sz w:val="28"/>
          <w:szCs w:val="28"/>
        </w:rPr>
        <w:t>еа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рн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й</w:t>
      </w:r>
      <w:proofErr w:type="spellEnd"/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ц</w:t>
      </w:r>
      <w:r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х ч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сл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укл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ст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т 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вр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нн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4697C">
        <w:rPr>
          <w:rFonts w:ascii="Times New Roman" w:hAnsi="Times New Roman" w:cs="Times New Roman"/>
          <w:color w:val="auto"/>
          <w:sz w:val="28"/>
          <w:szCs w:val="28"/>
        </w:rPr>
        <w:t>м эт</w:t>
      </w:r>
      <w:r>
        <w:rPr>
          <w:rFonts w:ascii="Times New Roman" w:hAnsi="Times New Roman" w:cs="Times New Roman"/>
          <w:color w:val="auto"/>
          <w:sz w:val="28"/>
          <w:szCs w:val="28"/>
        </w:rPr>
        <w:t>апе</w:t>
      </w:r>
    </w:p>
    <w:p w:rsidR="00CF7B6A" w:rsidRPr="005B7FBE" w:rsidRDefault="00CF7B6A" w:rsidP="00CF7B6A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lang w:eastAsia="ru-RU" w:bidi="ar-SA"/>
        </w:rPr>
      </w:pPr>
      <w:r w:rsidRPr="005B7FBE">
        <w:rPr>
          <w:rFonts w:eastAsia="Times New Roman"/>
          <w:color w:val="000000"/>
          <w:lang w:eastAsia="ru-RU" w:bidi="ar-SA"/>
        </w:rPr>
        <w:t>Глух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м шк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льн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к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м св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йств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нны 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зн</w:t>
      </w:r>
      <w:r>
        <w:rPr>
          <w:rFonts w:eastAsia="Times New Roman"/>
          <w:color w:val="000000"/>
          <w:lang w:eastAsia="ru-RU" w:bidi="ar-SA"/>
        </w:rPr>
        <w:t>оо</w:t>
      </w:r>
      <w:r w:rsidRPr="005B7FBE">
        <w:rPr>
          <w:rFonts w:eastAsia="Times New Roman"/>
          <w:color w:val="000000"/>
          <w:lang w:eastAsia="ru-RU" w:bidi="ar-SA"/>
        </w:rPr>
        <w:t>б</w:t>
      </w:r>
      <w:r w:rsidRPr="005B7FBE">
        <w:rPr>
          <w:rFonts w:eastAsia="Times New Roman"/>
          <w:color w:val="000000"/>
          <w:lang w:eastAsia="ru-RU" w:bidi="ar-SA"/>
        </w:rPr>
        <w:softHyphen/>
        <w:t>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зны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 xml:space="preserve"> </w:t>
      </w:r>
      <w:r>
        <w:rPr>
          <w:rFonts w:eastAsia="Times New Roman"/>
          <w:color w:val="000000"/>
          <w:lang w:eastAsia="ru-RU" w:bidi="ar-SA"/>
        </w:rPr>
        <w:t>нарушения</w:t>
      </w:r>
      <w:r w:rsidRPr="005B7FBE">
        <w:rPr>
          <w:rFonts w:eastAsia="Times New Roman"/>
          <w:color w:val="000000"/>
          <w:lang w:eastAsia="ru-RU" w:bidi="ar-SA"/>
        </w:rPr>
        <w:t xml:space="preserve"> в дв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г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льн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й сф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р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 xml:space="preserve">, </w:t>
      </w:r>
      <w:proofErr w:type="gramStart"/>
      <w:r w:rsidRPr="005B7FBE">
        <w:rPr>
          <w:rFonts w:eastAsia="Times New Roman"/>
          <w:color w:val="000000"/>
          <w:lang w:eastAsia="ru-RU" w:bidi="ar-SA"/>
        </w:rPr>
        <w:t>к</w:t>
      </w:r>
      <w:proofErr w:type="gramEnd"/>
      <w:r w:rsidRPr="005B7FBE">
        <w:rPr>
          <w:rFonts w:eastAsia="Times New Roman"/>
          <w:color w:val="000000"/>
          <w:lang w:eastAsia="ru-RU" w:bidi="ar-SA"/>
        </w:rPr>
        <w:t xml:space="preserve"> 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softHyphen/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б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л</w:t>
      </w:r>
      <w:r>
        <w:rPr>
          <w:rFonts w:eastAsia="Times New Roman"/>
          <w:color w:val="000000"/>
          <w:lang w:eastAsia="ru-RU" w:bidi="ar-SA"/>
        </w:rPr>
        <w:t>ее</w:t>
      </w:r>
      <w:r w:rsidRPr="005B7FBE">
        <w:rPr>
          <w:rFonts w:eastAsia="Times New Roman"/>
          <w:color w:val="000000"/>
          <w:lang w:eastAsia="ru-RU" w:bidi="ar-SA"/>
        </w:rPr>
        <w:t xml:space="preserve"> х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кт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 xml:space="preserve">рным 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тн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сятся:</w:t>
      </w:r>
    </w:p>
    <w:p w:rsidR="00CF7B6A" w:rsidRPr="005B7FBE" w:rsidRDefault="00CF7B6A" w:rsidP="00CF7B6A">
      <w:pPr>
        <w:numPr>
          <w:ilvl w:val="0"/>
          <w:numId w:val="42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0" w:firstLine="993"/>
        <w:rPr>
          <w:rFonts w:eastAsia="Times New Roman"/>
          <w:color w:val="000000"/>
          <w:lang w:eastAsia="ru-RU" w:bidi="ar-SA"/>
        </w:rPr>
      </w:pP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д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чн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 т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чн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я </w:t>
      </w:r>
      <w:r>
        <w:rPr>
          <w:rFonts w:eastAsia="Times New Roman"/>
          <w:color w:val="000000"/>
          <w:lang w:eastAsia="ru-RU" w:bidi="ar-SA"/>
        </w:rPr>
        <w:t>координа</w:t>
      </w:r>
      <w:r w:rsidRPr="005B7FBE">
        <w:rPr>
          <w:rFonts w:eastAsia="Times New Roman"/>
          <w:color w:val="000000"/>
          <w:lang w:eastAsia="ru-RU" w:bidi="ar-SA"/>
        </w:rPr>
        <w:t>ц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я 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 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ув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р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сть в дв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ж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ях, в в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д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 xml:space="preserve"> ш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рк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ющ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 xml:space="preserve">й </w:t>
      </w:r>
      <w:r>
        <w:rPr>
          <w:rFonts w:eastAsia="Times New Roman"/>
          <w:color w:val="000000"/>
          <w:lang w:eastAsia="ru-RU" w:bidi="ar-SA"/>
        </w:rPr>
        <w:t>по</w:t>
      </w:r>
      <w:r w:rsidRPr="005B7FBE">
        <w:rPr>
          <w:rFonts w:eastAsia="Times New Roman"/>
          <w:color w:val="000000"/>
          <w:lang w:eastAsia="ru-RU" w:bidi="ar-SA"/>
        </w:rPr>
        <w:t>х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дк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;</w:t>
      </w:r>
    </w:p>
    <w:p w:rsidR="00CF7B6A" w:rsidRPr="005B7FBE" w:rsidRDefault="00CF7B6A" w:rsidP="00CF7B6A">
      <w:pPr>
        <w:numPr>
          <w:ilvl w:val="0"/>
          <w:numId w:val="42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0" w:firstLine="993"/>
        <w:rPr>
          <w:rFonts w:eastAsia="Times New Roman"/>
          <w:color w:val="000000"/>
          <w:lang w:eastAsia="ru-RU" w:bidi="ar-SA"/>
        </w:rPr>
      </w:pP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тн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льн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я з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м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дл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сть 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вл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д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я </w:t>
      </w:r>
      <w:proofErr w:type="gramStart"/>
      <w:r>
        <w:rPr>
          <w:rFonts w:eastAsia="Times New Roman"/>
          <w:color w:val="000000"/>
          <w:lang w:eastAsia="ru-RU" w:bidi="ar-SA"/>
        </w:rPr>
        <w:t>двиг</w:t>
      </w:r>
      <w:r w:rsidRPr="00112499">
        <w:rPr>
          <w:rFonts w:eastAsia="Times New Roman"/>
          <w:color w:val="FFFFFF" w:themeColor="background1"/>
          <w:sz w:val="2"/>
          <w:u w:color="FFFFFF" w:themeColor="background1"/>
          <w:lang w:eastAsia="ru-RU" w:bidi="ar-SA"/>
        </w:rPr>
        <w:t>ᶥ</w:t>
      </w:r>
      <w:r>
        <w:rPr>
          <w:rFonts w:eastAsia="Times New Roman"/>
          <w:color w:val="000000"/>
          <w:lang w:eastAsia="ru-RU" w:bidi="ar-SA"/>
        </w:rPr>
        <w:t>ательными</w:t>
      </w:r>
      <w:proofErr w:type="gramEnd"/>
      <w:r w:rsidRPr="005B7FBE">
        <w:rPr>
          <w:rFonts w:eastAsia="Times New Roman"/>
          <w:color w:val="000000"/>
          <w:lang w:eastAsia="ru-RU" w:bidi="ar-SA"/>
        </w:rPr>
        <w:t xml:space="preserve"> 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вык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м</w:t>
      </w:r>
      <w:r>
        <w:rPr>
          <w:rFonts w:eastAsia="Times New Roman"/>
          <w:color w:val="000000"/>
          <w:lang w:eastAsia="ru-RU" w:bidi="ar-SA"/>
        </w:rPr>
        <w:t>и;</w:t>
      </w:r>
      <w:r w:rsidRPr="005B7FBE">
        <w:rPr>
          <w:rFonts w:eastAsia="Times New Roman"/>
          <w:color w:val="000000"/>
          <w:lang w:eastAsia="ru-RU" w:bidi="ar-SA"/>
        </w:rPr>
        <w:t xml:space="preserve"> </w:t>
      </w:r>
    </w:p>
    <w:p w:rsidR="00CF7B6A" w:rsidRPr="005B7FBE" w:rsidRDefault="00CF7B6A" w:rsidP="00CF7B6A">
      <w:pPr>
        <w:numPr>
          <w:ilvl w:val="0"/>
          <w:numId w:val="42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0" w:firstLine="993"/>
        <w:rPr>
          <w:rFonts w:eastAsia="Times New Roman"/>
          <w:color w:val="000000"/>
          <w:lang w:eastAsia="ru-RU" w:bidi="ar-SA"/>
        </w:rPr>
      </w:pPr>
      <w:r w:rsidRPr="005B7FBE">
        <w:rPr>
          <w:rFonts w:eastAsia="Times New Roman"/>
          <w:color w:val="000000"/>
          <w:lang w:eastAsia="ru-RU" w:bidi="ar-SA"/>
        </w:rPr>
        <w:t>трудн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сть с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хр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я ст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ст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ч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ск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г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 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 д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softHyphen/>
        <w:t>м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ч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ск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г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 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вн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в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с</w:t>
      </w:r>
      <w:r>
        <w:rPr>
          <w:rFonts w:eastAsia="Times New Roman"/>
          <w:color w:val="000000"/>
          <w:lang w:eastAsia="ru-RU" w:bidi="ar-SA"/>
        </w:rPr>
        <w:t>ия;</w:t>
      </w:r>
    </w:p>
    <w:p w:rsidR="00CF7B6A" w:rsidRPr="005B7FBE" w:rsidRDefault="00CF7B6A" w:rsidP="00CF7B6A">
      <w:pPr>
        <w:numPr>
          <w:ilvl w:val="0"/>
          <w:numId w:val="42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0" w:firstLine="993"/>
        <w:rPr>
          <w:rFonts w:eastAsia="Times New Roman"/>
          <w:color w:val="000000"/>
          <w:lang w:eastAsia="ru-RU" w:bidi="ar-SA"/>
        </w:rPr>
      </w:pP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тн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льн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 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зк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й ур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в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нь 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зв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я 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р</w:t>
      </w:r>
      <w:r>
        <w:rPr>
          <w:rFonts w:eastAsia="Times New Roman"/>
          <w:color w:val="000000"/>
          <w:lang w:eastAsia="ru-RU" w:bidi="ar-SA"/>
        </w:rPr>
        <w:t>ие</w:t>
      </w:r>
      <w:r w:rsidRPr="005B7FBE">
        <w:rPr>
          <w:rFonts w:eastAsia="Times New Roman"/>
          <w:color w:val="000000"/>
          <w:lang w:eastAsia="ru-RU" w:bidi="ar-SA"/>
        </w:rPr>
        <w:t>нт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р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вк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 в </w:t>
      </w:r>
      <w:r>
        <w:rPr>
          <w:rFonts w:eastAsia="Times New Roman"/>
          <w:color w:val="000000"/>
          <w:lang w:eastAsia="ru-RU" w:bidi="ar-SA"/>
        </w:rPr>
        <w:t>п</w:t>
      </w:r>
      <w:r w:rsidRPr="005B7FBE">
        <w:rPr>
          <w:rFonts w:eastAsia="Times New Roman"/>
          <w:color w:val="000000"/>
          <w:lang w:eastAsia="ru-RU" w:bidi="ar-SA"/>
        </w:rPr>
        <w:t>р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нств</w:t>
      </w:r>
      <w:r>
        <w:rPr>
          <w:rFonts w:eastAsia="Times New Roman"/>
          <w:color w:val="000000"/>
          <w:lang w:eastAsia="ru-RU" w:bidi="ar-SA"/>
        </w:rPr>
        <w:t>е;</w:t>
      </w:r>
    </w:p>
    <w:p w:rsidR="00CF7B6A" w:rsidRPr="005B7FBE" w:rsidRDefault="00CF7B6A" w:rsidP="00CF7B6A">
      <w:pPr>
        <w:numPr>
          <w:ilvl w:val="0"/>
          <w:numId w:val="42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0" w:firstLine="993"/>
        <w:rPr>
          <w:rFonts w:eastAsia="Times New Roman"/>
          <w:color w:val="000000"/>
          <w:lang w:eastAsia="ru-RU" w:bidi="ar-SA"/>
        </w:rPr>
      </w:pPr>
      <w:r w:rsidRPr="005B7FBE">
        <w:rPr>
          <w:rFonts w:eastAsia="Times New Roman"/>
          <w:color w:val="000000"/>
          <w:lang w:eastAsia="ru-RU" w:bidi="ar-SA"/>
        </w:rPr>
        <w:t>з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м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дл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я ск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р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сть вы</w:t>
      </w:r>
      <w:r>
        <w:rPr>
          <w:rFonts w:eastAsia="Times New Roman"/>
          <w:color w:val="000000"/>
          <w:lang w:eastAsia="ru-RU" w:bidi="ar-SA"/>
        </w:rPr>
        <w:t>по</w:t>
      </w:r>
      <w:r w:rsidRPr="005B7FBE">
        <w:rPr>
          <w:rFonts w:eastAsia="Times New Roman"/>
          <w:color w:val="000000"/>
          <w:lang w:eastAsia="ru-RU" w:bidi="ar-SA"/>
        </w:rPr>
        <w:t>лн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я 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тд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ль</w:t>
      </w:r>
      <w:r w:rsidRPr="005B7FBE">
        <w:rPr>
          <w:rFonts w:eastAsia="Times New Roman"/>
          <w:color w:val="000000"/>
          <w:lang w:eastAsia="ru-RU" w:bidi="ar-SA"/>
        </w:rPr>
        <w:softHyphen/>
        <w:t>ных дв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ж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й, вс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г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 т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м</w:t>
      </w:r>
      <w:r>
        <w:rPr>
          <w:rFonts w:eastAsia="Times New Roman"/>
          <w:color w:val="000000"/>
          <w:lang w:eastAsia="ru-RU" w:bidi="ar-SA"/>
        </w:rPr>
        <w:t>па</w:t>
      </w:r>
      <w:r w:rsidRPr="005B7FBE">
        <w:rPr>
          <w:rFonts w:eastAsia="Times New Roman"/>
          <w:color w:val="000000"/>
          <w:lang w:eastAsia="ru-RU" w:bidi="ar-SA"/>
        </w:rPr>
        <w:t xml:space="preserve"> д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ят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льн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 в ц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softHyphen/>
        <w:t>л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м </w:t>
      </w:r>
      <w:r>
        <w:rPr>
          <w:rFonts w:eastAsia="Times New Roman"/>
          <w:color w:val="000000"/>
          <w:lang w:eastAsia="ru-RU" w:bidi="ar-SA"/>
        </w:rPr>
        <w:t>по</w:t>
      </w:r>
      <w:r w:rsidRPr="005B7FBE">
        <w:rPr>
          <w:rFonts w:eastAsia="Times New Roman"/>
          <w:color w:val="000000"/>
          <w:lang w:eastAsia="ru-RU" w:bidi="ar-SA"/>
        </w:rPr>
        <w:t xml:space="preserve"> ср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вн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ю с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 xml:space="preserve"> </w:t>
      </w:r>
      <w:proofErr w:type="gramStart"/>
      <w:r w:rsidRPr="005B7FBE">
        <w:rPr>
          <w:rFonts w:eastAsia="Times New Roman"/>
          <w:color w:val="000000"/>
          <w:lang w:eastAsia="ru-RU" w:bidi="ar-SA"/>
        </w:rPr>
        <w:t>слыш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щ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м</w:t>
      </w:r>
      <w:r>
        <w:rPr>
          <w:rFonts w:eastAsia="Times New Roman"/>
          <w:color w:val="000000"/>
          <w:lang w:eastAsia="ru-RU" w:bidi="ar-SA"/>
        </w:rPr>
        <w:t>и</w:t>
      </w:r>
      <w:proofErr w:type="gramEnd"/>
      <w:r>
        <w:rPr>
          <w:rFonts w:eastAsia="Times New Roman"/>
          <w:color w:val="000000"/>
          <w:lang w:eastAsia="ru-RU" w:bidi="ar-SA"/>
        </w:rPr>
        <w:t>;</w:t>
      </w:r>
    </w:p>
    <w:p w:rsidR="00CF7B6A" w:rsidRPr="005B7FBE" w:rsidRDefault="00CF7B6A" w:rsidP="00CF7B6A">
      <w:pPr>
        <w:numPr>
          <w:ilvl w:val="0"/>
          <w:numId w:val="42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0" w:firstLine="993"/>
        <w:rPr>
          <w:rFonts w:eastAsia="Times New Roman"/>
          <w:color w:val="000000"/>
          <w:lang w:eastAsia="ru-RU" w:bidi="ar-SA"/>
        </w:rPr>
      </w:pPr>
      <w:r w:rsidRPr="005B7FBE">
        <w:rPr>
          <w:rFonts w:eastAsia="Times New Roman"/>
          <w:color w:val="000000"/>
          <w:lang w:eastAsia="ru-RU" w:bidi="ar-SA"/>
        </w:rPr>
        <w:t>утр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 </w:t>
      </w:r>
      <w:r>
        <w:rPr>
          <w:rFonts w:eastAsia="Times New Roman"/>
          <w:color w:val="000000"/>
          <w:lang w:eastAsia="ru-RU" w:bidi="ar-SA"/>
        </w:rPr>
        <w:t>слуха</w:t>
      </w:r>
      <w:r w:rsidRPr="005B7FBE">
        <w:rPr>
          <w:rFonts w:eastAsia="Times New Roman"/>
          <w:color w:val="000000"/>
          <w:lang w:eastAsia="ru-RU" w:bidi="ar-SA"/>
        </w:rPr>
        <w:t xml:space="preserve"> 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тр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ж</w:t>
      </w:r>
      <w:r>
        <w:rPr>
          <w:rFonts w:eastAsia="Times New Roman"/>
          <w:color w:val="000000"/>
          <w:lang w:eastAsia="ru-RU" w:bidi="ar-SA"/>
        </w:rPr>
        <w:t>ае</w:t>
      </w:r>
      <w:r w:rsidRPr="005B7FBE">
        <w:rPr>
          <w:rFonts w:eastAsia="Times New Roman"/>
          <w:color w:val="000000"/>
          <w:lang w:eastAsia="ru-RU" w:bidi="ar-SA"/>
        </w:rPr>
        <w:t xml:space="preserve">тся 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 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 ур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вн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 xml:space="preserve"> 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зв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softHyphen/>
        <w:t>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я ф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з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ч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ск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х к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ч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ств, в ч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стн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, </w:t>
      </w:r>
      <w:r>
        <w:rPr>
          <w:rFonts w:eastAsia="Times New Roman"/>
          <w:color w:val="000000"/>
          <w:lang w:eastAsia="ru-RU" w:bidi="ar-SA"/>
        </w:rPr>
        <w:t>по</w:t>
      </w:r>
      <w:r w:rsidRPr="005B7FBE">
        <w:rPr>
          <w:rFonts w:eastAsia="Times New Roman"/>
          <w:color w:val="000000"/>
          <w:lang w:eastAsia="ru-RU" w:bidi="ar-SA"/>
        </w:rPr>
        <w:t xml:space="preserve"> ур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в</w:t>
      </w:r>
      <w:r w:rsidRPr="005B7FBE">
        <w:rPr>
          <w:rFonts w:eastAsia="Times New Roman"/>
          <w:color w:val="000000"/>
          <w:lang w:eastAsia="ru-RU" w:bidi="ar-SA"/>
        </w:rPr>
        <w:softHyphen/>
        <w:t>ню 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зв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я с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лы (в в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сьм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л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тн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м в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зр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ст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 xml:space="preserve"> в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л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ч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 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тст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в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н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я гл</w:t>
      </w:r>
      <w:r>
        <w:rPr>
          <w:rFonts w:eastAsia="Times New Roman"/>
          <w:color w:val="000000"/>
          <w:lang w:eastAsia="ru-RU" w:bidi="ar-SA"/>
        </w:rPr>
        <w:t>у</w:t>
      </w:r>
      <w:r w:rsidRPr="005B7FBE">
        <w:rPr>
          <w:rFonts w:eastAsia="Times New Roman"/>
          <w:color w:val="000000"/>
          <w:lang w:eastAsia="ru-RU" w:bidi="ar-SA"/>
        </w:rPr>
        <w:t>х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 xml:space="preserve">х </w:t>
      </w:r>
      <w:proofErr w:type="gramStart"/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т</w:t>
      </w:r>
      <w:proofErr w:type="gramEnd"/>
      <w:r w:rsidRPr="005B7FBE">
        <w:rPr>
          <w:rFonts w:eastAsia="Times New Roman"/>
          <w:color w:val="000000"/>
          <w:lang w:eastAsia="ru-RU" w:bidi="ar-SA"/>
        </w:rPr>
        <w:t xml:space="preserve"> слыш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щ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х бы</w:t>
      </w:r>
      <w:r w:rsidRPr="005B7FBE">
        <w:rPr>
          <w:rFonts w:eastAsia="Times New Roman"/>
          <w:color w:val="000000"/>
          <w:lang w:eastAsia="ru-RU" w:bidi="ar-SA"/>
        </w:rPr>
        <w:softHyphen/>
        <w:t>л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 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вн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 6 — 8%, 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 к с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мн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дц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л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тн</w:t>
      </w:r>
      <w:r>
        <w:rPr>
          <w:rFonts w:eastAsia="Times New Roman"/>
          <w:color w:val="000000"/>
          <w:lang w:eastAsia="ru-RU" w:bidi="ar-SA"/>
        </w:rPr>
        <w:t>е</w:t>
      </w:r>
      <w:r w:rsidRPr="005B7FBE">
        <w:rPr>
          <w:rFonts w:eastAsia="Times New Roman"/>
          <w:color w:val="000000"/>
          <w:lang w:eastAsia="ru-RU" w:bidi="ar-SA"/>
        </w:rPr>
        <w:t>му в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зр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с</w:t>
      </w:r>
      <w:r w:rsidRPr="005B7FBE">
        <w:rPr>
          <w:rFonts w:eastAsia="Times New Roman"/>
          <w:color w:val="000000"/>
          <w:lang w:eastAsia="ru-RU" w:bidi="ar-SA"/>
        </w:rPr>
        <w:softHyphen/>
        <w:t>ту д</w:t>
      </w:r>
      <w:r>
        <w:rPr>
          <w:rFonts w:eastAsia="Times New Roman"/>
          <w:color w:val="000000"/>
          <w:lang w:eastAsia="ru-RU" w:bidi="ar-SA"/>
        </w:rPr>
        <w:t>о</w:t>
      </w:r>
      <w:r w:rsidRPr="005B7FBE">
        <w:rPr>
          <w:rFonts w:eastAsia="Times New Roman"/>
          <w:color w:val="000000"/>
          <w:lang w:eastAsia="ru-RU" w:bidi="ar-SA"/>
        </w:rPr>
        <w:t>ст</w:t>
      </w:r>
      <w:r>
        <w:rPr>
          <w:rFonts w:eastAsia="Times New Roman"/>
          <w:color w:val="000000"/>
          <w:lang w:eastAsia="ru-RU" w:bidi="ar-SA"/>
        </w:rPr>
        <w:t>и</w:t>
      </w:r>
      <w:r w:rsidRPr="005B7FBE">
        <w:rPr>
          <w:rFonts w:eastAsia="Times New Roman"/>
          <w:color w:val="000000"/>
          <w:lang w:eastAsia="ru-RU" w:bidi="ar-SA"/>
        </w:rPr>
        <w:t>г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>л</w:t>
      </w:r>
      <w:r>
        <w:rPr>
          <w:rFonts w:eastAsia="Times New Roman"/>
          <w:color w:val="000000"/>
          <w:lang w:eastAsia="ru-RU" w:bidi="ar-SA"/>
        </w:rPr>
        <w:t>а</w:t>
      </w:r>
      <w:r w:rsidRPr="005B7FBE">
        <w:rPr>
          <w:rFonts w:eastAsia="Times New Roman"/>
          <w:color w:val="000000"/>
          <w:lang w:eastAsia="ru-RU" w:bidi="ar-SA"/>
        </w:rPr>
        <w:t xml:space="preserve"> 53,3%</w:t>
      </w:r>
      <w:r>
        <w:rPr>
          <w:rFonts w:eastAsia="Times New Roman"/>
          <w:color w:val="000000"/>
          <w:lang w:eastAsia="ru-RU" w:bidi="ar-SA"/>
        </w:rPr>
        <w:t>).</w:t>
      </w:r>
    </w:p>
    <w:p w:rsidR="00CF7B6A" w:rsidRDefault="00CF7B6A" w:rsidP="00652536">
      <w:pPr>
        <w:spacing w:line="360" w:lineRule="auto"/>
        <w:ind w:firstLine="709"/>
      </w:pPr>
      <w:proofErr w:type="gramStart"/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в</w:t>
      </w:r>
      <w:r>
        <w:t>о</w:t>
      </w:r>
      <w:r w:rsidRPr="005B7FBE">
        <w:t>д</w:t>
      </w:r>
      <w:r>
        <w:t>и</w:t>
      </w:r>
      <w:r w:rsidRPr="005B7FBE">
        <w:t>л</w:t>
      </w:r>
      <w:r>
        <w:t>о</w:t>
      </w:r>
      <w:r w:rsidRPr="005B7FBE">
        <w:t xml:space="preserve">сь, </w:t>
      </w:r>
      <w:r>
        <w:t>среди</w:t>
      </w:r>
      <w:r w:rsidRPr="005B7FBE">
        <w:t xml:space="preserve"> глух</w:t>
      </w:r>
      <w:r w:rsidRPr="00112499">
        <w:rPr>
          <w:rStyle w:val="15"/>
          <w:rFonts w:eastAsiaTheme="minorHAnsi"/>
          <w:u w:color="FFFFFF" w:themeColor="background1"/>
        </w:rPr>
        <w:t>ᶥ</w:t>
      </w:r>
      <w:r>
        <w:t>и</w:t>
      </w:r>
      <w:r w:rsidRPr="005B7FBE">
        <w:t xml:space="preserve">х </w:t>
      </w:r>
      <w:r>
        <w:t>о</w:t>
      </w:r>
      <w:r w:rsidRPr="005B7FBE">
        <w:t>буч</w:t>
      </w:r>
      <w:r>
        <w:t>а</w:t>
      </w:r>
      <w:r w:rsidRPr="005B7FBE">
        <w:t>ющ</w:t>
      </w:r>
      <w:r>
        <w:t>и</w:t>
      </w:r>
      <w:r w:rsidRPr="005B7FBE">
        <w:t>хся 10-11 л</w:t>
      </w:r>
      <w:r>
        <w:t>е</w:t>
      </w:r>
      <w:r w:rsidRPr="005B7FBE">
        <w:t>т.</w:t>
      </w:r>
      <w:proofErr w:type="gramEnd"/>
      <w:r w:rsidRPr="005B7FBE">
        <w:t xml:space="preserve"> В </w:t>
      </w:r>
      <w:r>
        <w:t>и</w:t>
      </w:r>
      <w:r w:rsidRPr="005B7FBE">
        <w:t>ссл</w:t>
      </w:r>
      <w:r>
        <w:t>е</w:t>
      </w:r>
      <w:r w:rsidRPr="005B7FBE">
        <w:t>д</w:t>
      </w:r>
      <w:r>
        <w:t>о</w:t>
      </w:r>
      <w:r w:rsidRPr="005B7FBE">
        <w:t>в</w:t>
      </w:r>
      <w:r>
        <w:t>а</w:t>
      </w:r>
      <w:r w:rsidRPr="005B7FBE">
        <w:t>н</w:t>
      </w:r>
      <w:r>
        <w:t>ии</w:t>
      </w:r>
      <w:r w:rsidRPr="005B7FBE">
        <w:t xml:space="preserve"> уч</w:t>
      </w:r>
      <w:r>
        <w:t>а</w:t>
      </w:r>
      <w:r w:rsidRPr="005B7FBE">
        <w:t>ств</w:t>
      </w:r>
      <w:r>
        <w:t>о</w:t>
      </w:r>
      <w:r w:rsidRPr="005B7FBE">
        <w:t>в</w:t>
      </w:r>
      <w:r>
        <w:t>а</w:t>
      </w:r>
      <w:r w:rsidRPr="005B7FBE">
        <w:t>л</w:t>
      </w:r>
      <w:r>
        <w:t>о</w:t>
      </w:r>
      <w:r w:rsidRPr="005B7FBE">
        <w:t xml:space="preserve"> 10 ч</w:t>
      </w:r>
      <w:r>
        <w:t>е</w:t>
      </w:r>
      <w:r w:rsidRPr="005B7FBE">
        <w:t>л</w:t>
      </w:r>
      <w:r>
        <w:t>о</w:t>
      </w:r>
      <w:r w:rsidRPr="005B7FBE">
        <w:t>в</w:t>
      </w:r>
      <w:r>
        <w:t>е</w:t>
      </w:r>
      <w:r w:rsidRPr="005B7FBE">
        <w:t>к. Экс</w:t>
      </w:r>
      <w:r>
        <w:t>пе</w:t>
      </w:r>
      <w:r w:rsidRPr="005B7FBE">
        <w:t>р</w:t>
      </w:r>
      <w:r>
        <w:t>и</w:t>
      </w:r>
      <w:r w:rsidRPr="005B7FBE">
        <w:t>м</w:t>
      </w:r>
      <w:r>
        <w:t>е</w:t>
      </w:r>
      <w:r w:rsidRPr="005B7FBE">
        <w:t xml:space="preserve">нт </w:t>
      </w:r>
      <w:r>
        <w:t>п</w:t>
      </w:r>
      <w:r w:rsidRPr="005B7FBE">
        <w:t>р</w:t>
      </w:r>
      <w:r>
        <w:t>о</w:t>
      </w:r>
      <w:r w:rsidRPr="005B7FBE">
        <w:t>х</w:t>
      </w:r>
      <w:r>
        <w:t>о</w:t>
      </w:r>
      <w:r w:rsidRPr="005B7FBE">
        <w:t>д</w:t>
      </w:r>
      <w:r>
        <w:t>и</w:t>
      </w:r>
      <w:r w:rsidRPr="005B7FBE">
        <w:t>л в т</w:t>
      </w:r>
      <w:r>
        <w:t>е</w:t>
      </w:r>
      <w:r w:rsidRPr="005B7FBE">
        <w:t>ч</w:t>
      </w:r>
      <w:r>
        <w:t>е</w:t>
      </w:r>
      <w:r w:rsidRPr="005B7FBE">
        <w:t>н</w:t>
      </w:r>
      <w:r>
        <w:t>ие</w:t>
      </w:r>
      <w:r w:rsidRPr="005B7FBE">
        <w:t xml:space="preserve"> уч</w:t>
      </w:r>
      <w:r>
        <w:t>е</w:t>
      </w:r>
      <w:r w:rsidRPr="005B7FBE">
        <w:t>бн</w:t>
      </w:r>
      <w:r>
        <w:t>о</w:t>
      </w:r>
      <w:r w:rsidRPr="005B7FBE">
        <w:t>г</w:t>
      </w:r>
      <w:r>
        <w:t>о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>.</w:t>
      </w:r>
    </w:p>
    <w:p w:rsidR="00CF7B6A" w:rsidRPr="005B7FBE" w:rsidRDefault="00CF7B6A" w:rsidP="00CF7B6A">
      <w:pPr>
        <w:pStyle w:val="2"/>
      </w:pPr>
      <w:bookmarkStart w:id="4" w:name="_Toc517299103"/>
      <w:r>
        <w:rPr>
          <w:shd w:val="clear" w:color="auto" w:fill="FFFFFF"/>
        </w:rPr>
        <w:lastRenderedPageBreak/>
        <w:t>П</w:t>
      </w:r>
      <w:r w:rsidRPr="005B7FBE">
        <w:rPr>
          <w:shd w:val="clear" w:color="auto" w:fill="FFFFFF"/>
        </w:rPr>
        <w:t>р</w:t>
      </w:r>
      <w:r>
        <w:rPr>
          <w:shd w:val="clear" w:color="auto" w:fill="FFFFFF"/>
        </w:rPr>
        <w:t>а</w:t>
      </w:r>
      <w:r w:rsidRPr="005B7FBE">
        <w:rPr>
          <w:shd w:val="clear" w:color="auto" w:fill="FFFFFF"/>
        </w:rPr>
        <w:t>кт</w:t>
      </w:r>
      <w:r>
        <w:rPr>
          <w:shd w:val="clear" w:color="auto" w:fill="FFFFFF"/>
        </w:rPr>
        <w:t>и</w:t>
      </w:r>
      <w:r w:rsidRPr="005B7FBE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5B7FBE">
        <w:rPr>
          <w:shd w:val="clear" w:color="auto" w:fill="FFFFFF"/>
        </w:rPr>
        <w:t>к</w:t>
      </w:r>
      <w:r>
        <w:rPr>
          <w:shd w:val="clear" w:color="auto" w:fill="FFFFFF"/>
        </w:rPr>
        <w:t>ое</w:t>
      </w:r>
      <w:r w:rsidRPr="005B7FBE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B7FBE">
        <w:rPr>
          <w:shd w:val="clear" w:color="auto" w:fill="FFFFFF"/>
        </w:rPr>
        <w:t>р</w:t>
      </w:r>
      <w:r>
        <w:rPr>
          <w:shd w:val="clear" w:color="auto" w:fill="FFFFFF"/>
        </w:rPr>
        <w:t>и</w:t>
      </w:r>
      <w:r w:rsidRPr="005B7FBE">
        <w:rPr>
          <w:shd w:val="clear" w:color="auto" w:fill="FFFFFF"/>
        </w:rPr>
        <w:t>м</w:t>
      </w:r>
      <w:r>
        <w:rPr>
          <w:shd w:val="clear" w:color="auto" w:fill="FFFFFF"/>
        </w:rPr>
        <w:t>е</w:t>
      </w:r>
      <w:r w:rsidRPr="005B7FBE">
        <w:rPr>
          <w:shd w:val="clear" w:color="auto" w:fill="FFFFFF"/>
        </w:rPr>
        <w:t>н</w:t>
      </w:r>
      <w:r>
        <w:rPr>
          <w:shd w:val="clear" w:color="auto" w:fill="FFFFFF"/>
        </w:rPr>
        <w:t>е</w:t>
      </w:r>
      <w:r w:rsidRPr="005B7FBE">
        <w:rPr>
          <w:shd w:val="clear" w:color="auto" w:fill="FFFFFF"/>
        </w:rPr>
        <w:t>н</w:t>
      </w:r>
      <w:r>
        <w:rPr>
          <w:shd w:val="clear" w:color="auto" w:fill="FFFFFF"/>
        </w:rPr>
        <w:t>ие</w:t>
      </w:r>
      <w:r w:rsidRPr="005B7FBE">
        <w:rPr>
          <w:shd w:val="clear" w:color="auto" w:fill="FFFFFF"/>
        </w:rPr>
        <w:t xml:space="preserve"> экс</w:t>
      </w:r>
      <w:r>
        <w:rPr>
          <w:shd w:val="clear" w:color="auto" w:fill="FFFFFF"/>
        </w:rPr>
        <w:t>пе</w:t>
      </w:r>
      <w:r w:rsidRPr="005B7FBE">
        <w:rPr>
          <w:shd w:val="clear" w:color="auto" w:fill="FFFFFF"/>
        </w:rPr>
        <w:t>р</w:t>
      </w:r>
      <w:r>
        <w:rPr>
          <w:shd w:val="clear" w:color="auto" w:fill="FFFFFF"/>
        </w:rPr>
        <w:t>и</w:t>
      </w:r>
      <w:r w:rsidRPr="005B7FBE">
        <w:rPr>
          <w:shd w:val="clear" w:color="auto" w:fill="FFFFFF"/>
        </w:rPr>
        <w:t>м</w:t>
      </w:r>
      <w:r>
        <w:rPr>
          <w:shd w:val="clear" w:color="auto" w:fill="FFFFFF"/>
        </w:rPr>
        <w:t>е</w:t>
      </w:r>
      <w:r w:rsidRPr="005B7FBE">
        <w:rPr>
          <w:shd w:val="clear" w:color="auto" w:fill="FFFFFF"/>
        </w:rPr>
        <w:t>нт</w:t>
      </w:r>
      <w:r>
        <w:rPr>
          <w:shd w:val="clear" w:color="auto" w:fill="FFFFFF"/>
        </w:rPr>
        <w:t>а</w:t>
      </w:r>
      <w:r w:rsidRPr="005B7FBE">
        <w:rPr>
          <w:shd w:val="clear" w:color="auto" w:fill="FFFFFF"/>
        </w:rPr>
        <w:t>льн</w:t>
      </w:r>
      <w:r>
        <w:rPr>
          <w:shd w:val="clear" w:color="auto" w:fill="FFFFFF"/>
        </w:rPr>
        <w:t>о</w:t>
      </w:r>
      <w:r w:rsidRPr="005B7FBE">
        <w:rPr>
          <w:shd w:val="clear" w:color="auto" w:fill="FFFFFF"/>
        </w:rPr>
        <w:t xml:space="preserve">й </w:t>
      </w:r>
      <w:r>
        <w:rPr>
          <w:shd w:val="clear" w:color="auto" w:fill="FFFFFF"/>
        </w:rPr>
        <w:t>п</w:t>
      </w:r>
      <w:r w:rsidRPr="005B7FBE">
        <w:rPr>
          <w:shd w:val="clear" w:color="auto" w:fill="FFFFFF"/>
        </w:rPr>
        <w:t>р</w:t>
      </w:r>
      <w:r>
        <w:rPr>
          <w:shd w:val="clear" w:color="auto" w:fill="FFFFFF"/>
        </w:rPr>
        <w:t>о</w:t>
      </w:r>
      <w:r w:rsidRPr="005B7FBE">
        <w:rPr>
          <w:shd w:val="clear" w:color="auto" w:fill="FFFFFF"/>
        </w:rPr>
        <w:t>гр</w:t>
      </w:r>
      <w:r>
        <w:rPr>
          <w:shd w:val="clear" w:color="auto" w:fill="FFFFFF"/>
        </w:rPr>
        <w:t>а</w:t>
      </w:r>
      <w:r w:rsidRPr="005B7FBE">
        <w:rPr>
          <w:shd w:val="clear" w:color="auto" w:fill="FFFFFF"/>
        </w:rPr>
        <w:t>ммы</w:t>
      </w:r>
      <w:bookmarkEnd w:id="4"/>
    </w:p>
    <w:p w:rsidR="00CF7B6A" w:rsidRPr="005B7FBE" w:rsidRDefault="00CF7B6A" w:rsidP="00CF7B6A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О</w:t>
      </w:r>
      <w:r w:rsidRPr="005B7FBE">
        <w:rPr>
          <w:color w:val="000000"/>
        </w:rPr>
        <w:t>сн</w:t>
      </w:r>
      <w:r>
        <w:rPr>
          <w:color w:val="000000"/>
        </w:rPr>
        <w:t>о</w:t>
      </w:r>
      <w:r w:rsidRPr="005B7FBE">
        <w:rPr>
          <w:color w:val="000000"/>
        </w:rPr>
        <w:t>вн</w:t>
      </w:r>
      <w:r>
        <w:rPr>
          <w:color w:val="000000"/>
        </w:rPr>
        <w:t>о</w:t>
      </w:r>
      <w:r w:rsidRPr="005B7FBE">
        <w:rPr>
          <w:color w:val="000000"/>
        </w:rPr>
        <w:t>й ф</w:t>
      </w:r>
      <w:r>
        <w:rPr>
          <w:color w:val="000000"/>
        </w:rPr>
        <w:t>о</w:t>
      </w:r>
      <w:r w:rsidRPr="005B7FBE">
        <w:rPr>
          <w:color w:val="000000"/>
        </w:rPr>
        <w:t>рм</w:t>
      </w:r>
      <w:r>
        <w:rPr>
          <w:color w:val="000000"/>
        </w:rPr>
        <w:t>о</w:t>
      </w:r>
      <w:r w:rsidRPr="005B7FBE">
        <w:rPr>
          <w:color w:val="000000"/>
        </w:rPr>
        <w:t xml:space="preserve">й </w:t>
      </w:r>
      <w:r>
        <w:rPr>
          <w:color w:val="000000"/>
        </w:rPr>
        <w:t>о</w:t>
      </w:r>
      <w:r w:rsidRPr="005B7FBE">
        <w:rPr>
          <w:color w:val="000000"/>
        </w:rPr>
        <w:t>рг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з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а</w:t>
      </w:r>
      <w:r w:rsidRPr="005B7FBE">
        <w:rPr>
          <w:color w:val="000000"/>
        </w:rPr>
        <w:t>нных з</w:t>
      </w:r>
      <w:r>
        <w:rPr>
          <w:color w:val="000000"/>
        </w:rPr>
        <w:t>а</w:t>
      </w:r>
      <w:r w:rsidRPr="005B7FBE">
        <w:rPr>
          <w:color w:val="000000"/>
        </w:rPr>
        <w:t>нят</w:t>
      </w:r>
      <w:r>
        <w:rPr>
          <w:color w:val="000000"/>
        </w:rPr>
        <w:t>и</w:t>
      </w:r>
      <w:r w:rsidRPr="005B7FBE">
        <w:rPr>
          <w:color w:val="000000"/>
        </w:rPr>
        <w:t>й в</w:t>
      </w:r>
      <w:r>
        <w:rPr>
          <w:color w:val="000000"/>
        </w:rPr>
        <w:t>о</w:t>
      </w:r>
      <w:r w:rsidRPr="005B7FBE">
        <w:rPr>
          <w:color w:val="000000"/>
        </w:rPr>
        <w:t xml:space="preserve"> вс</w:t>
      </w:r>
      <w:r>
        <w:rPr>
          <w:color w:val="000000"/>
        </w:rPr>
        <w:t>е</w:t>
      </w:r>
      <w:r w:rsidRPr="005B7FBE">
        <w:rPr>
          <w:color w:val="000000"/>
        </w:rPr>
        <w:t>х в</w:t>
      </w:r>
      <w:r>
        <w:rPr>
          <w:color w:val="000000"/>
        </w:rPr>
        <w:t>и</w:t>
      </w:r>
      <w:r w:rsidRPr="005B7FBE">
        <w:rPr>
          <w:color w:val="000000"/>
        </w:rPr>
        <w:t>д</w:t>
      </w:r>
      <w:r>
        <w:rPr>
          <w:color w:val="000000"/>
        </w:rPr>
        <w:t>а</w:t>
      </w:r>
      <w:r w:rsidRPr="005B7FBE">
        <w:rPr>
          <w:color w:val="000000"/>
        </w:rPr>
        <w:t xml:space="preserve">х </w:t>
      </w:r>
      <w:r>
        <w:rPr>
          <w:color w:val="000000"/>
        </w:rPr>
        <w:t>а</w:t>
      </w:r>
      <w:r w:rsidRPr="005B7FBE">
        <w:rPr>
          <w:color w:val="000000"/>
        </w:rPr>
        <w:t>д</w:t>
      </w:r>
      <w:r>
        <w:rPr>
          <w:color w:val="000000"/>
        </w:rPr>
        <w:t>ап</w:t>
      </w:r>
      <w:r w:rsidRPr="005B7FBE">
        <w:rPr>
          <w:color w:val="000000"/>
        </w:rPr>
        <w:t>т</w:t>
      </w:r>
      <w:r>
        <w:rPr>
          <w:color w:val="000000"/>
        </w:rPr>
        <w:t>и</w:t>
      </w:r>
      <w:r w:rsidRPr="005B7FBE">
        <w:rPr>
          <w:color w:val="000000"/>
        </w:rPr>
        <w:t>вн</w:t>
      </w:r>
      <w:r>
        <w:rPr>
          <w:color w:val="000000"/>
        </w:rPr>
        <w:t>о</w:t>
      </w:r>
      <w:r w:rsidRPr="005B7FBE">
        <w:rPr>
          <w:color w:val="000000"/>
        </w:rPr>
        <w:t xml:space="preserve">й </w:t>
      </w:r>
      <w:proofErr w:type="gramStart"/>
      <w:r>
        <w:rPr>
          <w:color w:val="000000"/>
        </w:rPr>
        <w:t>физич</w:t>
      </w:r>
      <w:r w:rsidRPr="00112499">
        <w:rPr>
          <w:rStyle w:val="15"/>
          <w:rFonts w:eastAsiaTheme="minorHAnsi"/>
          <w:u w:color="FFFFFF" w:themeColor="background1"/>
        </w:rPr>
        <w:t>ᶥ</w:t>
      </w:r>
      <w:r>
        <w:rPr>
          <w:color w:val="000000"/>
        </w:rPr>
        <w:t>еской</w:t>
      </w:r>
      <w:proofErr w:type="gramEnd"/>
      <w:r>
        <w:rPr>
          <w:color w:val="000000"/>
        </w:rPr>
        <w:t xml:space="preserve"> </w:t>
      </w:r>
      <w:r w:rsidRPr="005B7FBE">
        <w:rPr>
          <w:color w:val="000000"/>
        </w:rPr>
        <w:t xml:space="preserve"> культуры явля</w:t>
      </w:r>
      <w:r>
        <w:rPr>
          <w:color w:val="000000"/>
        </w:rPr>
        <w:t>е</w:t>
      </w:r>
      <w:r w:rsidRPr="005B7FBE">
        <w:rPr>
          <w:color w:val="000000"/>
        </w:rPr>
        <w:t>тся ур</w:t>
      </w:r>
      <w:r>
        <w:rPr>
          <w:color w:val="000000"/>
        </w:rPr>
        <w:t>о</w:t>
      </w:r>
      <w:r w:rsidRPr="005B7FBE">
        <w:rPr>
          <w:color w:val="000000"/>
        </w:rPr>
        <w:t>чн</w:t>
      </w:r>
      <w:r>
        <w:rPr>
          <w:color w:val="000000"/>
        </w:rPr>
        <w:t>а</w:t>
      </w:r>
      <w:r w:rsidRPr="005B7FBE">
        <w:rPr>
          <w:color w:val="000000"/>
        </w:rPr>
        <w:t>я ф</w:t>
      </w:r>
      <w:r>
        <w:rPr>
          <w:color w:val="000000"/>
        </w:rPr>
        <w:t>о</w:t>
      </w:r>
      <w:r w:rsidRPr="005B7FBE">
        <w:rPr>
          <w:color w:val="000000"/>
        </w:rPr>
        <w:t>рм</w:t>
      </w:r>
      <w:r>
        <w:rPr>
          <w:color w:val="000000"/>
        </w:rPr>
        <w:t>а</w:t>
      </w:r>
      <w:r w:rsidRPr="005B7FBE">
        <w:rPr>
          <w:color w:val="000000"/>
        </w:rPr>
        <w:t xml:space="preserve">, </w:t>
      </w:r>
      <w:r>
        <w:rPr>
          <w:color w:val="000000"/>
        </w:rPr>
        <w:t>и</w:t>
      </w:r>
      <w:r w:rsidRPr="005B7FBE">
        <w:rPr>
          <w:color w:val="000000"/>
        </w:rPr>
        <w:t>ст</w:t>
      </w:r>
      <w:r>
        <w:rPr>
          <w:color w:val="000000"/>
        </w:rPr>
        <w:t>о</w:t>
      </w:r>
      <w:r w:rsidRPr="005B7FBE">
        <w:rPr>
          <w:color w:val="000000"/>
        </w:rPr>
        <w:t>р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 xml:space="preserve">и и </w:t>
      </w:r>
      <w:r w:rsidRPr="005B7FBE">
        <w:rPr>
          <w:color w:val="000000"/>
        </w:rPr>
        <w:t>эм</w:t>
      </w:r>
      <w:r>
        <w:rPr>
          <w:color w:val="000000"/>
        </w:rPr>
        <w:t>пи</w:t>
      </w:r>
      <w:r w:rsidRPr="005B7FBE">
        <w:rPr>
          <w:color w:val="000000"/>
        </w:rPr>
        <w:t>р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оп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вд</w:t>
      </w:r>
      <w:r>
        <w:rPr>
          <w:color w:val="000000"/>
        </w:rPr>
        <w:t>а</w:t>
      </w:r>
      <w:r w:rsidRPr="005B7FBE">
        <w:rPr>
          <w:color w:val="000000"/>
        </w:rPr>
        <w:t>вш</w:t>
      </w:r>
      <w:r>
        <w:rPr>
          <w:color w:val="000000"/>
        </w:rPr>
        <w:t>а</w:t>
      </w:r>
      <w:r w:rsidRPr="005B7FBE">
        <w:rPr>
          <w:color w:val="000000"/>
        </w:rPr>
        <w:t>я с</w:t>
      </w:r>
      <w:r>
        <w:rPr>
          <w:color w:val="000000"/>
        </w:rPr>
        <w:t>е</w:t>
      </w:r>
      <w:r w:rsidRPr="005B7FBE">
        <w:rPr>
          <w:color w:val="000000"/>
        </w:rPr>
        <w:t>бя. В з</w:t>
      </w:r>
      <w:r>
        <w:rPr>
          <w:color w:val="000000"/>
        </w:rPr>
        <w:t>а</w:t>
      </w:r>
      <w:r w:rsidRPr="005B7FBE">
        <w:rPr>
          <w:color w:val="000000"/>
        </w:rPr>
        <w:t>в</w:t>
      </w:r>
      <w:r>
        <w:rPr>
          <w:color w:val="000000"/>
        </w:rPr>
        <w:t>и</w:t>
      </w:r>
      <w:r w:rsidRPr="005B7FBE">
        <w:rPr>
          <w:color w:val="000000"/>
        </w:rPr>
        <w:t>с</w:t>
      </w:r>
      <w:r>
        <w:rPr>
          <w:color w:val="000000"/>
        </w:rPr>
        <w:t>и</w:t>
      </w:r>
      <w:r w:rsidRPr="005B7FBE">
        <w:rPr>
          <w:color w:val="000000"/>
        </w:rPr>
        <w:t>м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о</w:t>
      </w:r>
      <w:r w:rsidRPr="005B7FBE">
        <w:rPr>
          <w:color w:val="000000"/>
        </w:rPr>
        <w:t>т ц</w:t>
      </w:r>
      <w:r>
        <w:rPr>
          <w:color w:val="000000"/>
        </w:rPr>
        <w:t>е</w:t>
      </w:r>
      <w:r w:rsidRPr="005B7FBE">
        <w:rPr>
          <w:color w:val="000000"/>
        </w:rPr>
        <w:t>л</w:t>
      </w:r>
      <w:r>
        <w:rPr>
          <w:color w:val="000000"/>
        </w:rPr>
        <w:t>е</w:t>
      </w:r>
      <w:r w:rsidRPr="005B7FBE">
        <w:rPr>
          <w:color w:val="000000"/>
        </w:rPr>
        <w:t>й, з</w:t>
      </w:r>
      <w:r>
        <w:rPr>
          <w:color w:val="000000"/>
        </w:rPr>
        <w:t>а</w:t>
      </w:r>
      <w:r w:rsidRPr="005B7FBE">
        <w:rPr>
          <w:color w:val="000000"/>
        </w:rPr>
        <w:t>д</w:t>
      </w:r>
      <w:r>
        <w:rPr>
          <w:color w:val="000000"/>
        </w:rPr>
        <w:t>а</w:t>
      </w:r>
      <w:r w:rsidRPr="005B7FBE">
        <w:rPr>
          <w:color w:val="000000"/>
        </w:rPr>
        <w:t xml:space="preserve">ч, </w:t>
      </w:r>
      <w:r>
        <w:rPr>
          <w:color w:val="000000"/>
        </w:rPr>
        <w:t>п</w:t>
      </w:r>
      <w:r w:rsidRPr="005B7FBE">
        <w:rPr>
          <w:color w:val="000000"/>
        </w:rPr>
        <w:t>р</w:t>
      </w:r>
      <w:r>
        <w:rPr>
          <w:color w:val="000000"/>
        </w:rPr>
        <w:t>о</w:t>
      </w:r>
      <w:r w:rsidRPr="005B7FBE">
        <w:rPr>
          <w:color w:val="000000"/>
        </w:rPr>
        <w:t>гр</w:t>
      </w:r>
      <w:r>
        <w:rPr>
          <w:color w:val="000000"/>
        </w:rPr>
        <w:t>а</w:t>
      </w:r>
      <w:r w:rsidRPr="005B7FBE">
        <w:rPr>
          <w:color w:val="000000"/>
        </w:rPr>
        <w:t>ммн</w:t>
      </w:r>
      <w:r>
        <w:rPr>
          <w:color w:val="000000"/>
        </w:rPr>
        <w:t>о</w:t>
      </w:r>
      <w:r w:rsidRPr="005B7FBE">
        <w:rPr>
          <w:color w:val="000000"/>
        </w:rPr>
        <w:t>г</w:t>
      </w:r>
      <w:r>
        <w:rPr>
          <w:color w:val="000000"/>
        </w:rPr>
        <w:t>о</w:t>
      </w:r>
      <w:r w:rsidRPr="005B7FBE">
        <w:rPr>
          <w:color w:val="000000"/>
        </w:rPr>
        <w:t xml:space="preserve"> с</w:t>
      </w:r>
      <w:r>
        <w:rPr>
          <w:color w:val="000000"/>
        </w:rPr>
        <w:t>о</w:t>
      </w:r>
      <w:r w:rsidRPr="005B7FBE">
        <w:rPr>
          <w:color w:val="000000"/>
        </w:rPr>
        <w:t>д</w:t>
      </w:r>
      <w:r>
        <w:rPr>
          <w:color w:val="000000"/>
        </w:rPr>
        <w:t>е</w:t>
      </w:r>
      <w:r w:rsidRPr="005B7FBE">
        <w:rPr>
          <w:color w:val="000000"/>
        </w:rPr>
        <w:t>рж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я 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по</w:t>
      </w:r>
      <w:r w:rsidRPr="005B7FBE">
        <w:rPr>
          <w:color w:val="000000"/>
        </w:rPr>
        <w:t>др</w:t>
      </w:r>
      <w:r>
        <w:rPr>
          <w:color w:val="000000"/>
        </w:rPr>
        <w:t>а</w:t>
      </w:r>
      <w:r w:rsidRPr="005B7FBE">
        <w:rPr>
          <w:color w:val="000000"/>
        </w:rPr>
        <w:t>зд</w:t>
      </w:r>
      <w:r>
        <w:rPr>
          <w:color w:val="000000"/>
        </w:rPr>
        <w:t>е</w:t>
      </w:r>
      <w:r w:rsidRPr="005B7FBE">
        <w:rPr>
          <w:color w:val="000000"/>
        </w:rPr>
        <w:t xml:space="preserve">ляются </w:t>
      </w:r>
      <w:proofErr w:type="gramStart"/>
      <w:r w:rsidRPr="005B7FBE">
        <w:rPr>
          <w:color w:val="000000"/>
        </w:rPr>
        <w:t>н</w:t>
      </w:r>
      <w:r>
        <w:rPr>
          <w:color w:val="000000"/>
        </w:rPr>
        <w:t>а</w:t>
      </w:r>
      <w:proofErr w:type="gramEnd"/>
      <w:r w:rsidRPr="005B7FBE">
        <w:rPr>
          <w:color w:val="000000"/>
        </w:rPr>
        <w:t xml:space="preserve">: </w:t>
      </w:r>
    </w:p>
    <w:p w:rsidR="00CF7B6A" w:rsidRPr="005B7FBE" w:rsidRDefault="00CF7B6A" w:rsidP="00CF7B6A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rPr>
          <w:color w:val="000000"/>
        </w:rPr>
      </w:pPr>
      <w:r w:rsidRPr="005B7FBE">
        <w:rPr>
          <w:color w:val="000000"/>
        </w:rPr>
        <w:t>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о</w:t>
      </w:r>
      <w:r w:rsidRPr="005B7FBE">
        <w:rPr>
          <w:color w:val="000000"/>
        </w:rPr>
        <w:t>бр</w:t>
      </w:r>
      <w:r>
        <w:rPr>
          <w:color w:val="000000"/>
        </w:rPr>
        <w:t>а</w:t>
      </w:r>
      <w:r w:rsidRPr="005B7FBE">
        <w:rPr>
          <w:color w:val="000000"/>
        </w:rPr>
        <w:t>з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а</w:t>
      </w:r>
      <w:r w:rsidRPr="005B7FBE">
        <w:rPr>
          <w:color w:val="000000"/>
        </w:rPr>
        <w:t>т</w:t>
      </w:r>
      <w:r>
        <w:rPr>
          <w:color w:val="000000"/>
        </w:rPr>
        <w:t>е</w:t>
      </w:r>
      <w:r w:rsidRPr="005B7FBE">
        <w:rPr>
          <w:color w:val="000000"/>
        </w:rPr>
        <w:t>льн</w:t>
      </w:r>
      <w:r>
        <w:rPr>
          <w:color w:val="000000"/>
        </w:rPr>
        <w:t>о</w:t>
      </w:r>
      <w:r w:rsidRPr="005B7FBE">
        <w:rPr>
          <w:color w:val="000000"/>
        </w:rPr>
        <w:t>й н</w:t>
      </w:r>
      <w:r>
        <w:rPr>
          <w:color w:val="000000"/>
        </w:rPr>
        <w:t>ап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нн</w:t>
      </w:r>
      <w:r>
        <w:rPr>
          <w:color w:val="000000"/>
        </w:rPr>
        <w:t>ости -</w:t>
      </w:r>
      <w:r w:rsidRPr="005B7FBE">
        <w:rPr>
          <w:color w:val="000000"/>
        </w:rPr>
        <w:t xml:space="preserve"> для ф</w:t>
      </w:r>
      <w:r>
        <w:rPr>
          <w:color w:val="000000"/>
        </w:rPr>
        <w:t>о</w:t>
      </w:r>
      <w:r w:rsidRPr="005B7FBE">
        <w:rPr>
          <w:color w:val="000000"/>
        </w:rPr>
        <w:t>рм</w:t>
      </w:r>
      <w:r>
        <w:rPr>
          <w:color w:val="000000"/>
        </w:rPr>
        <w:t>и</w:t>
      </w:r>
      <w:r w:rsidRPr="005B7FBE">
        <w:rPr>
          <w:color w:val="000000"/>
        </w:rPr>
        <w:t>р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я с</w:t>
      </w:r>
      <w:r>
        <w:rPr>
          <w:color w:val="000000"/>
        </w:rPr>
        <w:t>пе</w:t>
      </w:r>
      <w:r w:rsidRPr="005B7FBE">
        <w:rPr>
          <w:color w:val="000000"/>
        </w:rPr>
        <w:t>ц</w:t>
      </w:r>
      <w:r>
        <w:rPr>
          <w:color w:val="000000"/>
        </w:rPr>
        <w:t>иа</w:t>
      </w:r>
      <w:r w:rsidRPr="005B7FBE">
        <w:rPr>
          <w:color w:val="000000"/>
        </w:rPr>
        <w:t>льных зн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 xml:space="preserve">й, </w:t>
      </w:r>
      <w:r>
        <w:rPr>
          <w:color w:val="000000"/>
        </w:rPr>
        <w:t>о</w:t>
      </w:r>
      <w:r w:rsidRPr="005B7FBE">
        <w:rPr>
          <w:color w:val="000000"/>
        </w:rPr>
        <w:t>буч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я р</w:t>
      </w:r>
      <w:r>
        <w:rPr>
          <w:color w:val="000000"/>
        </w:rPr>
        <w:t>а</w:t>
      </w:r>
      <w:r w:rsidRPr="005B7FBE">
        <w:rPr>
          <w:color w:val="000000"/>
        </w:rPr>
        <w:t>зн</w:t>
      </w:r>
      <w:r>
        <w:rPr>
          <w:color w:val="000000"/>
        </w:rPr>
        <w:t>оо</w:t>
      </w:r>
      <w:r w:rsidRPr="005B7FBE">
        <w:rPr>
          <w:color w:val="000000"/>
        </w:rPr>
        <w:t>бр</w:t>
      </w:r>
      <w:r>
        <w:rPr>
          <w:color w:val="000000"/>
        </w:rPr>
        <w:t>а</w:t>
      </w:r>
      <w:r w:rsidRPr="005B7FBE">
        <w:rPr>
          <w:color w:val="000000"/>
        </w:rPr>
        <w:t>зным дв</w:t>
      </w:r>
      <w:r>
        <w:rPr>
          <w:color w:val="000000"/>
        </w:rPr>
        <w:t>и</w:t>
      </w:r>
      <w:r w:rsidRPr="005B7FBE">
        <w:rPr>
          <w:color w:val="000000"/>
        </w:rPr>
        <w:t>г</w:t>
      </w:r>
      <w:r>
        <w:rPr>
          <w:color w:val="000000"/>
        </w:rPr>
        <w:t>а</w:t>
      </w:r>
      <w:r w:rsidRPr="005B7FBE">
        <w:rPr>
          <w:color w:val="000000"/>
        </w:rPr>
        <w:t>т</w:t>
      </w:r>
      <w:r>
        <w:rPr>
          <w:color w:val="000000"/>
        </w:rPr>
        <w:t>е</w:t>
      </w:r>
      <w:r w:rsidRPr="005B7FBE">
        <w:rPr>
          <w:color w:val="000000"/>
        </w:rPr>
        <w:t>льным ум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 xml:space="preserve">ям; </w:t>
      </w:r>
    </w:p>
    <w:p w:rsidR="00CF7B6A" w:rsidRPr="005B7FBE" w:rsidRDefault="00CF7B6A" w:rsidP="00CF7B6A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rPr>
          <w:color w:val="000000"/>
        </w:rPr>
      </w:pPr>
      <w:r w:rsidRPr="005B7FBE">
        <w:rPr>
          <w:color w:val="000000"/>
        </w:rPr>
        <w:t>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коррекцио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-р</w:t>
      </w:r>
      <w:r>
        <w:rPr>
          <w:color w:val="000000"/>
        </w:rPr>
        <w:t>а</w:t>
      </w:r>
      <w:r w:rsidRPr="005B7FBE">
        <w:rPr>
          <w:color w:val="000000"/>
        </w:rPr>
        <w:t>зв</w:t>
      </w:r>
      <w:r>
        <w:rPr>
          <w:color w:val="000000"/>
        </w:rPr>
        <w:t>и</w:t>
      </w:r>
      <w:r w:rsidRPr="005B7FBE">
        <w:rPr>
          <w:color w:val="000000"/>
        </w:rPr>
        <w:t>в</w:t>
      </w:r>
      <w:r>
        <w:rPr>
          <w:color w:val="000000"/>
        </w:rPr>
        <w:t>а</w:t>
      </w:r>
      <w:r w:rsidRPr="005B7FBE">
        <w:rPr>
          <w:color w:val="000000"/>
        </w:rPr>
        <w:t>ющ</w:t>
      </w:r>
      <w:r>
        <w:rPr>
          <w:color w:val="000000"/>
        </w:rPr>
        <w:t>е</w:t>
      </w:r>
      <w:r w:rsidRPr="005B7FBE">
        <w:rPr>
          <w:color w:val="000000"/>
        </w:rPr>
        <w:t>й н</w:t>
      </w:r>
      <w:r>
        <w:rPr>
          <w:color w:val="000000"/>
        </w:rPr>
        <w:t>ап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-</w:t>
      </w:r>
      <w:r w:rsidRPr="005B7FBE">
        <w:rPr>
          <w:color w:val="000000"/>
        </w:rPr>
        <w:t xml:space="preserve"> для р</w:t>
      </w:r>
      <w:r>
        <w:rPr>
          <w:color w:val="000000"/>
        </w:rPr>
        <w:t>а</w:t>
      </w:r>
      <w:r w:rsidRPr="005B7FBE">
        <w:rPr>
          <w:color w:val="000000"/>
        </w:rPr>
        <w:t>зв</w:t>
      </w:r>
      <w:r>
        <w:rPr>
          <w:color w:val="000000"/>
        </w:rPr>
        <w:t>и</w:t>
      </w:r>
      <w:r w:rsidRPr="005B7FBE">
        <w:rPr>
          <w:color w:val="000000"/>
        </w:rPr>
        <w:t>т</w:t>
      </w:r>
      <w:r>
        <w:rPr>
          <w:color w:val="000000"/>
        </w:rPr>
        <w:t>и</w:t>
      </w:r>
      <w:r w:rsidRPr="005B7FBE">
        <w:rPr>
          <w:color w:val="000000"/>
        </w:rPr>
        <w:t>я</w:t>
      </w:r>
      <w:r>
        <w:rPr>
          <w:color w:val="000000"/>
        </w:rPr>
        <w:t xml:space="preserve"> и коррекции</w:t>
      </w:r>
      <w:r w:rsidRPr="005B7FBE">
        <w:rPr>
          <w:color w:val="000000"/>
        </w:rPr>
        <w:t xml:space="preserve"> ф</w:t>
      </w:r>
      <w:r>
        <w:rPr>
          <w:color w:val="000000"/>
        </w:rPr>
        <w:t>и</w:t>
      </w:r>
      <w:r w:rsidRPr="005B7FBE">
        <w:rPr>
          <w:color w:val="000000"/>
        </w:rPr>
        <w:t>з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и</w:t>
      </w:r>
      <w:r w:rsidRPr="005B7FBE">
        <w:rPr>
          <w:color w:val="000000"/>
        </w:rPr>
        <w:t>х к</w:t>
      </w:r>
      <w:r>
        <w:rPr>
          <w:color w:val="000000"/>
        </w:rPr>
        <w:t>а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ств</w:t>
      </w:r>
      <w:r>
        <w:rPr>
          <w:color w:val="000000"/>
        </w:rPr>
        <w:t xml:space="preserve"> и координа</w:t>
      </w:r>
      <w:r w:rsidRPr="005B7FBE">
        <w:rPr>
          <w:color w:val="000000"/>
        </w:rPr>
        <w:t>ц</w:t>
      </w:r>
      <w:r>
        <w:rPr>
          <w:color w:val="000000"/>
        </w:rPr>
        <w:t>ио</w:t>
      </w:r>
      <w:r w:rsidRPr="005B7FBE">
        <w:rPr>
          <w:color w:val="000000"/>
        </w:rPr>
        <w:t>нных с</w:t>
      </w:r>
      <w:r>
        <w:rPr>
          <w:color w:val="000000"/>
        </w:rPr>
        <w:t>по</w:t>
      </w:r>
      <w:r w:rsidRPr="005B7FBE">
        <w:rPr>
          <w:color w:val="000000"/>
        </w:rPr>
        <w:t>с</w:t>
      </w:r>
      <w:r>
        <w:rPr>
          <w:color w:val="000000"/>
        </w:rPr>
        <w:t>о</w:t>
      </w:r>
      <w:r w:rsidRPr="005B7FBE">
        <w:rPr>
          <w:color w:val="000000"/>
        </w:rPr>
        <w:t>бн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е</w:t>
      </w:r>
      <w:r w:rsidRPr="005B7FBE">
        <w:rPr>
          <w:color w:val="000000"/>
        </w:rPr>
        <w:t xml:space="preserve">й, </w:t>
      </w:r>
      <w:r>
        <w:rPr>
          <w:color w:val="000000"/>
        </w:rPr>
        <w:t>коррекции</w:t>
      </w:r>
      <w:r w:rsidRPr="005B7FBE">
        <w:rPr>
          <w:color w:val="000000"/>
        </w:rPr>
        <w:t xml:space="preserve"> дв</w:t>
      </w:r>
      <w:r>
        <w:rPr>
          <w:color w:val="000000"/>
        </w:rPr>
        <w:t>и</w:t>
      </w:r>
      <w:r w:rsidRPr="005B7FBE">
        <w:rPr>
          <w:color w:val="000000"/>
        </w:rPr>
        <w:t>ж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 xml:space="preserve">й, </w:t>
      </w:r>
      <w:r>
        <w:rPr>
          <w:color w:val="000000"/>
        </w:rPr>
        <w:t>коррекции</w:t>
      </w:r>
      <w:r w:rsidRPr="005B7FBE">
        <w:rPr>
          <w:color w:val="000000"/>
        </w:rPr>
        <w:t xml:space="preserve"> с</w:t>
      </w:r>
      <w:r>
        <w:rPr>
          <w:color w:val="000000"/>
        </w:rPr>
        <w:t>е</w:t>
      </w:r>
      <w:r w:rsidRPr="005B7FBE">
        <w:rPr>
          <w:color w:val="000000"/>
        </w:rPr>
        <w:t>нс</w:t>
      </w:r>
      <w:r>
        <w:rPr>
          <w:color w:val="000000"/>
        </w:rPr>
        <w:t>о</w:t>
      </w:r>
      <w:r w:rsidRPr="005B7FBE">
        <w:rPr>
          <w:color w:val="000000"/>
        </w:rPr>
        <w:t>рных с</w:t>
      </w:r>
      <w:r>
        <w:rPr>
          <w:color w:val="000000"/>
        </w:rPr>
        <w:t>и</w:t>
      </w:r>
      <w:r w:rsidRPr="005B7FBE">
        <w:rPr>
          <w:color w:val="000000"/>
        </w:rPr>
        <w:t>ст</w:t>
      </w:r>
      <w:r>
        <w:rPr>
          <w:color w:val="000000"/>
        </w:rPr>
        <w:t>е</w:t>
      </w:r>
      <w:r w:rsidRPr="005B7FBE">
        <w:rPr>
          <w:color w:val="000000"/>
        </w:rPr>
        <w:t>м</w:t>
      </w:r>
      <w:r>
        <w:rPr>
          <w:color w:val="000000"/>
        </w:rPr>
        <w:t xml:space="preserve"> и п</w:t>
      </w:r>
      <w:r w:rsidRPr="005B7FBE">
        <w:rPr>
          <w:color w:val="000000"/>
        </w:rPr>
        <w:t>с</w:t>
      </w:r>
      <w:r>
        <w:rPr>
          <w:color w:val="000000"/>
        </w:rPr>
        <w:t>и</w:t>
      </w:r>
      <w:r w:rsidRPr="005B7FBE">
        <w:rPr>
          <w:color w:val="000000"/>
        </w:rPr>
        <w:t>х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и</w:t>
      </w:r>
      <w:r w:rsidRPr="005B7FBE">
        <w:rPr>
          <w:color w:val="000000"/>
        </w:rPr>
        <w:t xml:space="preserve">х </w:t>
      </w:r>
      <w:r>
        <w:rPr>
          <w:color w:val="000000"/>
        </w:rPr>
        <w:t>функци</w:t>
      </w:r>
      <w:r w:rsidRPr="005B7FBE">
        <w:rPr>
          <w:color w:val="000000"/>
        </w:rPr>
        <w:t xml:space="preserve">й с </w:t>
      </w:r>
      <w:r>
        <w:rPr>
          <w:color w:val="000000"/>
        </w:rPr>
        <w:t>по</w:t>
      </w:r>
      <w:r w:rsidRPr="005B7FBE">
        <w:rPr>
          <w:color w:val="000000"/>
        </w:rPr>
        <w:t>м</w:t>
      </w:r>
      <w:r>
        <w:rPr>
          <w:color w:val="000000"/>
        </w:rPr>
        <w:t>о</w:t>
      </w:r>
      <w:r w:rsidRPr="005B7FBE">
        <w:rPr>
          <w:color w:val="000000"/>
        </w:rPr>
        <w:t>щью ф</w:t>
      </w:r>
      <w:r>
        <w:rPr>
          <w:color w:val="000000"/>
        </w:rPr>
        <w:t>и</w:t>
      </w:r>
      <w:r w:rsidRPr="005B7FBE">
        <w:rPr>
          <w:color w:val="000000"/>
        </w:rPr>
        <w:t>з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и</w:t>
      </w:r>
      <w:r w:rsidRPr="005B7FBE">
        <w:rPr>
          <w:color w:val="000000"/>
        </w:rPr>
        <w:t>х у</w:t>
      </w:r>
      <w:r>
        <w:rPr>
          <w:color w:val="000000"/>
        </w:rPr>
        <w:t>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жн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 xml:space="preserve">й; </w:t>
      </w:r>
    </w:p>
    <w:p w:rsidR="00CF7B6A" w:rsidRPr="005B7FBE" w:rsidRDefault="00CF7B6A" w:rsidP="00CF7B6A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rPr>
          <w:color w:val="000000"/>
        </w:rPr>
      </w:pPr>
      <w:r w:rsidRPr="005B7FBE">
        <w:rPr>
          <w:color w:val="000000"/>
        </w:rPr>
        <w:t>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о</w:t>
      </w:r>
      <w:r w:rsidRPr="005B7FBE">
        <w:rPr>
          <w:color w:val="000000"/>
        </w:rPr>
        <w:t>зд</w:t>
      </w:r>
      <w:r>
        <w:rPr>
          <w:color w:val="000000"/>
        </w:rPr>
        <w:t>о</w:t>
      </w:r>
      <w:r w:rsidRPr="005B7FBE">
        <w:rPr>
          <w:color w:val="000000"/>
        </w:rPr>
        <w:t>р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и</w:t>
      </w:r>
      <w:r w:rsidRPr="005B7FBE">
        <w:rPr>
          <w:color w:val="000000"/>
        </w:rPr>
        <w:t>т</w:t>
      </w:r>
      <w:r>
        <w:rPr>
          <w:color w:val="000000"/>
        </w:rPr>
        <w:t>е</w:t>
      </w:r>
      <w:r w:rsidRPr="005B7FBE">
        <w:rPr>
          <w:color w:val="000000"/>
        </w:rPr>
        <w:t>льн</w:t>
      </w:r>
      <w:r>
        <w:rPr>
          <w:color w:val="000000"/>
        </w:rPr>
        <w:t>о</w:t>
      </w:r>
      <w:r w:rsidRPr="005B7FBE">
        <w:rPr>
          <w:color w:val="000000"/>
        </w:rPr>
        <w:t>й н</w:t>
      </w:r>
      <w:r>
        <w:rPr>
          <w:color w:val="000000"/>
        </w:rPr>
        <w:t>ап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-</w:t>
      </w:r>
      <w:r w:rsidRPr="005B7FBE">
        <w:rPr>
          <w:color w:val="000000"/>
        </w:rPr>
        <w:t xml:space="preserve"> для </w:t>
      </w:r>
      <w:r>
        <w:rPr>
          <w:color w:val="000000"/>
        </w:rPr>
        <w:t>коррекции</w:t>
      </w:r>
      <w:r w:rsidRPr="005B7FBE">
        <w:rPr>
          <w:color w:val="000000"/>
        </w:rPr>
        <w:t xml:space="preserve"> </w:t>
      </w:r>
      <w:r>
        <w:rPr>
          <w:color w:val="000000"/>
        </w:rPr>
        <w:t>о</w:t>
      </w:r>
      <w:r w:rsidRPr="005B7FBE">
        <w:rPr>
          <w:color w:val="000000"/>
        </w:rPr>
        <w:t>с</w:t>
      </w:r>
      <w:r>
        <w:rPr>
          <w:color w:val="000000"/>
        </w:rPr>
        <w:t>а</w:t>
      </w:r>
      <w:r w:rsidRPr="005B7FBE">
        <w:rPr>
          <w:color w:val="000000"/>
        </w:rPr>
        <w:t>нк</w:t>
      </w:r>
      <w:r>
        <w:rPr>
          <w:color w:val="000000"/>
        </w:rPr>
        <w:t>и</w:t>
      </w:r>
      <w:r w:rsidRPr="005B7FBE">
        <w:rPr>
          <w:color w:val="000000"/>
        </w:rPr>
        <w:t xml:space="preserve">, </w:t>
      </w:r>
      <w:r>
        <w:rPr>
          <w:color w:val="000000"/>
        </w:rPr>
        <w:t>п</w:t>
      </w:r>
      <w:r w:rsidRPr="005B7FBE">
        <w:rPr>
          <w:color w:val="000000"/>
        </w:rPr>
        <w:t>л</w:t>
      </w:r>
      <w:r>
        <w:rPr>
          <w:color w:val="000000"/>
        </w:rPr>
        <w:t>о</w:t>
      </w:r>
      <w:r w:rsidRPr="005B7FBE">
        <w:rPr>
          <w:color w:val="000000"/>
        </w:rPr>
        <w:t>ск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опи</w:t>
      </w:r>
      <w:r w:rsidRPr="005B7FBE">
        <w:rPr>
          <w:color w:val="000000"/>
        </w:rPr>
        <w:t xml:space="preserve">я, </w:t>
      </w:r>
      <w:r>
        <w:rPr>
          <w:color w:val="000000"/>
        </w:rPr>
        <w:t>п</w:t>
      </w:r>
      <w:r w:rsidRPr="005B7FBE">
        <w:rPr>
          <w:color w:val="000000"/>
        </w:rPr>
        <w:t>р</w:t>
      </w:r>
      <w:r>
        <w:rPr>
          <w:color w:val="000000"/>
        </w:rPr>
        <w:t>о</w:t>
      </w:r>
      <w:r w:rsidRPr="005B7FBE">
        <w:rPr>
          <w:color w:val="000000"/>
        </w:rPr>
        <w:t>ф</w:t>
      </w:r>
      <w:r>
        <w:rPr>
          <w:color w:val="000000"/>
        </w:rPr>
        <w:t>и</w:t>
      </w:r>
      <w:r w:rsidRPr="005B7FBE">
        <w:rPr>
          <w:color w:val="000000"/>
        </w:rPr>
        <w:t>л</w:t>
      </w:r>
      <w:r>
        <w:rPr>
          <w:color w:val="000000"/>
        </w:rPr>
        <w:t>а</w:t>
      </w:r>
      <w:r w:rsidRPr="005B7FBE">
        <w:rPr>
          <w:color w:val="000000"/>
        </w:rPr>
        <w:t>кт</w:t>
      </w:r>
      <w:r>
        <w:rPr>
          <w:color w:val="000000"/>
        </w:rPr>
        <w:t>и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с</w:t>
      </w:r>
      <w:r>
        <w:rPr>
          <w:color w:val="000000"/>
        </w:rPr>
        <w:t>о</w:t>
      </w:r>
      <w:r w:rsidRPr="005B7FBE">
        <w:rPr>
          <w:color w:val="000000"/>
        </w:rPr>
        <w:t>м</w:t>
      </w:r>
      <w:r>
        <w:rPr>
          <w:color w:val="000000"/>
        </w:rPr>
        <w:t>а</w:t>
      </w:r>
      <w:r w:rsidRPr="005B7FBE">
        <w:rPr>
          <w:color w:val="000000"/>
        </w:rPr>
        <w:t>т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и</w:t>
      </w:r>
      <w:r w:rsidRPr="005B7FBE">
        <w:rPr>
          <w:color w:val="000000"/>
        </w:rPr>
        <w:t xml:space="preserve">х </w:t>
      </w:r>
      <w:r>
        <w:rPr>
          <w:color w:val="000000"/>
        </w:rPr>
        <w:t>заболевани</w:t>
      </w:r>
      <w:r w:rsidRPr="005B7FBE">
        <w:rPr>
          <w:color w:val="000000"/>
        </w:rPr>
        <w:t>й, н</w:t>
      </w:r>
      <w:r>
        <w:rPr>
          <w:color w:val="000000"/>
        </w:rPr>
        <w:t>а</w:t>
      </w:r>
      <w:r w:rsidRPr="005B7FBE">
        <w:rPr>
          <w:color w:val="000000"/>
        </w:rPr>
        <w:t>руш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й с</w:t>
      </w:r>
      <w:r>
        <w:rPr>
          <w:color w:val="000000"/>
        </w:rPr>
        <w:t>е</w:t>
      </w:r>
      <w:r w:rsidRPr="005B7FBE">
        <w:rPr>
          <w:color w:val="000000"/>
        </w:rPr>
        <w:t>нс</w:t>
      </w:r>
      <w:r>
        <w:rPr>
          <w:color w:val="000000"/>
        </w:rPr>
        <w:t>о</w:t>
      </w:r>
      <w:r w:rsidRPr="005B7FBE">
        <w:rPr>
          <w:color w:val="000000"/>
        </w:rPr>
        <w:t>рных с</w:t>
      </w:r>
      <w:r>
        <w:rPr>
          <w:color w:val="000000"/>
        </w:rPr>
        <w:t>и</w:t>
      </w:r>
      <w:r w:rsidRPr="005B7FBE">
        <w:rPr>
          <w:color w:val="000000"/>
        </w:rPr>
        <w:t>ст</w:t>
      </w:r>
      <w:r>
        <w:rPr>
          <w:color w:val="000000"/>
        </w:rPr>
        <w:t>е</w:t>
      </w:r>
      <w:r w:rsidRPr="005B7FBE">
        <w:rPr>
          <w:color w:val="000000"/>
        </w:rPr>
        <w:t>м, укр</w:t>
      </w:r>
      <w:r>
        <w:rPr>
          <w:color w:val="000000"/>
        </w:rPr>
        <w:t>еп</w:t>
      </w:r>
      <w:r w:rsidRPr="005B7FBE">
        <w:rPr>
          <w:color w:val="000000"/>
        </w:rPr>
        <w:t>л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 xml:space="preserve">я </w:t>
      </w:r>
      <w:proofErr w:type="spellStart"/>
      <w:proofErr w:type="gramStart"/>
      <w:r w:rsidRPr="005B7FBE">
        <w:rPr>
          <w:color w:val="000000"/>
        </w:rPr>
        <w:t>с</w:t>
      </w:r>
      <w:r>
        <w:rPr>
          <w:color w:val="000000"/>
        </w:rPr>
        <w:t>е</w:t>
      </w:r>
      <w:r w:rsidRPr="005B7FBE">
        <w:rPr>
          <w:color w:val="000000"/>
        </w:rPr>
        <w:t>рд</w:t>
      </w:r>
      <w:r>
        <w:rPr>
          <w:color w:val="000000"/>
        </w:rPr>
        <w:t>е</w:t>
      </w:r>
      <w:r w:rsidRPr="005B7FBE">
        <w:rPr>
          <w:color w:val="000000"/>
        </w:rPr>
        <w:t>чн</w:t>
      </w:r>
      <w:r>
        <w:rPr>
          <w:color w:val="000000"/>
        </w:rPr>
        <w:t>о</w:t>
      </w:r>
      <w:r w:rsidRPr="005B7FBE">
        <w:rPr>
          <w:color w:val="000000"/>
        </w:rPr>
        <w:t>-с</w:t>
      </w:r>
      <w:r>
        <w:rPr>
          <w:color w:val="000000"/>
        </w:rPr>
        <w:t>о</w:t>
      </w:r>
      <w:r w:rsidRPr="005B7FBE">
        <w:rPr>
          <w:color w:val="000000"/>
        </w:rPr>
        <w:t>суд</w:t>
      </w:r>
      <w:r>
        <w:rPr>
          <w:color w:val="000000"/>
        </w:rPr>
        <w:t>и</w:t>
      </w:r>
      <w:r w:rsidRPr="005B7FBE">
        <w:rPr>
          <w:color w:val="000000"/>
        </w:rPr>
        <w:t>ст</w:t>
      </w:r>
      <w:r>
        <w:rPr>
          <w:color w:val="000000"/>
        </w:rPr>
        <w:t>о</w:t>
      </w:r>
      <w:r w:rsidRPr="005B7FBE">
        <w:rPr>
          <w:color w:val="000000"/>
        </w:rPr>
        <w:t>й</w:t>
      </w:r>
      <w:proofErr w:type="spellEnd"/>
      <w:proofErr w:type="gramEnd"/>
      <w:r>
        <w:rPr>
          <w:color w:val="000000"/>
        </w:rPr>
        <w:t xml:space="preserve"> и </w:t>
      </w:r>
      <w:r w:rsidRPr="005B7FBE">
        <w:rPr>
          <w:color w:val="000000"/>
        </w:rPr>
        <w:t>дых</w:t>
      </w:r>
      <w:r>
        <w:rPr>
          <w:color w:val="000000"/>
        </w:rPr>
        <w:t>а</w:t>
      </w:r>
      <w:r w:rsidRPr="005B7FBE">
        <w:rPr>
          <w:color w:val="000000"/>
        </w:rPr>
        <w:t>т</w:t>
      </w:r>
      <w:r>
        <w:rPr>
          <w:color w:val="000000"/>
        </w:rPr>
        <w:t>е</w:t>
      </w:r>
      <w:r w:rsidRPr="005B7FBE">
        <w:rPr>
          <w:color w:val="000000"/>
        </w:rPr>
        <w:t>льн</w:t>
      </w:r>
      <w:r>
        <w:rPr>
          <w:color w:val="000000"/>
        </w:rPr>
        <w:t>о</w:t>
      </w:r>
      <w:r w:rsidRPr="005B7FBE">
        <w:rPr>
          <w:color w:val="000000"/>
        </w:rPr>
        <w:t>й с</w:t>
      </w:r>
      <w:r>
        <w:rPr>
          <w:color w:val="000000"/>
        </w:rPr>
        <w:t>и</w:t>
      </w:r>
      <w:r w:rsidRPr="005B7FBE">
        <w:rPr>
          <w:color w:val="000000"/>
        </w:rPr>
        <w:t>ст</w:t>
      </w:r>
      <w:r>
        <w:rPr>
          <w:color w:val="000000"/>
        </w:rPr>
        <w:t>е</w:t>
      </w:r>
      <w:r w:rsidRPr="005B7FBE">
        <w:rPr>
          <w:color w:val="000000"/>
        </w:rPr>
        <w:t xml:space="preserve">м; </w:t>
      </w:r>
    </w:p>
    <w:p w:rsidR="00CF7B6A" w:rsidRPr="005B7FBE" w:rsidRDefault="00CF7B6A" w:rsidP="00CF7B6A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rPr>
          <w:color w:val="000000"/>
        </w:rPr>
      </w:pPr>
      <w:r w:rsidRPr="005B7FBE">
        <w:rPr>
          <w:color w:val="000000"/>
        </w:rPr>
        <w:t>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л</w:t>
      </w:r>
      <w:r>
        <w:rPr>
          <w:color w:val="000000"/>
        </w:rPr>
        <w:t>е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бн</w:t>
      </w:r>
      <w:r>
        <w:rPr>
          <w:color w:val="000000"/>
        </w:rPr>
        <w:t>о</w:t>
      </w:r>
      <w:r w:rsidRPr="005B7FBE">
        <w:rPr>
          <w:color w:val="000000"/>
        </w:rPr>
        <w:t>й н</w:t>
      </w:r>
      <w:r>
        <w:rPr>
          <w:color w:val="000000"/>
        </w:rPr>
        <w:t>ап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-</w:t>
      </w:r>
      <w:r w:rsidRPr="005B7FBE">
        <w:rPr>
          <w:color w:val="000000"/>
        </w:rPr>
        <w:t xml:space="preserve"> для л</w:t>
      </w:r>
      <w:r>
        <w:rPr>
          <w:color w:val="000000"/>
        </w:rPr>
        <w:t>е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я, в</w:t>
      </w:r>
      <w:r>
        <w:rPr>
          <w:color w:val="000000"/>
        </w:rPr>
        <w:t>о</w:t>
      </w:r>
      <w:r w:rsidRPr="005B7FBE">
        <w:rPr>
          <w:color w:val="000000"/>
        </w:rPr>
        <w:t>сст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о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я</w:t>
      </w:r>
      <w:r>
        <w:rPr>
          <w:color w:val="000000"/>
        </w:rPr>
        <w:t xml:space="preserve"> и </w:t>
      </w:r>
      <w:proofErr w:type="gramStart"/>
      <w:r w:rsidRPr="005B7FBE">
        <w:rPr>
          <w:color w:val="000000"/>
        </w:rPr>
        <w:t>к</w:t>
      </w:r>
      <w:r>
        <w:rPr>
          <w:color w:val="000000"/>
        </w:rPr>
        <w:t>о</w:t>
      </w:r>
      <w:r w:rsidRPr="005B7FBE">
        <w:rPr>
          <w:color w:val="000000"/>
        </w:rPr>
        <w:t>м</w:t>
      </w:r>
      <w:r>
        <w:rPr>
          <w:color w:val="000000"/>
        </w:rPr>
        <w:t>пе</w:t>
      </w:r>
      <w:r w:rsidRPr="005B7FBE">
        <w:rPr>
          <w:color w:val="000000"/>
        </w:rPr>
        <w:t>нс</w:t>
      </w:r>
      <w:r>
        <w:rPr>
          <w:color w:val="000000"/>
        </w:rPr>
        <w:t>а</w:t>
      </w:r>
      <w:r w:rsidRPr="005B7FBE">
        <w:rPr>
          <w:color w:val="000000"/>
        </w:rPr>
        <w:t>ц</w:t>
      </w:r>
      <w:r>
        <w:rPr>
          <w:color w:val="000000"/>
        </w:rPr>
        <w:t>ии</w:t>
      </w:r>
      <w:proofErr w:type="gramEnd"/>
      <w:r w:rsidRPr="005B7FBE">
        <w:rPr>
          <w:color w:val="000000"/>
        </w:rPr>
        <w:t xml:space="preserve"> утр</w:t>
      </w:r>
      <w:r>
        <w:rPr>
          <w:color w:val="000000"/>
        </w:rPr>
        <w:t>а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 xml:space="preserve">нных </w:t>
      </w:r>
      <w:r>
        <w:rPr>
          <w:color w:val="000000"/>
        </w:rPr>
        <w:t>и</w:t>
      </w:r>
      <w:r w:rsidRPr="005B7FBE">
        <w:rPr>
          <w:color w:val="000000"/>
        </w:rPr>
        <w:t>л</w:t>
      </w:r>
      <w:r>
        <w:rPr>
          <w:color w:val="000000"/>
        </w:rPr>
        <w:t>и</w:t>
      </w:r>
      <w:r w:rsidRPr="005B7FBE">
        <w:rPr>
          <w:color w:val="000000"/>
        </w:rPr>
        <w:t xml:space="preserve"> н</w:t>
      </w:r>
      <w:r>
        <w:rPr>
          <w:color w:val="000000"/>
        </w:rPr>
        <w:t>а</w:t>
      </w:r>
      <w:r w:rsidRPr="005B7FBE">
        <w:rPr>
          <w:color w:val="000000"/>
        </w:rPr>
        <w:t>руш</w:t>
      </w:r>
      <w:r>
        <w:rPr>
          <w:color w:val="000000"/>
        </w:rPr>
        <w:t>е</w:t>
      </w:r>
      <w:r w:rsidRPr="005B7FBE">
        <w:rPr>
          <w:color w:val="000000"/>
        </w:rPr>
        <w:t xml:space="preserve">нных </w:t>
      </w:r>
      <w:r>
        <w:rPr>
          <w:color w:val="000000"/>
        </w:rPr>
        <w:t>функци</w:t>
      </w:r>
      <w:r w:rsidRPr="005B7FBE">
        <w:rPr>
          <w:color w:val="000000"/>
        </w:rPr>
        <w:t xml:space="preserve">й </w:t>
      </w:r>
      <w:r>
        <w:rPr>
          <w:color w:val="000000"/>
        </w:rPr>
        <w:t>п</w:t>
      </w:r>
      <w:r w:rsidRPr="005B7FBE">
        <w:rPr>
          <w:color w:val="000000"/>
        </w:rPr>
        <w:t>р</w:t>
      </w:r>
      <w:r>
        <w:rPr>
          <w:color w:val="000000"/>
        </w:rPr>
        <w:t>и</w:t>
      </w:r>
      <w:r w:rsidRPr="005B7FBE">
        <w:rPr>
          <w:color w:val="000000"/>
        </w:rPr>
        <w:t xml:space="preserve"> хр</w:t>
      </w:r>
      <w:r>
        <w:rPr>
          <w:color w:val="000000"/>
        </w:rPr>
        <w:t>о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и</w:t>
      </w:r>
      <w:r w:rsidRPr="005B7FBE">
        <w:rPr>
          <w:color w:val="000000"/>
        </w:rPr>
        <w:t xml:space="preserve">х </w:t>
      </w:r>
      <w:r>
        <w:rPr>
          <w:color w:val="000000"/>
        </w:rPr>
        <w:t>заболевания</w:t>
      </w:r>
      <w:r w:rsidRPr="005B7FBE">
        <w:rPr>
          <w:color w:val="000000"/>
        </w:rPr>
        <w:t>х, тр</w:t>
      </w:r>
      <w:r>
        <w:rPr>
          <w:color w:val="000000"/>
        </w:rPr>
        <w:t>а</w:t>
      </w:r>
      <w:r w:rsidRPr="005B7FBE">
        <w:rPr>
          <w:color w:val="000000"/>
        </w:rPr>
        <w:t>вм</w:t>
      </w:r>
      <w:r>
        <w:rPr>
          <w:color w:val="000000"/>
        </w:rPr>
        <w:t>а</w:t>
      </w:r>
      <w:r w:rsidRPr="005B7FBE">
        <w:rPr>
          <w:color w:val="000000"/>
        </w:rPr>
        <w:t>х</w:t>
      </w:r>
      <w:r>
        <w:rPr>
          <w:color w:val="000000"/>
        </w:rPr>
        <w:t xml:space="preserve"> и </w:t>
      </w:r>
      <w:r w:rsidRPr="005B7FBE">
        <w:rPr>
          <w:color w:val="000000"/>
        </w:rPr>
        <w:t xml:space="preserve">т. </w:t>
      </w:r>
      <w:r>
        <w:rPr>
          <w:color w:val="000000"/>
        </w:rPr>
        <w:t>п</w:t>
      </w:r>
      <w:r w:rsidRPr="005B7FBE">
        <w:rPr>
          <w:color w:val="000000"/>
        </w:rPr>
        <w:t xml:space="preserve">.; </w:t>
      </w:r>
    </w:p>
    <w:p w:rsidR="00CF7B6A" w:rsidRPr="005B7FBE" w:rsidRDefault="00CF7B6A" w:rsidP="00CF7B6A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rPr>
          <w:color w:val="000000"/>
        </w:rPr>
      </w:pPr>
      <w:r w:rsidRPr="005B7FBE">
        <w:rPr>
          <w:color w:val="000000"/>
        </w:rPr>
        <w:t>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с</w:t>
      </w:r>
      <w:r>
        <w:rPr>
          <w:color w:val="000000"/>
        </w:rPr>
        <w:t>по</w:t>
      </w:r>
      <w:r w:rsidRPr="005B7FBE">
        <w:rPr>
          <w:color w:val="000000"/>
        </w:rPr>
        <w:t>рт</w:t>
      </w:r>
      <w:r>
        <w:rPr>
          <w:color w:val="000000"/>
        </w:rPr>
        <w:t>и</w:t>
      </w:r>
      <w:r w:rsidRPr="005B7FBE">
        <w:rPr>
          <w:color w:val="000000"/>
        </w:rPr>
        <w:t>вн</w:t>
      </w:r>
      <w:r>
        <w:rPr>
          <w:color w:val="000000"/>
        </w:rPr>
        <w:t>о</w:t>
      </w:r>
      <w:r w:rsidRPr="005B7FBE">
        <w:rPr>
          <w:color w:val="000000"/>
        </w:rPr>
        <w:t>й н</w:t>
      </w:r>
      <w:r>
        <w:rPr>
          <w:color w:val="000000"/>
        </w:rPr>
        <w:t>ап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-</w:t>
      </w:r>
      <w:r w:rsidRPr="005B7FBE">
        <w:rPr>
          <w:color w:val="000000"/>
        </w:rPr>
        <w:t xml:space="preserve"> для с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е</w:t>
      </w:r>
      <w:r w:rsidRPr="005B7FBE">
        <w:rPr>
          <w:color w:val="000000"/>
        </w:rPr>
        <w:t>рш</w:t>
      </w:r>
      <w:r>
        <w:rPr>
          <w:color w:val="000000"/>
        </w:rPr>
        <w:t>е</w:t>
      </w:r>
      <w:r w:rsidRPr="005B7FBE">
        <w:rPr>
          <w:color w:val="000000"/>
        </w:rPr>
        <w:t>нств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 xml:space="preserve">я </w:t>
      </w:r>
      <w:r>
        <w:rPr>
          <w:color w:val="000000"/>
        </w:rPr>
        <w:t>физич</w:t>
      </w:r>
      <w:r w:rsidRPr="00112499">
        <w:rPr>
          <w:color w:val="FFFFFF" w:themeColor="background1"/>
          <w:sz w:val="2"/>
          <w:u w:color="FFFFFF" w:themeColor="background1"/>
        </w:rPr>
        <w:t>ᶥ</w:t>
      </w:r>
      <w:r>
        <w:rPr>
          <w:color w:val="000000"/>
        </w:rPr>
        <w:t>еской</w:t>
      </w:r>
      <w:proofErr w:type="gramStart"/>
      <w:r>
        <w:rPr>
          <w:color w:val="000000"/>
        </w:rPr>
        <w:t xml:space="preserve"> </w:t>
      </w:r>
      <w:r w:rsidRPr="005B7FBE">
        <w:rPr>
          <w:color w:val="000000"/>
        </w:rPr>
        <w:t>,</w:t>
      </w:r>
      <w:proofErr w:type="gramEnd"/>
      <w:r w:rsidRPr="005B7FBE">
        <w:rPr>
          <w:color w:val="000000"/>
        </w:rPr>
        <w:t xml:space="preserve"> т</w:t>
      </w:r>
      <w:r>
        <w:rPr>
          <w:color w:val="000000"/>
        </w:rPr>
        <w:t>е</w:t>
      </w:r>
      <w:r w:rsidRPr="005B7FBE">
        <w:rPr>
          <w:color w:val="000000"/>
        </w:rPr>
        <w:t>хн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о</w:t>
      </w:r>
      <w:r w:rsidRPr="005B7FBE">
        <w:rPr>
          <w:color w:val="000000"/>
        </w:rPr>
        <w:t>й, т</w:t>
      </w:r>
      <w:r>
        <w:rPr>
          <w:color w:val="000000"/>
        </w:rPr>
        <w:t>а</w:t>
      </w:r>
      <w:r w:rsidRPr="005B7FBE">
        <w:rPr>
          <w:color w:val="000000"/>
        </w:rPr>
        <w:t>кт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о</w:t>
      </w:r>
      <w:r w:rsidRPr="005B7FBE">
        <w:rPr>
          <w:color w:val="000000"/>
        </w:rPr>
        <w:t xml:space="preserve">й, </w:t>
      </w:r>
      <w:r>
        <w:rPr>
          <w:color w:val="000000"/>
        </w:rPr>
        <w:t>п</w:t>
      </w:r>
      <w:r w:rsidRPr="005B7FBE">
        <w:rPr>
          <w:color w:val="000000"/>
        </w:rPr>
        <w:t>с</w:t>
      </w:r>
      <w:r>
        <w:rPr>
          <w:color w:val="000000"/>
        </w:rPr>
        <w:t>и</w:t>
      </w:r>
      <w:r w:rsidRPr="005B7FBE">
        <w:rPr>
          <w:color w:val="000000"/>
        </w:rPr>
        <w:t>х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о</w:t>
      </w:r>
      <w:r w:rsidRPr="005B7FBE">
        <w:rPr>
          <w:color w:val="000000"/>
        </w:rPr>
        <w:t>й, в</w:t>
      </w:r>
      <w:r>
        <w:rPr>
          <w:color w:val="000000"/>
        </w:rPr>
        <w:t>о</w:t>
      </w:r>
      <w:r w:rsidRPr="005B7FBE">
        <w:rPr>
          <w:color w:val="000000"/>
        </w:rPr>
        <w:t>л</w:t>
      </w:r>
      <w:r>
        <w:rPr>
          <w:color w:val="000000"/>
        </w:rPr>
        <w:t>е</w:t>
      </w:r>
      <w:r w:rsidRPr="005B7FBE">
        <w:rPr>
          <w:color w:val="000000"/>
        </w:rPr>
        <w:t>в</w:t>
      </w:r>
      <w:r>
        <w:rPr>
          <w:color w:val="000000"/>
        </w:rPr>
        <w:t>о</w:t>
      </w:r>
      <w:r w:rsidRPr="005B7FBE">
        <w:rPr>
          <w:color w:val="000000"/>
        </w:rPr>
        <w:t>й, т</w:t>
      </w:r>
      <w:r>
        <w:rPr>
          <w:color w:val="000000"/>
        </w:rPr>
        <w:t>ео</w:t>
      </w:r>
      <w:r w:rsidRPr="005B7FBE">
        <w:rPr>
          <w:color w:val="000000"/>
        </w:rPr>
        <w:t>р</w:t>
      </w:r>
      <w:r>
        <w:rPr>
          <w:color w:val="000000"/>
        </w:rPr>
        <w:t>е</w:t>
      </w:r>
      <w:r w:rsidRPr="005B7FBE">
        <w:rPr>
          <w:color w:val="000000"/>
        </w:rPr>
        <w:t>т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о</w:t>
      </w:r>
      <w:r w:rsidRPr="005B7FBE">
        <w:rPr>
          <w:color w:val="000000"/>
        </w:rPr>
        <w:t xml:space="preserve">й </w:t>
      </w:r>
      <w:r>
        <w:rPr>
          <w:color w:val="000000"/>
        </w:rPr>
        <w:t>по</w:t>
      </w:r>
      <w:r w:rsidRPr="005B7FBE">
        <w:rPr>
          <w:color w:val="000000"/>
        </w:rPr>
        <w:t>дг</w:t>
      </w:r>
      <w:r>
        <w:rPr>
          <w:color w:val="000000"/>
        </w:rPr>
        <w:t>о</w:t>
      </w:r>
      <w:r w:rsidRPr="005B7FBE">
        <w:rPr>
          <w:color w:val="000000"/>
        </w:rPr>
        <w:t>т</w:t>
      </w:r>
      <w:r>
        <w:rPr>
          <w:color w:val="000000"/>
        </w:rPr>
        <w:t>о</w:t>
      </w:r>
      <w:r w:rsidRPr="005B7FBE">
        <w:rPr>
          <w:color w:val="000000"/>
        </w:rPr>
        <w:t>вк</w:t>
      </w:r>
      <w:r>
        <w:rPr>
          <w:color w:val="000000"/>
        </w:rPr>
        <w:t>и</w:t>
      </w:r>
      <w:r w:rsidRPr="005B7FBE">
        <w:rPr>
          <w:color w:val="000000"/>
        </w:rPr>
        <w:t xml:space="preserve"> в </w:t>
      </w:r>
      <w:r>
        <w:rPr>
          <w:color w:val="000000"/>
        </w:rPr>
        <w:t>и</w:t>
      </w:r>
      <w:r w:rsidRPr="005B7FBE">
        <w:rPr>
          <w:color w:val="000000"/>
        </w:rPr>
        <w:t>збр</w:t>
      </w:r>
      <w:r>
        <w:rPr>
          <w:color w:val="000000"/>
        </w:rPr>
        <w:t>а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м в</w:t>
      </w:r>
      <w:r>
        <w:rPr>
          <w:color w:val="000000"/>
        </w:rPr>
        <w:t>и</w:t>
      </w:r>
      <w:r w:rsidRPr="005B7FBE">
        <w:rPr>
          <w:color w:val="000000"/>
        </w:rPr>
        <w:t>д</w:t>
      </w:r>
      <w:r>
        <w:rPr>
          <w:color w:val="000000"/>
        </w:rPr>
        <w:t>е</w:t>
      </w:r>
      <w:r w:rsidRPr="005B7FBE">
        <w:rPr>
          <w:color w:val="000000"/>
        </w:rPr>
        <w:t xml:space="preserve"> с</w:t>
      </w:r>
      <w:r>
        <w:rPr>
          <w:color w:val="000000"/>
        </w:rPr>
        <w:t>по</w:t>
      </w:r>
      <w:r w:rsidRPr="005B7FBE">
        <w:rPr>
          <w:color w:val="000000"/>
        </w:rPr>
        <w:t>рт</w:t>
      </w:r>
      <w:r>
        <w:rPr>
          <w:color w:val="000000"/>
        </w:rPr>
        <w:t>а</w:t>
      </w:r>
      <w:r w:rsidRPr="005B7FBE">
        <w:rPr>
          <w:color w:val="000000"/>
        </w:rPr>
        <w:t xml:space="preserve">; </w:t>
      </w:r>
    </w:p>
    <w:p w:rsidR="00CF7B6A" w:rsidRPr="005B7FBE" w:rsidRDefault="00CF7B6A" w:rsidP="00CF7B6A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rPr>
          <w:color w:val="000000"/>
        </w:rPr>
      </w:pPr>
      <w:r w:rsidRPr="005B7FBE">
        <w:rPr>
          <w:color w:val="000000"/>
        </w:rPr>
        <w:t>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 р</w:t>
      </w:r>
      <w:r>
        <w:rPr>
          <w:color w:val="000000"/>
        </w:rPr>
        <w:t>е</w:t>
      </w:r>
      <w:r w:rsidRPr="005B7FBE">
        <w:rPr>
          <w:color w:val="000000"/>
        </w:rPr>
        <w:t>кр</w:t>
      </w:r>
      <w:r>
        <w:rPr>
          <w:color w:val="000000"/>
        </w:rPr>
        <w:t>еа</w:t>
      </w:r>
      <w:r w:rsidRPr="005B7FBE">
        <w:rPr>
          <w:color w:val="000000"/>
        </w:rPr>
        <w:t>ц</w:t>
      </w:r>
      <w:r>
        <w:rPr>
          <w:color w:val="000000"/>
        </w:rPr>
        <w:t>ио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й н</w:t>
      </w:r>
      <w:r>
        <w:rPr>
          <w:color w:val="000000"/>
        </w:rPr>
        <w:t>ап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-</w:t>
      </w:r>
      <w:r w:rsidRPr="005B7FBE">
        <w:rPr>
          <w:color w:val="000000"/>
        </w:rPr>
        <w:t xml:space="preserve"> для </w:t>
      </w:r>
      <w:r>
        <w:rPr>
          <w:color w:val="000000"/>
        </w:rPr>
        <w:t>о</w:t>
      </w:r>
      <w:r w:rsidRPr="005B7FBE">
        <w:rPr>
          <w:color w:val="000000"/>
        </w:rPr>
        <w:t>рг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з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а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г</w:t>
      </w:r>
      <w:r>
        <w:rPr>
          <w:color w:val="000000"/>
        </w:rPr>
        <w:t>о</w:t>
      </w:r>
      <w:r w:rsidRPr="005B7FBE">
        <w:rPr>
          <w:color w:val="000000"/>
        </w:rPr>
        <w:t xml:space="preserve"> д</w:t>
      </w:r>
      <w:r>
        <w:rPr>
          <w:color w:val="000000"/>
        </w:rPr>
        <w:t>о</w:t>
      </w:r>
      <w:r w:rsidRPr="005B7FBE">
        <w:rPr>
          <w:color w:val="000000"/>
        </w:rPr>
        <w:t>суг</w:t>
      </w:r>
      <w:r>
        <w:rPr>
          <w:color w:val="000000"/>
        </w:rPr>
        <w:t>а</w:t>
      </w:r>
      <w:r w:rsidRPr="005B7FBE">
        <w:rPr>
          <w:color w:val="000000"/>
        </w:rPr>
        <w:t xml:space="preserve">, </w:t>
      </w:r>
      <w:r>
        <w:rPr>
          <w:color w:val="000000"/>
        </w:rPr>
        <w:t>о</w:t>
      </w:r>
      <w:r w:rsidRPr="005B7FBE">
        <w:rPr>
          <w:color w:val="000000"/>
        </w:rPr>
        <w:t>тдых</w:t>
      </w:r>
      <w:r>
        <w:rPr>
          <w:color w:val="000000"/>
        </w:rPr>
        <w:t>а</w:t>
      </w:r>
      <w:r w:rsidRPr="005B7FBE">
        <w:rPr>
          <w:color w:val="000000"/>
        </w:rPr>
        <w:t xml:space="preserve">, </w:t>
      </w:r>
      <w:r>
        <w:rPr>
          <w:color w:val="000000"/>
        </w:rPr>
        <w:t>и</w:t>
      </w:r>
      <w:r w:rsidRPr="005B7FBE">
        <w:rPr>
          <w:color w:val="000000"/>
        </w:rPr>
        <w:t>гр</w:t>
      </w:r>
      <w:r>
        <w:rPr>
          <w:color w:val="000000"/>
        </w:rPr>
        <w:t>о</w:t>
      </w:r>
      <w:r w:rsidRPr="005B7FBE">
        <w:rPr>
          <w:color w:val="000000"/>
        </w:rPr>
        <w:t>в</w:t>
      </w:r>
      <w:r>
        <w:rPr>
          <w:color w:val="000000"/>
        </w:rPr>
        <w:t>о</w:t>
      </w:r>
      <w:r w:rsidRPr="005B7FBE">
        <w:rPr>
          <w:color w:val="000000"/>
        </w:rPr>
        <w:t>й д</w:t>
      </w:r>
      <w:r>
        <w:rPr>
          <w:color w:val="000000"/>
        </w:rPr>
        <w:t>е</w:t>
      </w:r>
      <w:r w:rsidRPr="005B7FBE">
        <w:rPr>
          <w:color w:val="000000"/>
        </w:rPr>
        <w:t>ят</w:t>
      </w:r>
      <w:r>
        <w:rPr>
          <w:color w:val="000000"/>
        </w:rPr>
        <w:t>е</w:t>
      </w:r>
      <w:r w:rsidRPr="005B7FBE">
        <w:rPr>
          <w:color w:val="000000"/>
        </w:rPr>
        <w:t>льн</w:t>
      </w:r>
      <w:r>
        <w:rPr>
          <w:color w:val="000000"/>
        </w:rPr>
        <w:t>о</w:t>
      </w:r>
      <w:r w:rsidRPr="005B7FBE">
        <w:rPr>
          <w:color w:val="000000"/>
        </w:rPr>
        <w:t>ст</w:t>
      </w:r>
      <w:r>
        <w:rPr>
          <w:color w:val="000000"/>
        </w:rPr>
        <w:t>и</w:t>
      </w:r>
      <w:r w:rsidRPr="005B7FBE">
        <w:rPr>
          <w:color w:val="000000"/>
        </w:rPr>
        <w:t xml:space="preserve">. </w:t>
      </w:r>
    </w:p>
    <w:p w:rsidR="00CF7B6A" w:rsidRPr="005B7FBE" w:rsidRDefault="00CF7B6A" w:rsidP="00CF7B6A">
      <w:pPr>
        <w:spacing w:line="360" w:lineRule="auto"/>
        <w:ind w:firstLine="709"/>
        <w:rPr>
          <w:color w:val="000000"/>
        </w:rPr>
      </w:pPr>
      <w:r w:rsidRPr="005B7FBE">
        <w:rPr>
          <w:color w:val="000000"/>
        </w:rPr>
        <w:t>Т</w:t>
      </w:r>
      <w:r>
        <w:rPr>
          <w:color w:val="000000"/>
        </w:rPr>
        <w:t>а</w:t>
      </w:r>
      <w:r w:rsidRPr="005B7FBE">
        <w:rPr>
          <w:color w:val="000000"/>
        </w:rPr>
        <w:t>к</w:t>
      </w:r>
      <w:r>
        <w:rPr>
          <w:color w:val="000000"/>
        </w:rPr>
        <w:t>ое</w:t>
      </w:r>
      <w:r w:rsidRPr="005B7FBE">
        <w:rPr>
          <w:color w:val="000000"/>
        </w:rPr>
        <w:t xml:space="preserve"> д</w:t>
      </w:r>
      <w:r>
        <w:rPr>
          <w:color w:val="000000"/>
        </w:rPr>
        <w:t>е</w:t>
      </w:r>
      <w:r w:rsidRPr="005B7FBE">
        <w:rPr>
          <w:color w:val="000000"/>
        </w:rPr>
        <w:t>л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ие</w:t>
      </w:r>
      <w:r w:rsidRPr="005B7FBE">
        <w:rPr>
          <w:color w:val="000000"/>
        </w:rPr>
        <w:t xml:space="preserve"> н</w:t>
      </w:r>
      <w:r>
        <w:rPr>
          <w:color w:val="000000"/>
        </w:rPr>
        <w:t>о</w:t>
      </w:r>
      <w:r w:rsidRPr="005B7FBE">
        <w:rPr>
          <w:color w:val="000000"/>
        </w:rPr>
        <w:t>с</w:t>
      </w:r>
      <w:r>
        <w:rPr>
          <w:color w:val="000000"/>
        </w:rPr>
        <w:t>и</w:t>
      </w:r>
      <w:r w:rsidRPr="005B7FBE">
        <w:rPr>
          <w:color w:val="000000"/>
        </w:rPr>
        <w:t>т усл</w:t>
      </w:r>
      <w:r>
        <w:rPr>
          <w:color w:val="000000"/>
        </w:rPr>
        <w:t>о</w:t>
      </w:r>
      <w:r w:rsidRPr="005B7FBE">
        <w:rPr>
          <w:color w:val="000000"/>
        </w:rPr>
        <w:t>вный х</w:t>
      </w:r>
      <w:r>
        <w:rPr>
          <w:color w:val="000000"/>
        </w:rPr>
        <w:t>а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кт</w:t>
      </w:r>
      <w:r>
        <w:rPr>
          <w:color w:val="000000"/>
        </w:rPr>
        <w:t>е</w:t>
      </w:r>
      <w:r w:rsidRPr="005B7FBE">
        <w:rPr>
          <w:color w:val="000000"/>
        </w:rPr>
        <w:t xml:space="preserve">р, </w:t>
      </w:r>
      <w:r>
        <w:rPr>
          <w:color w:val="000000"/>
        </w:rPr>
        <w:t>о</w:t>
      </w:r>
      <w:r w:rsidRPr="005B7FBE">
        <w:rPr>
          <w:color w:val="000000"/>
        </w:rPr>
        <w:t>тр</w:t>
      </w:r>
      <w:r>
        <w:rPr>
          <w:color w:val="000000"/>
        </w:rPr>
        <w:t>а</w:t>
      </w:r>
      <w:r w:rsidRPr="005B7FBE">
        <w:rPr>
          <w:color w:val="000000"/>
        </w:rPr>
        <w:t>ж</w:t>
      </w:r>
      <w:r>
        <w:rPr>
          <w:color w:val="000000"/>
        </w:rPr>
        <w:t>а</w:t>
      </w:r>
      <w:r w:rsidRPr="005B7FBE">
        <w:rPr>
          <w:color w:val="000000"/>
        </w:rPr>
        <w:t>я л</w:t>
      </w:r>
      <w:r>
        <w:rPr>
          <w:color w:val="000000"/>
        </w:rPr>
        <w:t>и</w:t>
      </w:r>
      <w:r w:rsidRPr="005B7FBE">
        <w:rPr>
          <w:color w:val="000000"/>
        </w:rPr>
        <w:t xml:space="preserve">шь </w:t>
      </w:r>
      <w:r>
        <w:rPr>
          <w:color w:val="000000"/>
        </w:rPr>
        <w:t>п</w:t>
      </w:r>
      <w:r w:rsidRPr="005B7FBE">
        <w:rPr>
          <w:color w:val="000000"/>
        </w:rPr>
        <w:t>р</w:t>
      </w:r>
      <w:r>
        <w:rPr>
          <w:color w:val="000000"/>
        </w:rPr>
        <w:t>еи</w:t>
      </w:r>
      <w:r w:rsidRPr="005B7FBE">
        <w:rPr>
          <w:color w:val="000000"/>
        </w:rPr>
        <w:t>мущ</w:t>
      </w:r>
      <w:r>
        <w:rPr>
          <w:color w:val="000000"/>
        </w:rPr>
        <w:t>е</w:t>
      </w:r>
      <w:r w:rsidRPr="005B7FBE">
        <w:rPr>
          <w:color w:val="000000"/>
        </w:rPr>
        <w:t>ств</w:t>
      </w:r>
      <w:r>
        <w:rPr>
          <w:color w:val="000000"/>
        </w:rPr>
        <w:t>е</w:t>
      </w:r>
      <w:r w:rsidRPr="005B7FBE">
        <w:rPr>
          <w:color w:val="000000"/>
        </w:rPr>
        <w:t>нную н</w:t>
      </w:r>
      <w:r>
        <w:rPr>
          <w:color w:val="000000"/>
        </w:rPr>
        <w:t>ап</w:t>
      </w:r>
      <w:r w:rsidRPr="005B7FBE">
        <w:rPr>
          <w:color w:val="000000"/>
        </w:rPr>
        <w:t>р</w:t>
      </w:r>
      <w:r>
        <w:rPr>
          <w:color w:val="000000"/>
        </w:rPr>
        <w:t>а</w:t>
      </w:r>
      <w:r w:rsidRPr="005B7FBE">
        <w:rPr>
          <w:color w:val="000000"/>
        </w:rPr>
        <w:t>вл</w:t>
      </w:r>
      <w:r>
        <w:rPr>
          <w:color w:val="000000"/>
        </w:rPr>
        <w:t>е</w:t>
      </w:r>
      <w:r w:rsidRPr="005B7FBE">
        <w:rPr>
          <w:color w:val="000000"/>
        </w:rPr>
        <w:t>нн</w:t>
      </w:r>
      <w:r>
        <w:rPr>
          <w:color w:val="000000"/>
        </w:rPr>
        <w:t>о</w:t>
      </w:r>
      <w:r w:rsidRPr="005B7FBE">
        <w:rPr>
          <w:color w:val="000000"/>
        </w:rPr>
        <w:t>сть 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а</w:t>
      </w:r>
      <w:r w:rsidRPr="005B7FBE">
        <w:rPr>
          <w:color w:val="000000"/>
        </w:rPr>
        <w:t>. Ф</w:t>
      </w:r>
      <w:r>
        <w:rPr>
          <w:color w:val="000000"/>
        </w:rPr>
        <w:t>а</w:t>
      </w:r>
      <w:r w:rsidRPr="005B7FBE">
        <w:rPr>
          <w:color w:val="000000"/>
        </w:rPr>
        <w:t>кт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ск</w:t>
      </w:r>
      <w:r>
        <w:rPr>
          <w:color w:val="000000"/>
        </w:rPr>
        <w:t>и</w:t>
      </w:r>
      <w:r w:rsidRPr="005B7FBE">
        <w:rPr>
          <w:color w:val="000000"/>
        </w:rPr>
        <w:t xml:space="preserve"> к</w:t>
      </w:r>
      <w:r>
        <w:rPr>
          <w:color w:val="000000"/>
        </w:rPr>
        <w:t>а</w:t>
      </w:r>
      <w:r w:rsidRPr="005B7FBE">
        <w:rPr>
          <w:color w:val="000000"/>
        </w:rPr>
        <w:t>ждый ур</w:t>
      </w:r>
      <w:r>
        <w:rPr>
          <w:color w:val="000000"/>
        </w:rPr>
        <w:t>о</w:t>
      </w:r>
      <w:r w:rsidRPr="005B7FBE">
        <w:rPr>
          <w:color w:val="000000"/>
        </w:rPr>
        <w:t>к с</w:t>
      </w:r>
      <w:r>
        <w:rPr>
          <w:color w:val="000000"/>
        </w:rPr>
        <w:t>о</w:t>
      </w:r>
      <w:r w:rsidRPr="005B7FBE">
        <w:rPr>
          <w:color w:val="000000"/>
        </w:rPr>
        <w:t>д</w:t>
      </w:r>
      <w:r>
        <w:rPr>
          <w:color w:val="000000"/>
        </w:rPr>
        <w:t>е</w:t>
      </w:r>
      <w:r w:rsidRPr="005B7FBE">
        <w:rPr>
          <w:color w:val="000000"/>
        </w:rPr>
        <w:t>рж</w:t>
      </w:r>
      <w:r>
        <w:rPr>
          <w:color w:val="000000"/>
        </w:rPr>
        <w:t>и</w:t>
      </w:r>
      <w:r w:rsidRPr="005B7FBE">
        <w:rPr>
          <w:color w:val="000000"/>
        </w:rPr>
        <w:t>т эл</w:t>
      </w:r>
      <w:r>
        <w:rPr>
          <w:color w:val="000000"/>
        </w:rPr>
        <w:t>е</w:t>
      </w:r>
      <w:r w:rsidRPr="005B7FBE">
        <w:rPr>
          <w:color w:val="000000"/>
        </w:rPr>
        <w:t>м</w:t>
      </w:r>
      <w:r>
        <w:rPr>
          <w:color w:val="000000"/>
        </w:rPr>
        <w:t>е</w:t>
      </w:r>
      <w:r w:rsidRPr="005B7FBE">
        <w:rPr>
          <w:color w:val="000000"/>
        </w:rPr>
        <w:t xml:space="preserve">нты </w:t>
      </w:r>
      <w:r>
        <w:rPr>
          <w:color w:val="000000"/>
        </w:rPr>
        <w:t>о</w:t>
      </w:r>
      <w:r w:rsidRPr="005B7FBE">
        <w:rPr>
          <w:color w:val="000000"/>
        </w:rPr>
        <w:t>буч</w:t>
      </w:r>
      <w:r>
        <w:rPr>
          <w:color w:val="000000"/>
        </w:rPr>
        <w:t>е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я, р</w:t>
      </w:r>
      <w:r>
        <w:rPr>
          <w:color w:val="000000"/>
        </w:rPr>
        <w:t>а</w:t>
      </w:r>
      <w:r w:rsidRPr="005B7FBE">
        <w:rPr>
          <w:color w:val="000000"/>
        </w:rPr>
        <w:t>зв</w:t>
      </w:r>
      <w:r>
        <w:rPr>
          <w:color w:val="000000"/>
        </w:rPr>
        <w:t>и</w:t>
      </w:r>
      <w:r w:rsidRPr="005B7FBE">
        <w:rPr>
          <w:color w:val="000000"/>
        </w:rPr>
        <w:t>т</w:t>
      </w:r>
      <w:r>
        <w:rPr>
          <w:color w:val="000000"/>
        </w:rPr>
        <w:t>и</w:t>
      </w:r>
      <w:r w:rsidRPr="005B7FBE">
        <w:rPr>
          <w:color w:val="000000"/>
        </w:rPr>
        <w:t xml:space="preserve">я, </w:t>
      </w:r>
      <w:r>
        <w:rPr>
          <w:color w:val="000000"/>
        </w:rPr>
        <w:t>коррекции</w:t>
      </w:r>
      <w:r w:rsidRPr="005B7FBE">
        <w:rPr>
          <w:color w:val="000000"/>
        </w:rPr>
        <w:t>, к</w:t>
      </w:r>
      <w:r>
        <w:rPr>
          <w:color w:val="000000"/>
        </w:rPr>
        <w:t>о</w:t>
      </w:r>
      <w:r w:rsidRPr="005B7FBE">
        <w:rPr>
          <w:color w:val="000000"/>
        </w:rPr>
        <w:t>м</w:t>
      </w:r>
      <w:r>
        <w:rPr>
          <w:color w:val="000000"/>
        </w:rPr>
        <w:t>пе</w:t>
      </w:r>
      <w:r w:rsidRPr="005B7FBE">
        <w:rPr>
          <w:color w:val="000000"/>
        </w:rPr>
        <w:t>нс</w:t>
      </w:r>
      <w:r>
        <w:rPr>
          <w:color w:val="000000"/>
        </w:rPr>
        <w:t>а</w:t>
      </w:r>
      <w:r w:rsidRPr="005B7FBE">
        <w:rPr>
          <w:color w:val="000000"/>
        </w:rPr>
        <w:t>ц</w:t>
      </w:r>
      <w:r>
        <w:rPr>
          <w:color w:val="000000"/>
        </w:rPr>
        <w:t>ии и п</w:t>
      </w:r>
      <w:r w:rsidRPr="005B7FBE">
        <w:rPr>
          <w:color w:val="000000"/>
        </w:rPr>
        <w:t>р</w:t>
      </w:r>
      <w:r>
        <w:rPr>
          <w:color w:val="000000"/>
        </w:rPr>
        <w:t>о</w:t>
      </w:r>
      <w:r w:rsidRPr="005B7FBE">
        <w:rPr>
          <w:color w:val="000000"/>
        </w:rPr>
        <w:t>ф</w:t>
      </w:r>
      <w:r>
        <w:rPr>
          <w:color w:val="000000"/>
        </w:rPr>
        <w:t>и</w:t>
      </w:r>
      <w:r w:rsidRPr="005B7FBE">
        <w:rPr>
          <w:color w:val="000000"/>
        </w:rPr>
        <w:t>л</w:t>
      </w:r>
      <w:r>
        <w:rPr>
          <w:color w:val="000000"/>
        </w:rPr>
        <w:t>а</w:t>
      </w:r>
      <w:r w:rsidRPr="005B7FBE">
        <w:rPr>
          <w:color w:val="000000"/>
        </w:rPr>
        <w:t>кт</w:t>
      </w:r>
      <w:r>
        <w:rPr>
          <w:color w:val="000000"/>
        </w:rPr>
        <w:t>и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>. Т</w:t>
      </w:r>
      <w:r>
        <w:rPr>
          <w:color w:val="000000"/>
        </w:rPr>
        <w:t>а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м </w:t>
      </w:r>
      <w:r>
        <w:rPr>
          <w:color w:val="000000"/>
        </w:rPr>
        <w:t>о</w:t>
      </w:r>
      <w:r w:rsidRPr="005B7FBE">
        <w:rPr>
          <w:color w:val="000000"/>
        </w:rPr>
        <w:t>бр</w:t>
      </w:r>
      <w:r>
        <w:rPr>
          <w:color w:val="000000"/>
        </w:rPr>
        <w:t>а</w:t>
      </w:r>
      <w:r w:rsidRPr="005B7FBE">
        <w:rPr>
          <w:color w:val="000000"/>
        </w:rPr>
        <w:t>з</w:t>
      </w:r>
      <w:r>
        <w:rPr>
          <w:color w:val="000000"/>
        </w:rPr>
        <w:t>о</w:t>
      </w:r>
      <w:r w:rsidRPr="005B7FBE">
        <w:rPr>
          <w:color w:val="000000"/>
        </w:rPr>
        <w:t>м, н</w:t>
      </w:r>
      <w:r>
        <w:rPr>
          <w:color w:val="000000"/>
        </w:rPr>
        <w:t>аи</w:t>
      </w:r>
      <w:r w:rsidRPr="005B7FBE">
        <w:rPr>
          <w:color w:val="000000"/>
        </w:rPr>
        <w:t>б</w:t>
      </w:r>
      <w:r>
        <w:rPr>
          <w:color w:val="000000"/>
        </w:rPr>
        <w:t>о</w:t>
      </w:r>
      <w:r w:rsidRPr="005B7FBE">
        <w:rPr>
          <w:color w:val="000000"/>
        </w:rPr>
        <w:t>л</w:t>
      </w:r>
      <w:r>
        <w:rPr>
          <w:color w:val="000000"/>
        </w:rPr>
        <w:t>ее</w:t>
      </w:r>
      <w:r w:rsidRPr="005B7FBE">
        <w:rPr>
          <w:color w:val="000000"/>
        </w:rPr>
        <w:t xml:space="preserve"> т</w:t>
      </w:r>
      <w:r>
        <w:rPr>
          <w:color w:val="000000"/>
        </w:rPr>
        <w:t>ипи</w:t>
      </w:r>
      <w:r w:rsidRPr="005B7FBE">
        <w:rPr>
          <w:color w:val="000000"/>
        </w:rPr>
        <w:t>чным</w:t>
      </w:r>
      <w:r>
        <w:rPr>
          <w:color w:val="000000"/>
        </w:rPr>
        <w:t>и</w:t>
      </w:r>
      <w:r w:rsidRPr="005B7FBE">
        <w:rPr>
          <w:color w:val="000000"/>
        </w:rPr>
        <w:t xml:space="preserve"> для д</w:t>
      </w:r>
      <w:r>
        <w:rPr>
          <w:color w:val="000000"/>
        </w:rPr>
        <w:t>е</w:t>
      </w:r>
      <w:r w:rsidRPr="005B7FBE">
        <w:rPr>
          <w:color w:val="000000"/>
        </w:rPr>
        <w:t>т</w:t>
      </w:r>
      <w:r>
        <w:rPr>
          <w:color w:val="000000"/>
        </w:rPr>
        <w:t>е</w:t>
      </w:r>
      <w:r w:rsidRPr="005B7FBE">
        <w:rPr>
          <w:color w:val="000000"/>
        </w:rPr>
        <w:t xml:space="preserve">й с </w:t>
      </w:r>
      <w:r>
        <w:rPr>
          <w:color w:val="000000"/>
        </w:rPr>
        <w:t>о</w:t>
      </w:r>
      <w:r w:rsidRPr="005B7FBE">
        <w:rPr>
          <w:color w:val="000000"/>
        </w:rPr>
        <w:t>гр</w:t>
      </w:r>
      <w:r>
        <w:rPr>
          <w:color w:val="000000"/>
        </w:rPr>
        <w:t>а</w:t>
      </w:r>
      <w:r w:rsidRPr="005B7FBE">
        <w:rPr>
          <w:color w:val="000000"/>
        </w:rPr>
        <w:t>н</w:t>
      </w:r>
      <w:r>
        <w:rPr>
          <w:color w:val="000000"/>
        </w:rPr>
        <w:t>и</w:t>
      </w:r>
      <w:r w:rsidRPr="005B7FBE">
        <w:rPr>
          <w:color w:val="000000"/>
        </w:rPr>
        <w:t>ч</w:t>
      </w:r>
      <w:r>
        <w:rPr>
          <w:color w:val="000000"/>
        </w:rPr>
        <w:t>е</w:t>
      </w:r>
      <w:r w:rsidRPr="005B7FBE">
        <w:rPr>
          <w:color w:val="000000"/>
        </w:rPr>
        <w:t>нным</w:t>
      </w:r>
      <w:r>
        <w:rPr>
          <w:color w:val="000000"/>
        </w:rPr>
        <w:t>и</w:t>
      </w:r>
      <w:r w:rsidRPr="005B7FBE">
        <w:rPr>
          <w:color w:val="000000"/>
        </w:rPr>
        <w:t xml:space="preserve"> </w:t>
      </w:r>
      <w:r>
        <w:rPr>
          <w:color w:val="000000"/>
        </w:rPr>
        <w:t>функцио</w:t>
      </w:r>
      <w:r w:rsidRPr="005B7FBE">
        <w:rPr>
          <w:color w:val="000000"/>
        </w:rPr>
        <w:t>н</w:t>
      </w:r>
      <w:r>
        <w:rPr>
          <w:color w:val="000000"/>
        </w:rPr>
        <w:t>а</w:t>
      </w:r>
      <w:r w:rsidRPr="005B7FBE">
        <w:rPr>
          <w:color w:val="000000"/>
        </w:rPr>
        <w:t>льным</w:t>
      </w:r>
      <w:r>
        <w:rPr>
          <w:color w:val="000000"/>
        </w:rPr>
        <w:t>и</w:t>
      </w:r>
      <w:r w:rsidRPr="005B7FBE">
        <w:rPr>
          <w:color w:val="000000"/>
        </w:rPr>
        <w:t xml:space="preserve"> в</w:t>
      </w:r>
      <w:r>
        <w:rPr>
          <w:color w:val="000000"/>
        </w:rPr>
        <w:t>о</w:t>
      </w:r>
      <w:r w:rsidRPr="005B7FBE">
        <w:rPr>
          <w:color w:val="000000"/>
        </w:rPr>
        <w:t>зм</w:t>
      </w:r>
      <w:r>
        <w:rPr>
          <w:color w:val="000000"/>
        </w:rPr>
        <w:t>о</w:t>
      </w:r>
      <w:r w:rsidRPr="005B7FBE">
        <w:rPr>
          <w:color w:val="000000"/>
        </w:rPr>
        <w:t>жн</w:t>
      </w:r>
      <w:r>
        <w:rPr>
          <w:color w:val="000000"/>
        </w:rPr>
        <w:t>о</w:t>
      </w:r>
      <w:r w:rsidRPr="005B7FBE">
        <w:rPr>
          <w:color w:val="000000"/>
        </w:rPr>
        <w:t>стям</w:t>
      </w:r>
      <w:r>
        <w:rPr>
          <w:color w:val="000000"/>
        </w:rPr>
        <w:t>и</w:t>
      </w:r>
      <w:r w:rsidRPr="005B7FBE">
        <w:rPr>
          <w:color w:val="000000"/>
        </w:rPr>
        <w:t xml:space="preserve"> являются к</w:t>
      </w:r>
      <w:r>
        <w:rPr>
          <w:color w:val="000000"/>
        </w:rPr>
        <w:t>о</w:t>
      </w:r>
      <w:r w:rsidRPr="005B7FBE">
        <w:rPr>
          <w:color w:val="000000"/>
        </w:rPr>
        <w:t>м</w:t>
      </w:r>
      <w:r>
        <w:rPr>
          <w:color w:val="000000"/>
        </w:rPr>
        <w:t>п</w:t>
      </w:r>
      <w:r w:rsidRPr="005B7FBE">
        <w:rPr>
          <w:color w:val="000000"/>
        </w:rPr>
        <w:t>л</w:t>
      </w:r>
      <w:r>
        <w:rPr>
          <w:color w:val="000000"/>
        </w:rPr>
        <w:t>е</w:t>
      </w:r>
      <w:r w:rsidRPr="005B7FBE">
        <w:rPr>
          <w:color w:val="000000"/>
        </w:rPr>
        <w:t>ксны</w:t>
      </w:r>
      <w:r>
        <w:rPr>
          <w:color w:val="000000"/>
        </w:rPr>
        <w:t>е</w:t>
      </w:r>
      <w:r w:rsidRPr="005B7FBE">
        <w:rPr>
          <w:color w:val="000000"/>
        </w:rPr>
        <w:t xml:space="preserve"> ур</w:t>
      </w:r>
      <w:r>
        <w:rPr>
          <w:color w:val="000000"/>
        </w:rPr>
        <w:t>о</w:t>
      </w:r>
      <w:r w:rsidRPr="005B7FBE">
        <w:rPr>
          <w:color w:val="000000"/>
        </w:rPr>
        <w:t>к</w:t>
      </w:r>
      <w:r>
        <w:rPr>
          <w:color w:val="000000"/>
        </w:rPr>
        <w:t>и</w:t>
      </w:r>
      <w:r w:rsidRPr="005B7FBE">
        <w:rPr>
          <w:color w:val="000000"/>
        </w:rPr>
        <w:t xml:space="preserve">. </w:t>
      </w:r>
    </w:p>
    <w:p w:rsidR="00CF7B6A" w:rsidRPr="00D4697C" w:rsidRDefault="00CF7B6A" w:rsidP="00CF7B6A">
      <w:pPr>
        <w:spacing w:line="360" w:lineRule="auto"/>
        <w:ind w:firstLine="709"/>
        <w:rPr>
          <w:shd w:val="clear" w:color="auto" w:fill="FFFFFF"/>
        </w:rPr>
      </w:pPr>
      <w:r w:rsidRPr="00D4697C">
        <w:rPr>
          <w:shd w:val="clear" w:color="auto" w:fill="FFFFFF"/>
        </w:rPr>
        <w:lastRenderedPageBreak/>
        <w:t>Н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 ур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х </w:t>
      </w:r>
      <w:proofErr w:type="gramStart"/>
      <w:r>
        <w:rPr>
          <w:shd w:val="clear" w:color="auto" w:fill="FFFFFF"/>
        </w:rPr>
        <w:t>физич</w:t>
      </w:r>
      <w:r w:rsidRPr="00112499">
        <w:rPr>
          <w:rStyle w:val="15"/>
          <w:rFonts w:eastAsiaTheme="minorHAnsi"/>
          <w:u w:color="FFFFFF" w:themeColor="background1"/>
        </w:rPr>
        <w:t>ᶥ</w:t>
      </w:r>
      <w:r>
        <w:rPr>
          <w:shd w:val="clear" w:color="auto" w:fill="FFFFFF"/>
        </w:rPr>
        <w:t>еской</w:t>
      </w:r>
      <w:proofErr w:type="gramEnd"/>
      <w:r>
        <w:rPr>
          <w:shd w:val="clear" w:color="auto" w:fill="FFFFFF"/>
        </w:rPr>
        <w:t xml:space="preserve"> </w:t>
      </w:r>
      <w:r w:rsidRPr="00D4697C">
        <w:rPr>
          <w:shd w:val="clear" w:color="auto" w:fill="FFFFFF"/>
        </w:rPr>
        <w:t xml:space="preserve"> культуры в шк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х для гл</w:t>
      </w:r>
      <w:r>
        <w:rPr>
          <w:shd w:val="clear" w:color="auto" w:fill="FFFFFF"/>
        </w:rPr>
        <w:t>у</w:t>
      </w:r>
      <w:r w:rsidRPr="00D4697C">
        <w:rPr>
          <w:shd w:val="clear" w:color="auto" w:fill="FFFFFF"/>
        </w:rPr>
        <w:t>х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х д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й  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с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>льзуются 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вы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 ср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дств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. 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епо</w:t>
      </w:r>
      <w:r w:rsidRPr="00D4697C">
        <w:rPr>
          <w:shd w:val="clear" w:color="auto" w:fill="FFFFFF"/>
        </w:rPr>
        <w:t>д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 xml:space="preserve"> в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с</w:t>
      </w:r>
      <w:r w:rsidRPr="00D4697C">
        <w:rPr>
          <w:shd w:val="clear" w:color="auto" w:fill="FFFFFF"/>
        </w:rPr>
        <w:softHyphen/>
        <w:t>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вн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м в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д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тся н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сн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з</w:t>
      </w:r>
      <w:r>
        <w:rPr>
          <w:shd w:val="clear" w:color="auto" w:fill="FFFFFF"/>
        </w:rPr>
        <w:t xml:space="preserve">а и </w:t>
      </w:r>
      <w:r w:rsidRPr="00D4697C">
        <w:rPr>
          <w:shd w:val="clear" w:color="auto" w:fill="FFFFFF"/>
        </w:rPr>
        <w:t>ж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ст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й ф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рмы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б</w:t>
      </w:r>
      <w:r w:rsidRPr="00D4697C">
        <w:rPr>
          <w:shd w:val="clear" w:color="auto" w:fill="FFFFFF"/>
        </w:rPr>
        <w:softHyphen/>
        <w:t>щ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я. </w:t>
      </w:r>
    </w:p>
    <w:p w:rsidR="00CF7B6A" w:rsidRPr="00D4697C" w:rsidRDefault="00CF7B6A" w:rsidP="00CF7B6A">
      <w:pPr>
        <w:spacing w:line="360" w:lineRule="auto"/>
        <w:ind w:firstLine="709"/>
        <w:rPr>
          <w:shd w:val="clear" w:color="auto" w:fill="FFFFFF"/>
        </w:rPr>
      </w:pP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вс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х случ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ях сл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сны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 ук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з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я с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ются с н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глядны</w:t>
      </w:r>
      <w:r w:rsidRPr="00D4697C">
        <w:rPr>
          <w:shd w:val="clear" w:color="auto" w:fill="FFFFFF"/>
        </w:rPr>
        <w:softHyphen/>
        <w:t>м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 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нт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. Сл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-н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глядны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 с</w:t>
      </w:r>
      <w:r>
        <w:rPr>
          <w:shd w:val="clear" w:color="auto" w:fill="FFFFFF"/>
        </w:rPr>
        <w:t>оо</w:t>
      </w:r>
      <w:r w:rsidRPr="00D4697C">
        <w:rPr>
          <w:shd w:val="clear" w:color="auto" w:fill="FFFFFF"/>
        </w:rPr>
        <w:t>бщ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я, являющ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>ся н</w:t>
      </w:r>
      <w:r>
        <w:rPr>
          <w:shd w:val="clear" w:color="auto" w:fill="FFFFFF"/>
        </w:rPr>
        <w:t>аи</w:t>
      </w:r>
      <w:r w:rsidRPr="00D4697C">
        <w:rPr>
          <w:shd w:val="clear" w:color="auto" w:fill="FFFFFF"/>
        </w:rPr>
        <w:t>б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ее</w:t>
      </w:r>
      <w:r w:rsidRPr="00D4697C">
        <w:rPr>
          <w:shd w:val="clear" w:color="auto" w:fill="FFFFFF"/>
        </w:rPr>
        <w:t xml:space="preserve"> эф</w:t>
      </w:r>
      <w:r w:rsidRPr="00D4697C">
        <w:rPr>
          <w:shd w:val="clear" w:color="auto" w:fill="FFFFFF"/>
        </w:rPr>
        <w:softHyphen/>
        <w:t>ф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кт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вн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й ф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рм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й </w:t>
      </w:r>
      <w:r>
        <w:rPr>
          <w:shd w:val="clear" w:color="auto" w:fill="FFFFFF"/>
        </w:rPr>
        <w:t>пе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д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нф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рм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ц</w:t>
      </w:r>
      <w:r>
        <w:rPr>
          <w:shd w:val="clear" w:color="auto" w:fill="FFFFFF"/>
        </w:rPr>
        <w:t>ии</w:t>
      </w:r>
      <w:r w:rsidRPr="00D4697C">
        <w:rPr>
          <w:shd w:val="clear" w:color="auto" w:fill="FFFFFF"/>
        </w:rPr>
        <w:t xml:space="preserve">, 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>сту</w:t>
      </w:r>
      <w:r>
        <w:rPr>
          <w:shd w:val="clear" w:color="auto" w:fill="FFFFFF"/>
        </w:rPr>
        <w:t>па</w:t>
      </w:r>
      <w:r w:rsidRPr="00D4697C">
        <w:rPr>
          <w:shd w:val="clear" w:color="auto" w:fill="FFFFFF"/>
        </w:rPr>
        <w:t>ют глух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м, в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т</w:t>
      </w:r>
      <w:r w:rsidRPr="00D4697C">
        <w:rPr>
          <w:shd w:val="clear" w:color="auto" w:fill="FFFFFF"/>
        </w:rPr>
        <w:softHyphen/>
        <w:t>л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т </w:t>
      </w:r>
      <w:proofErr w:type="gramStart"/>
      <w:r w:rsidRPr="00D4697C">
        <w:rPr>
          <w:shd w:val="clear" w:color="auto" w:fill="FFFFFF"/>
        </w:rPr>
        <w:t>слыш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щ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х</w:t>
      </w:r>
      <w:proofErr w:type="gramEnd"/>
      <w:r w:rsidRPr="00D4697C">
        <w:rPr>
          <w:shd w:val="clear" w:color="auto" w:fill="FFFFFF"/>
        </w:rPr>
        <w:t>, л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шь 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 xml:space="preserve"> в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зу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льн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му 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лу.</w:t>
      </w:r>
    </w:p>
    <w:p w:rsidR="00CF7B6A" w:rsidRPr="00D4697C" w:rsidRDefault="00CF7B6A" w:rsidP="00CF7B6A">
      <w:pPr>
        <w:spacing w:line="360" w:lineRule="auto"/>
        <w:ind w:firstLine="709"/>
        <w:rPr>
          <w:rStyle w:val="apple-converted-space"/>
          <w:shd w:val="clear" w:color="auto" w:fill="FFFFFF"/>
        </w:rPr>
      </w:pPr>
      <w:r w:rsidRPr="00D4697C">
        <w:rPr>
          <w:shd w:val="clear" w:color="auto" w:fill="FFFFFF"/>
        </w:rPr>
        <w:t>С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ст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ск</w:t>
      </w:r>
      <w:r>
        <w:rPr>
          <w:shd w:val="clear" w:color="auto" w:fill="FFFFFF"/>
        </w:rPr>
        <w:t>ое</w:t>
      </w:r>
      <w:r w:rsidRPr="00D4697C">
        <w:rPr>
          <w:shd w:val="clear" w:color="auto" w:fill="FFFFFF"/>
        </w:rPr>
        <w:t xml:space="preserve"> с</w:t>
      </w:r>
      <w:r>
        <w:rPr>
          <w:shd w:val="clear" w:color="auto" w:fill="FFFFFF"/>
        </w:rPr>
        <w:t>оо</w:t>
      </w:r>
      <w:r w:rsidRPr="00D4697C">
        <w:rPr>
          <w:shd w:val="clear" w:color="auto" w:fill="FFFFFF"/>
        </w:rPr>
        <w:t>бщ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 xml:space="preserve"> 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м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иа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, связ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нн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с 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кт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й ур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физич</w:t>
      </w:r>
      <w:r w:rsidRPr="00112499">
        <w:rPr>
          <w:rStyle w:val="15"/>
          <w:rFonts w:eastAsiaTheme="minorHAnsi"/>
          <w:u w:color="FFFFFF" w:themeColor="background1"/>
        </w:rPr>
        <w:t>ᶥ</w:t>
      </w:r>
      <w:r>
        <w:rPr>
          <w:shd w:val="clear" w:color="auto" w:fill="FFFFFF"/>
        </w:rPr>
        <w:t>еской</w:t>
      </w:r>
      <w:proofErr w:type="gramEnd"/>
      <w:r>
        <w:rPr>
          <w:shd w:val="clear" w:color="auto" w:fill="FFFFFF"/>
        </w:rPr>
        <w:t xml:space="preserve"> </w:t>
      </w:r>
      <w:r w:rsidRPr="00D4697C">
        <w:rPr>
          <w:shd w:val="clear" w:color="auto" w:fill="FFFFFF"/>
        </w:rPr>
        <w:t xml:space="preserve"> культуры, н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 т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льк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с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>с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бству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т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б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щ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ю уч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щ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хся л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кс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й</w:t>
      </w:r>
      <w:r>
        <w:rPr>
          <w:shd w:val="clear" w:color="auto" w:fill="FFFFFF"/>
        </w:rPr>
        <w:t xml:space="preserve"> и </w:t>
      </w:r>
      <w:r w:rsidRPr="00D4697C">
        <w:rPr>
          <w:shd w:val="clear" w:color="auto" w:fill="FFFFFF"/>
        </w:rPr>
        <w:t>фр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з</w:t>
      </w:r>
      <w:r>
        <w:rPr>
          <w:shd w:val="clear" w:color="auto" w:fill="FFFFFF"/>
        </w:rPr>
        <w:t>ео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>й, н</w:t>
      </w:r>
      <w:r>
        <w:rPr>
          <w:shd w:val="clear" w:color="auto" w:fill="FFFFFF"/>
        </w:rPr>
        <w:t xml:space="preserve">о и </w:t>
      </w:r>
      <w:r w:rsidRPr="00D4697C">
        <w:rPr>
          <w:shd w:val="clear" w:color="auto" w:fill="FFFFFF"/>
        </w:rPr>
        <w:t>б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ее</w:t>
      </w:r>
      <w:r w:rsidRPr="00D4697C">
        <w:rPr>
          <w:shd w:val="clear" w:color="auto" w:fill="FFFFFF"/>
        </w:rPr>
        <w:t xml:space="preserve"> бы</w:t>
      </w:r>
      <w:r w:rsidRPr="00D4697C">
        <w:rPr>
          <w:shd w:val="clear" w:color="auto" w:fill="FFFFFF"/>
        </w:rPr>
        <w:softHyphen/>
        <w:t>стр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му</w:t>
      </w:r>
      <w:r>
        <w:rPr>
          <w:shd w:val="clear" w:color="auto" w:fill="FFFFFF"/>
        </w:rPr>
        <w:t xml:space="preserve"> и 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чн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му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св</w:t>
      </w:r>
      <w:r>
        <w:rPr>
          <w:shd w:val="clear" w:color="auto" w:fill="FFFFFF"/>
        </w:rPr>
        <w:t>ое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ю ф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з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ск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х у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жн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й.</w:t>
      </w:r>
    </w:p>
    <w:p w:rsidR="00CF7B6A" w:rsidRDefault="00CF7B6A" w:rsidP="00CF7B6A">
      <w:pPr>
        <w:spacing w:line="360" w:lineRule="auto"/>
        <w:ind w:firstLine="709"/>
        <w:rPr>
          <w:shd w:val="clear" w:color="auto" w:fill="FFFFFF"/>
        </w:rPr>
      </w:pP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м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бр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з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м, усв</w:t>
      </w:r>
      <w:r>
        <w:rPr>
          <w:shd w:val="clear" w:color="auto" w:fill="FFFFFF"/>
        </w:rPr>
        <w:t>ое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 xml:space="preserve"> уч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бн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м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иа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 глух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 шк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ль</w:t>
      </w:r>
      <w:r w:rsidRPr="00D4697C">
        <w:rPr>
          <w:shd w:val="clear" w:color="auto" w:fill="FFFFFF"/>
        </w:rPr>
        <w:softHyphen/>
        <w:t>н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 xml:space="preserve"> в </w:t>
      </w:r>
      <w:r>
        <w:rPr>
          <w:shd w:val="clear" w:color="auto" w:fill="FFFFFF"/>
        </w:rPr>
        <w:t>коррекцио</w:t>
      </w:r>
      <w:r w:rsidRPr="00D4697C">
        <w:rPr>
          <w:shd w:val="clear" w:color="auto" w:fill="FFFFFF"/>
        </w:rPr>
        <w:t>нн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-уч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бн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м </w:t>
      </w:r>
      <w:r>
        <w:rPr>
          <w:shd w:val="clear" w:color="auto" w:fill="FFFFFF"/>
        </w:rPr>
        <w:t>процессе</w:t>
      </w:r>
      <w:r w:rsidRPr="00D4697C">
        <w:rPr>
          <w:shd w:val="clear" w:color="auto" w:fill="FFFFFF"/>
        </w:rPr>
        <w:t xml:space="preserve"> с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ст</w:t>
      </w:r>
      <w:r>
        <w:rPr>
          <w:shd w:val="clear" w:color="auto" w:fill="FFFFFF"/>
        </w:rPr>
        <w:t>ои</w:t>
      </w:r>
      <w:r w:rsidRPr="00D4697C">
        <w:rPr>
          <w:shd w:val="clear" w:color="auto" w:fill="FFFFFF"/>
        </w:rPr>
        <w:t xml:space="preserve">т 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з 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тыр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 xml:space="preserve">х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с</w:t>
      </w:r>
      <w:r w:rsidRPr="00D4697C">
        <w:rPr>
          <w:shd w:val="clear" w:color="auto" w:fill="FFFFFF"/>
        </w:rPr>
        <w:softHyphen/>
        <w:t>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вных 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нт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в:</w:t>
      </w:r>
    </w:p>
    <w:p w:rsidR="00CF7B6A" w:rsidRDefault="00CF7B6A" w:rsidP="00CF7B6A">
      <w:pPr>
        <w:spacing w:line="360" w:lineRule="auto"/>
        <w:ind w:firstLine="709"/>
        <w:rPr>
          <w:shd w:val="clear" w:color="auto" w:fill="FFFFFF"/>
        </w:rPr>
      </w:pPr>
      <w:r w:rsidRPr="00D4697C">
        <w:rPr>
          <w:shd w:val="clear" w:color="auto" w:fill="FFFFFF"/>
        </w:rPr>
        <w:t>1. Зр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льн</w:t>
      </w:r>
      <w:r>
        <w:rPr>
          <w:shd w:val="clear" w:color="auto" w:fill="FFFFFF"/>
        </w:rPr>
        <w:t>ое</w:t>
      </w:r>
      <w:r w:rsidRPr="00D4697C">
        <w:rPr>
          <w:shd w:val="clear" w:color="auto" w:fill="FFFFFF"/>
        </w:rPr>
        <w:t xml:space="preserve"> в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с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ят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дл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ае</w:t>
      </w:r>
      <w:r w:rsidRPr="00D4697C">
        <w:rPr>
          <w:shd w:val="clear" w:color="auto" w:fill="FFFFFF"/>
        </w:rPr>
        <w:t>м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уч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бн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м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иа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 (к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к 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кт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, т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 xml:space="preserve"> и 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).</w:t>
      </w:r>
    </w:p>
    <w:p w:rsidR="00CF7B6A" w:rsidRDefault="00CF7B6A" w:rsidP="00CF7B6A">
      <w:pPr>
        <w:spacing w:line="360" w:lineRule="auto"/>
        <w:ind w:firstLine="709"/>
        <w:rPr>
          <w:shd w:val="clear" w:color="auto" w:fill="FFFFFF"/>
        </w:rPr>
      </w:pPr>
      <w:r w:rsidRPr="00D4697C">
        <w:rPr>
          <w:shd w:val="clear" w:color="auto" w:fill="FFFFFF"/>
        </w:rPr>
        <w:t>2. 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фл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кт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рн</w:t>
      </w:r>
      <w:r>
        <w:rPr>
          <w:shd w:val="clear" w:color="auto" w:fill="FFFFFF"/>
        </w:rPr>
        <w:t>ое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Pr="00D4697C">
        <w:rPr>
          <w:shd w:val="clear" w:color="auto" w:fill="FFFFFF"/>
        </w:rPr>
        <w:t>др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ж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 xml:space="preserve"> уч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лю.</w:t>
      </w:r>
    </w:p>
    <w:p w:rsidR="00CF7B6A" w:rsidRDefault="00CF7B6A" w:rsidP="00CF7B6A">
      <w:pPr>
        <w:spacing w:line="360" w:lineRule="auto"/>
        <w:ind w:firstLine="709"/>
        <w:rPr>
          <w:shd w:val="clear" w:color="auto" w:fill="FFFFFF"/>
        </w:rPr>
      </w:pPr>
      <w:r w:rsidRPr="00D4697C">
        <w:rPr>
          <w:shd w:val="clear" w:color="auto" w:fill="FFFFFF"/>
        </w:rPr>
        <w:t xml:space="preserve">3. 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смысл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</w:t>
      </w:r>
      <w:r>
        <w:rPr>
          <w:shd w:val="clear" w:color="auto" w:fill="FFFFFF"/>
        </w:rPr>
        <w:t>ие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дл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ж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нн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кт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ск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 xml:space="preserve">о и 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>г</w:t>
      </w:r>
      <w:r>
        <w:rPr>
          <w:shd w:val="clear" w:color="auto" w:fill="FFFFFF"/>
        </w:rPr>
        <w:t>о</w:t>
      </w:r>
      <w:r w:rsidRPr="00D4697C">
        <w:rPr>
          <w:shd w:val="clear" w:color="auto" w:fill="FFFFFF"/>
        </w:rPr>
        <w:t xml:space="preserve"> м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softHyphen/>
        <w:t>т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иа</w:t>
      </w:r>
      <w:r w:rsidRPr="00D4697C">
        <w:rPr>
          <w:shd w:val="clear" w:color="auto" w:fill="FFFFFF"/>
        </w:rPr>
        <w:t>л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.</w:t>
      </w:r>
    </w:p>
    <w:p w:rsidR="00CF7B6A" w:rsidRDefault="00CF7B6A" w:rsidP="00CF7B6A">
      <w:pPr>
        <w:spacing w:line="360" w:lineRule="auto"/>
        <w:ind w:firstLine="709"/>
        <w:rPr>
          <w:shd w:val="clear" w:color="auto" w:fill="FFFFFF"/>
        </w:rPr>
      </w:pPr>
      <w:r w:rsidRPr="00D4697C">
        <w:rPr>
          <w:shd w:val="clear" w:color="auto" w:fill="FFFFFF"/>
        </w:rPr>
        <w:t xml:space="preserve">4. </w:t>
      </w:r>
      <w:proofErr w:type="gramStart"/>
      <w:r>
        <w:rPr>
          <w:shd w:val="clear" w:color="auto" w:fill="FFFFFF"/>
        </w:rPr>
        <w:t>Двиг</w:t>
      </w:r>
      <w:r w:rsidRPr="00112499">
        <w:rPr>
          <w:color w:val="FFFFFF" w:themeColor="background1"/>
          <w:sz w:val="2"/>
          <w:u w:color="FFFFFF" w:themeColor="background1"/>
          <w:shd w:val="clear" w:color="auto" w:fill="FFFFFF"/>
        </w:rPr>
        <w:t>ᶥ</w:t>
      </w:r>
      <w:r>
        <w:rPr>
          <w:shd w:val="clear" w:color="auto" w:fill="FFFFFF"/>
        </w:rPr>
        <w:t>ательная</w:t>
      </w:r>
      <w:proofErr w:type="gramEnd"/>
      <w:r>
        <w:rPr>
          <w:shd w:val="clear" w:color="auto" w:fill="FFFFFF"/>
        </w:rPr>
        <w:t xml:space="preserve"> и 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ч</w:t>
      </w:r>
      <w:r>
        <w:rPr>
          <w:shd w:val="clear" w:color="auto" w:fill="FFFFFF"/>
        </w:rPr>
        <w:t>е</w:t>
      </w:r>
      <w:r w:rsidRPr="00D4697C">
        <w:rPr>
          <w:shd w:val="clear" w:color="auto" w:fill="FFFFFF"/>
        </w:rPr>
        <w:t>в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 xml:space="preserve">я </w:t>
      </w:r>
      <w:r>
        <w:rPr>
          <w:shd w:val="clear" w:color="auto" w:fill="FFFFFF"/>
        </w:rPr>
        <w:t>п</w:t>
      </w:r>
      <w:r w:rsidRPr="00D4697C">
        <w:rPr>
          <w:shd w:val="clear" w:color="auto" w:fill="FFFFFF"/>
        </w:rPr>
        <w:t>р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кт</w:t>
      </w:r>
      <w:r>
        <w:rPr>
          <w:shd w:val="clear" w:color="auto" w:fill="FFFFFF"/>
        </w:rPr>
        <w:t>и</w:t>
      </w:r>
      <w:r w:rsidRPr="00D4697C">
        <w:rPr>
          <w:shd w:val="clear" w:color="auto" w:fill="FFFFFF"/>
        </w:rPr>
        <w:t>к</w:t>
      </w:r>
      <w:r>
        <w:rPr>
          <w:shd w:val="clear" w:color="auto" w:fill="FFFFFF"/>
        </w:rPr>
        <w:t>а</w:t>
      </w:r>
      <w:r w:rsidRPr="00D4697C">
        <w:rPr>
          <w:shd w:val="clear" w:color="auto" w:fill="FFFFFF"/>
        </w:rPr>
        <w:t>.</w:t>
      </w:r>
    </w:p>
    <w:p w:rsidR="00CF7B6A" w:rsidRPr="00D4697C" w:rsidRDefault="00CF7B6A" w:rsidP="00CF7B6A">
      <w:pPr>
        <w:spacing w:line="360" w:lineRule="auto"/>
        <w:ind w:firstLine="709"/>
        <w:rPr>
          <w:shd w:val="clear" w:color="auto" w:fill="FFFFFF"/>
        </w:rPr>
      </w:pPr>
    </w:p>
    <w:p w:rsidR="00CF7B6A" w:rsidRDefault="00CF7B6A" w:rsidP="00CF7B6A">
      <w:pPr>
        <w:spacing w:after="200" w:line="276" w:lineRule="auto"/>
        <w:ind w:firstLine="0"/>
        <w:jc w:val="left"/>
        <w:rPr>
          <w:b/>
          <w:shd w:val="clear" w:color="auto" w:fill="FFFFFF"/>
        </w:rPr>
      </w:pPr>
      <w:bookmarkStart w:id="5" w:name="_Toc517299104"/>
      <w:r w:rsidRPr="00CF7B6A">
        <w:rPr>
          <w:b/>
          <w:shd w:val="clear" w:color="auto" w:fill="FFFFFF"/>
        </w:rPr>
        <w:t>АНАЛИЗ РЕЗУЛЬТАТОВ ИССЛЕДОВАНИЯ</w:t>
      </w:r>
      <w:bookmarkEnd w:id="5"/>
    </w:p>
    <w:p w:rsidR="00BE6D5A" w:rsidRPr="00136783" w:rsidRDefault="00BE6D5A" w:rsidP="00BE6D5A">
      <w:pPr>
        <w:pStyle w:val="ab"/>
        <w:tabs>
          <w:tab w:val="left" w:pos="993"/>
        </w:tabs>
        <w:spacing w:line="360" w:lineRule="auto"/>
        <w:ind w:left="0" w:firstLine="709"/>
      </w:pPr>
      <w:r w:rsidRPr="00136783">
        <w:t>М</w:t>
      </w:r>
      <w:r>
        <w:t>о</w:t>
      </w:r>
      <w:r w:rsidRPr="00136783">
        <w:t>н</w:t>
      </w:r>
      <w:r>
        <w:t>и</w:t>
      </w:r>
      <w:r w:rsidRPr="00136783">
        <w:t>т</w:t>
      </w:r>
      <w:r>
        <w:t>о</w:t>
      </w:r>
      <w:r w:rsidRPr="00136783">
        <w:t>р</w:t>
      </w:r>
      <w:r>
        <w:t>и</w:t>
      </w:r>
      <w:r w:rsidRPr="00136783">
        <w:t>нг к</w:t>
      </w:r>
      <w:r>
        <w:t>ор</w:t>
      </w:r>
      <w:r w:rsidRPr="00136783">
        <w:t>р</w:t>
      </w:r>
      <w:r>
        <w:t>е</w:t>
      </w:r>
      <w:r w:rsidRPr="00136783">
        <w:t>кц</w:t>
      </w:r>
      <w:r>
        <w:t>ии</w:t>
      </w:r>
      <w:r w:rsidRPr="00136783">
        <w:t xml:space="preserve"> дв</w:t>
      </w:r>
      <w:r>
        <w:t>и</w:t>
      </w:r>
      <w:r w:rsidRPr="00136783">
        <w:t>г</w:t>
      </w:r>
      <w:r>
        <w:t>а</w:t>
      </w:r>
      <w:r w:rsidRPr="00136783">
        <w:t>т</w:t>
      </w:r>
      <w:r>
        <w:t>е</w:t>
      </w:r>
      <w:r w:rsidRPr="00136783">
        <w:t>льных с</w:t>
      </w:r>
      <w:r>
        <w:t>по</w:t>
      </w:r>
      <w:r w:rsidRPr="00136783">
        <w:t>с</w:t>
      </w:r>
      <w:r>
        <w:t>о</w:t>
      </w:r>
      <w:r w:rsidRPr="00136783">
        <w:t>бн</w:t>
      </w:r>
      <w:r>
        <w:t>о</w:t>
      </w:r>
      <w:r w:rsidRPr="00136783">
        <w:t>ст</w:t>
      </w:r>
      <w:r>
        <w:t>е</w:t>
      </w:r>
      <w:r w:rsidRPr="00136783">
        <w:t>й</w:t>
      </w:r>
      <w:r>
        <w:t xml:space="preserve"> и </w:t>
      </w:r>
      <w:r w:rsidRPr="00136783">
        <w:t>ф</w:t>
      </w:r>
      <w:r>
        <w:t>и</w:t>
      </w:r>
      <w:r w:rsidRPr="00136783">
        <w:t>з</w:t>
      </w:r>
      <w:r>
        <w:t>и</w:t>
      </w:r>
      <w:r w:rsidRPr="00136783">
        <w:t>ч</w:t>
      </w:r>
      <w:r>
        <w:t>е</w:t>
      </w:r>
      <w:r w:rsidRPr="00136783">
        <w:t>ск</w:t>
      </w:r>
      <w:r>
        <w:t>о</w:t>
      </w:r>
      <w:r w:rsidRPr="00136783">
        <w:t>г</w:t>
      </w:r>
      <w:r>
        <w:t>о</w:t>
      </w:r>
      <w:r w:rsidRPr="00136783">
        <w:t xml:space="preserve"> р</w:t>
      </w:r>
      <w:r>
        <w:t>а</w:t>
      </w:r>
      <w:r w:rsidRPr="00136783">
        <w:t>зв</w:t>
      </w:r>
      <w:r>
        <w:t>и</w:t>
      </w:r>
      <w:r w:rsidRPr="00136783">
        <w:t>т</w:t>
      </w:r>
      <w:r>
        <w:t>и</w:t>
      </w:r>
      <w:r w:rsidRPr="00136783">
        <w:t>я</w:t>
      </w:r>
    </w:p>
    <w:p w:rsidR="00BE6D5A" w:rsidRPr="005B7FBE" w:rsidRDefault="00BE6D5A" w:rsidP="00BE6D5A">
      <w:pPr>
        <w:spacing w:line="360" w:lineRule="auto"/>
        <w:ind w:firstLine="709"/>
      </w:pPr>
      <w:r w:rsidRPr="005B7FBE">
        <w:t>Кр</w:t>
      </w:r>
      <w:r>
        <w:t>и</w:t>
      </w:r>
      <w:r w:rsidRPr="005B7FBE">
        <w:t>т</w:t>
      </w:r>
      <w:r>
        <w:t>е</w:t>
      </w:r>
      <w:r w:rsidRPr="005B7FBE">
        <w:t>р</w:t>
      </w:r>
      <w:r>
        <w:t>и</w:t>
      </w:r>
      <w:r w:rsidRPr="005B7FBE">
        <w:t>ям</w:t>
      </w:r>
      <w:r>
        <w:t>и</w:t>
      </w:r>
      <w:r w:rsidRPr="005B7FBE">
        <w:t xml:space="preserve"> эфф</w:t>
      </w:r>
      <w:r>
        <w:t>е</w:t>
      </w:r>
      <w:r w:rsidRPr="005B7FBE">
        <w:t>кт</w:t>
      </w:r>
      <w:r>
        <w:t>и</w:t>
      </w:r>
      <w:r w:rsidRPr="005B7FBE">
        <w:t>вн</w:t>
      </w:r>
      <w:r>
        <w:t>о</w:t>
      </w:r>
      <w:r w:rsidRPr="005B7FBE">
        <w:t>ст</w:t>
      </w:r>
      <w:r>
        <w:t>и</w:t>
      </w:r>
      <w:r w:rsidRPr="005B7FBE">
        <w:t xml:space="preserve"> </w:t>
      </w:r>
      <w:r>
        <w:t>коррекцио</w:t>
      </w:r>
      <w:r w:rsidRPr="005B7FBE">
        <w:t>нн</w:t>
      </w:r>
      <w:r>
        <w:t>о</w:t>
      </w:r>
      <w:r w:rsidRPr="005B7FBE">
        <w:t>й р</w:t>
      </w:r>
      <w:r>
        <w:t>а</w:t>
      </w:r>
      <w:r w:rsidRPr="005B7FBE">
        <w:t>б</w:t>
      </w:r>
      <w:r>
        <w:t>о</w:t>
      </w:r>
      <w:r w:rsidRPr="005B7FBE">
        <w:t xml:space="preserve">ты </w:t>
      </w:r>
      <w:r>
        <w:t>по</w:t>
      </w:r>
      <w:r w:rsidRPr="005B7FBE">
        <w:t xml:space="preserve"> </w:t>
      </w:r>
      <w:r>
        <w:t>п</w:t>
      </w:r>
      <w:r w:rsidRPr="005B7FBE">
        <w:t>р</w:t>
      </w:r>
      <w:r>
        <w:t>ео</w:t>
      </w:r>
      <w:r w:rsidRPr="005B7FBE">
        <w:t>д</w:t>
      </w:r>
      <w:r>
        <w:t>о</w:t>
      </w:r>
      <w:r w:rsidRPr="005B7FBE">
        <w:t>л</w:t>
      </w:r>
      <w:r>
        <w:t>е</w:t>
      </w:r>
      <w:r w:rsidRPr="005B7FBE">
        <w:t>н</w:t>
      </w:r>
      <w:r>
        <w:t>и</w:t>
      </w:r>
      <w:r w:rsidRPr="005B7FBE">
        <w:t>ю н</w:t>
      </w:r>
      <w:r>
        <w:t>е</w:t>
      </w:r>
      <w:r w:rsidRPr="005B7FBE">
        <w:t>д</w:t>
      </w:r>
      <w:r>
        <w:t>о</w:t>
      </w:r>
      <w:r w:rsidRPr="005B7FBE">
        <w:t>ст</w:t>
      </w:r>
      <w:r>
        <w:t>а</w:t>
      </w:r>
      <w:r w:rsidRPr="005B7FBE">
        <w:t>тк</w:t>
      </w:r>
      <w:r>
        <w:t>о</w:t>
      </w:r>
      <w:r w:rsidRPr="005B7FBE">
        <w:t>в дв</w:t>
      </w:r>
      <w:r>
        <w:t>и</w:t>
      </w:r>
      <w:r w:rsidRPr="005B7FBE">
        <w:t>г</w:t>
      </w:r>
      <w:r>
        <w:t>а</w:t>
      </w:r>
      <w:r w:rsidRPr="005B7FBE">
        <w:t>т</w:t>
      </w:r>
      <w:r>
        <w:t>е</w:t>
      </w:r>
      <w:r w:rsidRPr="005B7FBE">
        <w:t>льн</w:t>
      </w:r>
      <w:r>
        <w:t>о</w:t>
      </w:r>
      <w:r w:rsidRPr="005B7FBE">
        <w:t>й сф</w:t>
      </w:r>
      <w:r>
        <w:t>е</w:t>
      </w:r>
      <w:r w:rsidRPr="005B7FBE">
        <w:t>ры являются   ур</w:t>
      </w:r>
      <w:r>
        <w:t>о</w:t>
      </w:r>
      <w:r w:rsidRPr="005B7FBE">
        <w:t>в</w:t>
      </w:r>
      <w:r>
        <w:t>е</w:t>
      </w:r>
      <w:r w:rsidRPr="005B7FBE">
        <w:t>нь ф</w:t>
      </w:r>
      <w:r>
        <w:t>и</w:t>
      </w:r>
      <w:r w:rsidRPr="005B7FBE">
        <w:t>з</w:t>
      </w:r>
      <w:r>
        <w:t>и</w:t>
      </w:r>
      <w:r w:rsidRPr="005B7FBE">
        <w:t>ч</w:t>
      </w:r>
      <w:r>
        <w:t>е</w:t>
      </w:r>
      <w:r w:rsidRPr="005B7FBE">
        <w:t>ск</w:t>
      </w:r>
      <w:r>
        <w:t>о</w:t>
      </w:r>
      <w:r w:rsidRPr="005B7FBE">
        <w:t>г</w:t>
      </w:r>
      <w:r>
        <w:t>о</w:t>
      </w:r>
      <w:r w:rsidRPr="005B7FBE">
        <w:t xml:space="preserve"> р</w:t>
      </w:r>
      <w:r>
        <w:t>а</w:t>
      </w:r>
      <w:r w:rsidRPr="005B7FBE">
        <w:t>зв</w:t>
      </w:r>
      <w:r>
        <w:t>и</w:t>
      </w:r>
      <w:r w:rsidRPr="005B7FBE">
        <w:t>т</w:t>
      </w:r>
      <w:r>
        <w:t>и</w:t>
      </w:r>
      <w:r w:rsidRPr="005B7FBE">
        <w:t>я, дв</w:t>
      </w:r>
      <w:r>
        <w:t>и</w:t>
      </w:r>
      <w:r w:rsidRPr="005B7FBE">
        <w:t>г</w:t>
      </w:r>
      <w:r>
        <w:t>а</w:t>
      </w:r>
      <w:r w:rsidRPr="005B7FBE">
        <w:t>т</w:t>
      </w:r>
      <w:r>
        <w:t>е</w:t>
      </w:r>
      <w:r w:rsidRPr="005B7FBE">
        <w:t>льных с</w:t>
      </w:r>
      <w:r>
        <w:t>по</w:t>
      </w:r>
      <w:r w:rsidRPr="005B7FBE">
        <w:t>с</w:t>
      </w:r>
      <w:r>
        <w:t>о</w:t>
      </w:r>
      <w:r w:rsidRPr="005B7FBE">
        <w:t>бн</w:t>
      </w:r>
      <w:r>
        <w:t>о</w:t>
      </w:r>
      <w:r w:rsidRPr="005B7FBE">
        <w:t>ст</w:t>
      </w:r>
      <w:r>
        <w:t>е</w:t>
      </w:r>
      <w:r w:rsidRPr="005B7FBE">
        <w:t>й, ст</w:t>
      </w:r>
      <w:r>
        <w:t>епе</w:t>
      </w:r>
      <w:r w:rsidRPr="005B7FBE">
        <w:t>нь в</w:t>
      </w:r>
      <w:r>
        <w:t>о</w:t>
      </w:r>
      <w:r w:rsidRPr="005B7FBE">
        <w:t>сст</w:t>
      </w:r>
      <w:r>
        <w:t>а</w:t>
      </w:r>
      <w:r w:rsidRPr="005B7FBE">
        <w:t>н</w:t>
      </w:r>
      <w:r>
        <w:t>о</w:t>
      </w:r>
      <w:r w:rsidRPr="005B7FBE">
        <w:t>вл</w:t>
      </w:r>
      <w:r>
        <w:t>е</w:t>
      </w:r>
      <w:r w:rsidRPr="005B7FBE">
        <w:t>н</w:t>
      </w:r>
      <w:r>
        <w:t>и</w:t>
      </w:r>
      <w:r w:rsidRPr="005B7FBE">
        <w:t>я н</w:t>
      </w:r>
      <w:r>
        <w:t>а</w:t>
      </w:r>
      <w:r w:rsidRPr="005B7FBE">
        <w:t>руш</w:t>
      </w:r>
      <w:r>
        <w:t>е</w:t>
      </w:r>
      <w:r w:rsidRPr="005B7FBE">
        <w:t xml:space="preserve">нных </w:t>
      </w:r>
      <w:r>
        <w:t>функци</w:t>
      </w:r>
      <w:r w:rsidRPr="005B7FBE">
        <w:t>й.</w:t>
      </w:r>
    </w:p>
    <w:p w:rsidR="00BE6D5A" w:rsidRPr="005B7FBE" w:rsidRDefault="00BE6D5A" w:rsidP="00BE6D5A">
      <w:pPr>
        <w:spacing w:line="360" w:lineRule="auto"/>
        <w:ind w:firstLine="709"/>
      </w:pPr>
      <w:r>
        <w:t>П</w:t>
      </w:r>
      <w:r w:rsidRPr="00136783">
        <w:t>р</w:t>
      </w:r>
      <w:r>
        <w:t>и</w:t>
      </w:r>
      <w:r w:rsidRPr="00136783">
        <w:t>р</w:t>
      </w:r>
      <w:r>
        <w:t>о</w:t>
      </w:r>
      <w:r w:rsidRPr="00136783">
        <w:t>ст р</w:t>
      </w:r>
      <w:r>
        <w:t>е</w:t>
      </w:r>
      <w:r w:rsidRPr="00136783">
        <w:t>зульт</w:t>
      </w:r>
      <w:r>
        <w:t>а</w:t>
      </w:r>
      <w:r w:rsidRPr="00136783">
        <w:t>т</w:t>
      </w:r>
      <w:r>
        <w:t>и</w:t>
      </w:r>
      <w:r w:rsidRPr="00136783">
        <w:t>вн</w:t>
      </w:r>
      <w:r>
        <w:t>о</w:t>
      </w:r>
      <w:r w:rsidRPr="00136783">
        <w:t>ст</w:t>
      </w:r>
      <w:r>
        <w:t>и</w:t>
      </w:r>
      <w:r w:rsidRPr="005B7FBE">
        <w:t xml:space="preserve"> </w:t>
      </w:r>
      <w:r>
        <w:t>о</w:t>
      </w:r>
      <w:r w:rsidRPr="005B7FBE">
        <w:t>ц</w:t>
      </w:r>
      <w:r>
        <w:t>е</w:t>
      </w:r>
      <w:r w:rsidRPr="005B7FBE">
        <w:t>н</w:t>
      </w:r>
      <w:r>
        <w:t>и</w:t>
      </w:r>
      <w:r w:rsidRPr="005B7FBE">
        <w:t>в</w:t>
      </w:r>
      <w:r>
        <w:t>ае</w:t>
      </w:r>
      <w:r w:rsidRPr="005B7FBE">
        <w:t xml:space="preserve">тся </w:t>
      </w:r>
      <w:r>
        <w:t>по</w:t>
      </w:r>
      <w:r w:rsidRPr="005B7FBE">
        <w:t xml:space="preserve"> </w:t>
      </w:r>
      <w:r>
        <w:t>п</w:t>
      </w:r>
      <w:r w:rsidRPr="005B7FBE">
        <w:t>ят</w:t>
      </w:r>
      <w:r>
        <w:t>и</w:t>
      </w:r>
      <w:r w:rsidRPr="005B7FBE">
        <w:t>б</w:t>
      </w:r>
      <w:r>
        <w:t>а</w:t>
      </w:r>
      <w:r w:rsidRPr="005B7FBE">
        <w:t>лльн</w:t>
      </w:r>
      <w:r>
        <w:t>о</w:t>
      </w:r>
      <w:r w:rsidRPr="005B7FBE">
        <w:t>й (ур</w:t>
      </w:r>
      <w:r>
        <w:t>о</w:t>
      </w:r>
      <w:r w:rsidRPr="005B7FBE">
        <w:t>вн</w:t>
      </w:r>
      <w:r>
        <w:t>е</w:t>
      </w:r>
      <w:r w:rsidRPr="005B7FBE">
        <w:t>в</w:t>
      </w:r>
      <w:r>
        <w:t>о</w:t>
      </w:r>
      <w:r w:rsidRPr="005B7FBE">
        <w:t>й) с</w:t>
      </w:r>
      <w:r>
        <w:t>и</w:t>
      </w:r>
      <w:r w:rsidRPr="005B7FBE">
        <w:t>ст</w:t>
      </w:r>
      <w:r>
        <w:t>е</w:t>
      </w:r>
      <w:r w:rsidRPr="005B7FBE">
        <w:t>м</w:t>
      </w:r>
      <w:r>
        <w:t>е</w:t>
      </w:r>
      <w:r w:rsidRPr="005B7FBE">
        <w:t>:</w:t>
      </w:r>
    </w:p>
    <w:p w:rsidR="00BE6D5A" w:rsidRPr="005B7FBE" w:rsidRDefault="00BE6D5A" w:rsidP="00BE6D5A">
      <w:pPr>
        <w:spacing w:line="360" w:lineRule="auto"/>
        <w:ind w:firstLine="993"/>
      </w:pPr>
      <w:r w:rsidRPr="005B7FBE">
        <w:t>1 б</w:t>
      </w:r>
      <w:r>
        <w:t>а</w:t>
      </w:r>
      <w:r w:rsidRPr="005B7FBE">
        <w:t>лл (н</w:t>
      </w:r>
      <w:r>
        <w:t>и</w:t>
      </w:r>
      <w:r w:rsidRPr="005B7FBE">
        <w:t>зк</w:t>
      </w:r>
      <w:r>
        <w:t>и</w:t>
      </w:r>
      <w:r w:rsidRPr="005B7FBE">
        <w:t>й ур</w:t>
      </w:r>
      <w:r>
        <w:t>о</w:t>
      </w:r>
      <w:r w:rsidRPr="005B7FBE">
        <w:t>в</w:t>
      </w:r>
      <w:r>
        <w:t>е</w:t>
      </w:r>
      <w:r w:rsidRPr="005B7FBE">
        <w:t>нь) – зн</w:t>
      </w:r>
      <w:r>
        <w:t>а</w:t>
      </w:r>
      <w:r w:rsidRPr="005B7FBE">
        <w:t>ч</w:t>
      </w:r>
      <w:r>
        <w:t>и</w:t>
      </w:r>
      <w:r w:rsidRPr="005B7FBE">
        <w:t>т</w:t>
      </w:r>
      <w:r>
        <w:t>е</w:t>
      </w:r>
      <w:r w:rsidRPr="005B7FBE">
        <w:t>льн</w:t>
      </w:r>
      <w:r>
        <w:t>ое</w:t>
      </w:r>
      <w:r w:rsidRPr="005B7FBE">
        <w:t xml:space="preserve"> ухудш</w:t>
      </w:r>
      <w:r>
        <w:t>е</w:t>
      </w:r>
      <w:r w:rsidRPr="005B7FBE">
        <w:t>н</w:t>
      </w:r>
      <w:r>
        <w:t>ие</w:t>
      </w:r>
      <w:r w:rsidRPr="005B7FBE">
        <w:t xml:space="preserve"> </w:t>
      </w:r>
      <w:r>
        <w:t>по</w:t>
      </w:r>
      <w:r w:rsidRPr="005B7FBE">
        <w:t>к</w:t>
      </w:r>
      <w:r>
        <w:t>а</w:t>
      </w:r>
      <w:r w:rsidRPr="005B7FBE">
        <w:t>з</w:t>
      </w:r>
      <w:r>
        <w:t>а</w:t>
      </w:r>
      <w:r w:rsidRPr="005B7FBE">
        <w:t>т</w:t>
      </w:r>
      <w:r>
        <w:t>е</w:t>
      </w:r>
      <w:r w:rsidRPr="005B7FBE">
        <w:t>л</w:t>
      </w:r>
      <w:r>
        <w:t>е</w:t>
      </w:r>
      <w:r w:rsidRPr="005B7FBE">
        <w:t>й;</w:t>
      </w:r>
    </w:p>
    <w:p w:rsidR="00BE6D5A" w:rsidRPr="005B7FBE" w:rsidRDefault="00BE6D5A" w:rsidP="00BE6D5A">
      <w:pPr>
        <w:spacing w:line="360" w:lineRule="auto"/>
        <w:ind w:firstLine="993"/>
      </w:pPr>
      <w:r w:rsidRPr="005B7FBE">
        <w:t>3 б</w:t>
      </w:r>
      <w:r>
        <w:t>а</w:t>
      </w:r>
      <w:r w:rsidRPr="005B7FBE">
        <w:t>лл</w:t>
      </w:r>
      <w:r>
        <w:t>а</w:t>
      </w:r>
      <w:r w:rsidRPr="005B7FBE">
        <w:t xml:space="preserve"> (ср</w:t>
      </w:r>
      <w:r>
        <w:t>е</w:t>
      </w:r>
      <w:r w:rsidRPr="005B7FBE">
        <w:t>дн</w:t>
      </w:r>
      <w:r>
        <w:t>и</w:t>
      </w:r>
      <w:r w:rsidRPr="005B7FBE">
        <w:t>й ур</w:t>
      </w:r>
      <w:r>
        <w:t>о</w:t>
      </w:r>
      <w:r w:rsidRPr="005B7FBE">
        <w:t>в</w:t>
      </w:r>
      <w:r>
        <w:t>е</w:t>
      </w:r>
      <w:r w:rsidRPr="005B7FBE">
        <w:t xml:space="preserve">нь) – </w:t>
      </w:r>
      <w:r>
        <w:t>по</w:t>
      </w:r>
      <w:r w:rsidRPr="005B7FBE">
        <w:t>к</w:t>
      </w:r>
      <w:r>
        <w:t>а</w:t>
      </w:r>
      <w:r w:rsidRPr="005B7FBE">
        <w:t>з</w:t>
      </w:r>
      <w:r>
        <w:t>а</w:t>
      </w:r>
      <w:r w:rsidRPr="005B7FBE">
        <w:t>т</w:t>
      </w:r>
      <w:r>
        <w:t>е</w:t>
      </w:r>
      <w:r w:rsidRPr="005B7FBE">
        <w:t>ль т</w:t>
      </w:r>
      <w:r>
        <w:t>е</w:t>
      </w:r>
      <w:r w:rsidRPr="005B7FBE">
        <w:t>ст</w:t>
      </w:r>
      <w:r>
        <w:t>а</w:t>
      </w:r>
      <w:r w:rsidRPr="005B7FBE">
        <w:t xml:space="preserve"> б</w:t>
      </w:r>
      <w:r>
        <w:t>е</w:t>
      </w:r>
      <w:r w:rsidRPr="005B7FBE">
        <w:t xml:space="preserve">з </w:t>
      </w:r>
      <w:r>
        <w:t>и</w:t>
      </w:r>
      <w:r w:rsidRPr="005B7FBE">
        <w:t>зм</w:t>
      </w:r>
      <w:r>
        <w:t>е</w:t>
      </w:r>
      <w:r w:rsidRPr="005B7FBE">
        <w:t>н</w:t>
      </w:r>
      <w:r>
        <w:t>е</w:t>
      </w:r>
      <w:r w:rsidRPr="005B7FBE">
        <w:t>н</w:t>
      </w:r>
      <w:r>
        <w:t>и</w:t>
      </w:r>
      <w:r w:rsidRPr="005B7FBE">
        <w:t>й;</w:t>
      </w:r>
    </w:p>
    <w:p w:rsidR="00BE6D5A" w:rsidRPr="005B7FBE" w:rsidRDefault="00BE6D5A" w:rsidP="00BE6D5A">
      <w:pPr>
        <w:spacing w:line="360" w:lineRule="auto"/>
        <w:ind w:firstLine="993"/>
      </w:pPr>
      <w:r w:rsidRPr="005B7FBE">
        <w:lastRenderedPageBreak/>
        <w:t>5 б</w:t>
      </w:r>
      <w:r>
        <w:t>а</w:t>
      </w:r>
      <w:r w:rsidRPr="005B7FBE">
        <w:t>лл</w:t>
      </w:r>
      <w:r>
        <w:t>о</w:t>
      </w:r>
      <w:r w:rsidRPr="005B7FBE">
        <w:t>в (выс</w:t>
      </w:r>
      <w:r>
        <w:t>о</w:t>
      </w:r>
      <w:r w:rsidRPr="005B7FBE">
        <w:t>к</w:t>
      </w:r>
      <w:r>
        <w:t>и</w:t>
      </w:r>
      <w:r w:rsidRPr="005B7FBE">
        <w:t>й ур</w:t>
      </w:r>
      <w:r>
        <w:t>о</w:t>
      </w:r>
      <w:r w:rsidRPr="005B7FBE">
        <w:t>в</w:t>
      </w:r>
      <w:r>
        <w:t>е</w:t>
      </w:r>
      <w:r w:rsidRPr="005B7FBE">
        <w:t>нь) – зн</w:t>
      </w:r>
      <w:r>
        <w:t>а</w:t>
      </w:r>
      <w:r w:rsidRPr="005B7FBE">
        <w:t>ч</w:t>
      </w:r>
      <w:r>
        <w:t>и</w:t>
      </w:r>
      <w:r w:rsidRPr="005B7FBE">
        <w:t>т</w:t>
      </w:r>
      <w:r>
        <w:t>е</w:t>
      </w:r>
      <w:r w:rsidRPr="005B7FBE">
        <w:t>льн</w:t>
      </w:r>
      <w:r>
        <w:t>ое</w:t>
      </w:r>
      <w:r w:rsidRPr="005B7FBE">
        <w:t xml:space="preserve"> ув</w:t>
      </w:r>
      <w:r>
        <w:t>е</w:t>
      </w:r>
      <w:r w:rsidRPr="005B7FBE">
        <w:t>л</w:t>
      </w:r>
      <w:r>
        <w:t>и</w:t>
      </w:r>
      <w:r w:rsidRPr="005B7FBE">
        <w:t>ч</w:t>
      </w:r>
      <w:r>
        <w:t>е</w:t>
      </w:r>
      <w:r w:rsidRPr="005B7FBE">
        <w:t>н</w:t>
      </w:r>
      <w:r>
        <w:t>ие</w:t>
      </w:r>
      <w:r w:rsidRPr="005B7FBE">
        <w:t xml:space="preserve"> </w:t>
      </w:r>
      <w:r>
        <w:t>по</w:t>
      </w:r>
      <w:r w:rsidRPr="005B7FBE">
        <w:t>к</w:t>
      </w:r>
      <w:r>
        <w:t>а</w:t>
      </w:r>
      <w:r w:rsidRPr="005B7FBE">
        <w:t>з</w:t>
      </w:r>
      <w:r>
        <w:t>а</w:t>
      </w:r>
      <w:r w:rsidRPr="005B7FBE">
        <w:t>т</w:t>
      </w:r>
      <w:r>
        <w:t>е</w:t>
      </w:r>
      <w:r w:rsidRPr="005B7FBE">
        <w:t>ля т</w:t>
      </w:r>
      <w:r>
        <w:t>е</w:t>
      </w:r>
      <w:r w:rsidRPr="005B7FBE">
        <w:t>ст</w:t>
      </w:r>
      <w:r>
        <w:t>а</w:t>
      </w:r>
      <w:r w:rsidRPr="005B7FBE">
        <w:t>.</w:t>
      </w:r>
    </w:p>
    <w:p w:rsidR="00BE6D5A" w:rsidRPr="00136783" w:rsidRDefault="00BE6D5A" w:rsidP="00BE6D5A">
      <w:pPr>
        <w:spacing w:line="360" w:lineRule="auto"/>
        <w:ind w:firstLine="709"/>
      </w:pPr>
      <w:r w:rsidRPr="00136783">
        <w:t>Дв</w:t>
      </w:r>
      <w:r>
        <w:t>и</w:t>
      </w:r>
      <w:r w:rsidRPr="00136783">
        <w:t>г</w:t>
      </w:r>
      <w:r>
        <w:t>а</w:t>
      </w:r>
      <w:r w:rsidRPr="00136783">
        <w:t>т</w:t>
      </w:r>
      <w:r>
        <w:t>е</w:t>
      </w:r>
      <w:r w:rsidRPr="00136783">
        <w:t>льны</w:t>
      </w:r>
      <w:r>
        <w:t>е</w:t>
      </w:r>
      <w:r w:rsidRPr="00136783">
        <w:t xml:space="preserve"> с</w:t>
      </w:r>
      <w:r>
        <w:t>по</w:t>
      </w:r>
      <w:r w:rsidRPr="00136783">
        <w:t>с</w:t>
      </w:r>
      <w:r>
        <w:t>о</w:t>
      </w:r>
      <w:r w:rsidRPr="00136783">
        <w:t>бн</w:t>
      </w:r>
      <w:r>
        <w:t>о</w:t>
      </w:r>
      <w:r w:rsidRPr="00136783">
        <w:t>ст</w:t>
      </w:r>
      <w:r>
        <w:t>и</w:t>
      </w:r>
      <w:r w:rsidRPr="00136783">
        <w:t xml:space="preserve"> </w:t>
      </w:r>
      <w:r>
        <w:t>о</w:t>
      </w:r>
      <w:r w:rsidRPr="00136783">
        <w:t>ц</w:t>
      </w:r>
      <w:r>
        <w:t>е</w:t>
      </w:r>
      <w:r w:rsidRPr="00136783">
        <w:t>н</w:t>
      </w:r>
      <w:r>
        <w:t>и</w:t>
      </w:r>
      <w:r w:rsidRPr="00136783">
        <w:t>в</w:t>
      </w:r>
      <w:r>
        <w:t>а</w:t>
      </w:r>
      <w:r w:rsidRPr="00136783">
        <w:t xml:space="preserve">ются </w:t>
      </w:r>
      <w:r>
        <w:t>по</w:t>
      </w:r>
      <w:r w:rsidRPr="00136783">
        <w:t xml:space="preserve"> сл</w:t>
      </w:r>
      <w:r>
        <w:t>е</w:t>
      </w:r>
      <w:r w:rsidRPr="00136783">
        <w:t>дующ</w:t>
      </w:r>
      <w:r>
        <w:t>и</w:t>
      </w:r>
      <w:r w:rsidRPr="00136783">
        <w:t xml:space="preserve">м </w:t>
      </w:r>
      <w:r>
        <w:t>па</w:t>
      </w:r>
      <w:r w:rsidRPr="00136783">
        <w:t>р</w:t>
      </w:r>
      <w:r>
        <w:t>а</w:t>
      </w:r>
      <w:r w:rsidRPr="00136783">
        <w:t>м</w:t>
      </w:r>
      <w:r>
        <w:t>е</w:t>
      </w:r>
      <w:r w:rsidRPr="00136783">
        <w:t>тр</w:t>
      </w:r>
      <w:r>
        <w:t>а</w:t>
      </w:r>
      <w:r w:rsidRPr="00136783">
        <w:t>м:</w:t>
      </w:r>
    </w:p>
    <w:p w:rsidR="00BE6D5A" w:rsidRPr="005B7FBE" w:rsidRDefault="00BE6D5A" w:rsidP="00BE6D5A">
      <w:pPr>
        <w:pStyle w:val="ab"/>
        <w:numPr>
          <w:ilvl w:val="0"/>
          <w:numId w:val="29"/>
        </w:numPr>
        <w:tabs>
          <w:tab w:val="left" w:pos="1134"/>
        </w:tabs>
        <w:spacing w:line="360" w:lineRule="auto"/>
        <w:ind w:left="0" w:firstLine="851"/>
      </w:pPr>
      <w:r w:rsidRPr="005B7FBE">
        <w:t>ст</w:t>
      </w:r>
      <w:r>
        <w:t>епе</w:t>
      </w:r>
      <w:r w:rsidRPr="005B7FBE">
        <w:t xml:space="preserve">нь </w:t>
      </w:r>
      <w:r>
        <w:t>нарушения</w:t>
      </w:r>
      <w:r w:rsidRPr="005B7FBE">
        <w:t xml:space="preserve"> </w:t>
      </w:r>
      <w:r>
        <w:t>о</w:t>
      </w:r>
      <w:r w:rsidRPr="005B7FBE">
        <w:t>с</w:t>
      </w:r>
      <w:r>
        <w:t>а</w:t>
      </w:r>
      <w:r w:rsidRPr="005B7FBE">
        <w:t>нк</w:t>
      </w:r>
      <w:r>
        <w:t>и</w:t>
      </w:r>
      <w:r w:rsidRPr="005B7FBE">
        <w:t>;</w:t>
      </w:r>
    </w:p>
    <w:p w:rsidR="00BE6D5A" w:rsidRPr="005B7FBE" w:rsidRDefault="00BE6D5A" w:rsidP="00BE6D5A">
      <w:pPr>
        <w:pStyle w:val="ab"/>
        <w:numPr>
          <w:ilvl w:val="0"/>
          <w:numId w:val="29"/>
        </w:numPr>
        <w:tabs>
          <w:tab w:val="left" w:pos="1134"/>
        </w:tabs>
        <w:spacing w:line="360" w:lineRule="auto"/>
        <w:ind w:left="0" w:firstLine="851"/>
      </w:pPr>
      <w:r w:rsidRPr="005B7FBE">
        <w:t>с</w:t>
      </w:r>
      <w:r>
        <w:t>и</w:t>
      </w:r>
      <w:r w:rsidRPr="005B7FBE">
        <w:t>л</w:t>
      </w:r>
      <w:r>
        <w:t>о</w:t>
      </w:r>
      <w:r w:rsidRPr="005B7FBE">
        <w:t>вы</w:t>
      </w:r>
      <w:r>
        <w:t>е</w:t>
      </w:r>
      <w:r w:rsidRPr="005B7FBE">
        <w:t xml:space="preserve"> с</w:t>
      </w:r>
      <w:r>
        <w:t>по</w:t>
      </w:r>
      <w:r w:rsidRPr="005B7FBE">
        <w:t>с</w:t>
      </w:r>
      <w:r>
        <w:t>о</w:t>
      </w:r>
      <w:r w:rsidRPr="005B7FBE">
        <w:t>бн</w:t>
      </w:r>
      <w:r>
        <w:t>о</w:t>
      </w:r>
      <w:r w:rsidRPr="005B7FBE">
        <w:t>ст</w:t>
      </w:r>
      <w:r>
        <w:t>и</w:t>
      </w:r>
      <w:r w:rsidRPr="005B7FBE">
        <w:t>;</w:t>
      </w:r>
    </w:p>
    <w:p w:rsidR="00BE6D5A" w:rsidRPr="005B7FBE" w:rsidRDefault="00BE6D5A" w:rsidP="00BE6D5A">
      <w:pPr>
        <w:pStyle w:val="ab"/>
        <w:numPr>
          <w:ilvl w:val="0"/>
          <w:numId w:val="29"/>
        </w:numPr>
        <w:tabs>
          <w:tab w:val="left" w:pos="1134"/>
        </w:tabs>
        <w:spacing w:line="360" w:lineRule="auto"/>
        <w:ind w:left="0" w:firstLine="851"/>
      </w:pPr>
      <w:r w:rsidRPr="005B7FBE">
        <w:t>ск</w:t>
      </w:r>
      <w:r>
        <w:t>о</w:t>
      </w:r>
      <w:r w:rsidRPr="005B7FBE">
        <w:t>р</w:t>
      </w:r>
      <w:r>
        <w:t>о</w:t>
      </w:r>
      <w:r w:rsidRPr="005B7FBE">
        <w:t>стны</w:t>
      </w:r>
      <w:r>
        <w:t>е</w:t>
      </w:r>
      <w:r w:rsidRPr="005B7FBE">
        <w:t xml:space="preserve"> с</w:t>
      </w:r>
      <w:r>
        <w:t>по</w:t>
      </w:r>
      <w:r w:rsidRPr="005B7FBE">
        <w:t>с</w:t>
      </w:r>
      <w:r>
        <w:t>о</w:t>
      </w:r>
      <w:r w:rsidRPr="005B7FBE">
        <w:t>бн</w:t>
      </w:r>
      <w:r>
        <w:t>о</w:t>
      </w:r>
      <w:r w:rsidRPr="005B7FBE">
        <w:t>ст</w:t>
      </w:r>
      <w:r>
        <w:t>и</w:t>
      </w:r>
      <w:r w:rsidRPr="005B7FBE">
        <w:t>;</w:t>
      </w:r>
    </w:p>
    <w:p w:rsidR="00BE6D5A" w:rsidRPr="005B7FBE" w:rsidRDefault="00BE6D5A" w:rsidP="00BE6D5A">
      <w:pPr>
        <w:pStyle w:val="ab"/>
        <w:numPr>
          <w:ilvl w:val="0"/>
          <w:numId w:val="29"/>
        </w:numPr>
        <w:tabs>
          <w:tab w:val="left" w:pos="1134"/>
        </w:tabs>
        <w:spacing w:line="360" w:lineRule="auto"/>
        <w:ind w:left="0" w:firstLine="851"/>
      </w:pPr>
      <w:r w:rsidRPr="005B7FBE">
        <w:t>г</w:t>
      </w:r>
      <w:r>
        <w:t>и</w:t>
      </w:r>
      <w:r w:rsidRPr="005B7FBE">
        <w:t>бк</w:t>
      </w:r>
      <w:r>
        <w:t>о</w:t>
      </w:r>
      <w:r w:rsidRPr="005B7FBE">
        <w:t>сть;</w:t>
      </w:r>
    </w:p>
    <w:p w:rsidR="00BE6D5A" w:rsidRPr="005B7FBE" w:rsidRDefault="00BE6D5A" w:rsidP="00BE6D5A">
      <w:pPr>
        <w:pStyle w:val="ab"/>
        <w:numPr>
          <w:ilvl w:val="0"/>
          <w:numId w:val="29"/>
        </w:numPr>
        <w:tabs>
          <w:tab w:val="left" w:pos="1134"/>
        </w:tabs>
        <w:spacing w:line="360" w:lineRule="auto"/>
        <w:ind w:left="0" w:firstLine="851"/>
      </w:pPr>
      <w:r>
        <w:t>функци</w:t>
      </w:r>
      <w:r w:rsidRPr="005B7FBE">
        <w:t>я ст</w:t>
      </w:r>
      <w:r>
        <w:t>а</w:t>
      </w:r>
      <w:r w:rsidRPr="005B7FBE">
        <w:t>т</w:t>
      </w:r>
      <w:r>
        <w:t>и</w:t>
      </w:r>
      <w:r w:rsidRPr="005B7FBE">
        <w:t>ч</w:t>
      </w:r>
      <w:r>
        <w:t>е</w:t>
      </w:r>
      <w:r w:rsidRPr="005B7FBE">
        <w:t>ск</w:t>
      </w:r>
      <w:r>
        <w:t>о</w:t>
      </w:r>
      <w:r w:rsidRPr="005B7FBE">
        <w:t>г</w:t>
      </w:r>
      <w:r>
        <w:t>о</w:t>
      </w:r>
      <w:r w:rsidRPr="005B7FBE">
        <w:t xml:space="preserve"> р</w:t>
      </w:r>
      <w:r>
        <w:t>а</w:t>
      </w:r>
      <w:r w:rsidRPr="005B7FBE">
        <w:t>вн</w:t>
      </w:r>
      <w:r>
        <w:t>о</w:t>
      </w:r>
      <w:r w:rsidRPr="005B7FBE">
        <w:t>в</w:t>
      </w:r>
      <w:r>
        <w:t>е</w:t>
      </w:r>
      <w:r w:rsidRPr="005B7FBE">
        <w:t>с</w:t>
      </w:r>
      <w:r>
        <w:t>и</w:t>
      </w:r>
      <w:r w:rsidRPr="005B7FBE">
        <w:t>я;</w:t>
      </w:r>
    </w:p>
    <w:p w:rsidR="00BE6D5A" w:rsidRPr="005B7FBE" w:rsidRDefault="00BE6D5A" w:rsidP="00BE6D5A">
      <w:pPr>
        <w:pStyle w:val="ab"/>
        <w:numPr>
          <w:ilvl w:val="0"/>
          <w:numId w:val="29"/>
        </w:numPr>
        <w:tabs>
          <w:tab w:val="left" w:pos="1134"/>
        </w:tabs>
        <w:spacing w:line="360" w:lineRule="auto"/>
        <w:ind w:left="0" w:firstLine="851"/>
      </w:pPr>
      <w:r w:rsidRPr="005B7FBE">
        <w:t>ур</w:t>
      </w:r>
      <w:r>
        <w:t>о</w:t>
      </w:r>
      <w:r w:rsidRPr="005B7FBE">
        <w:t>в</w:t>
      </w:r>
      <w:r>
        <w:t>е</w:t>
      </w:r>
      <w:r w:rsidRPr="005B7FBE">
        <w:t xml:space="preserve">нь </w:t>
      </w:r>
      <w:r>
        <w:t>координа</w:t>
      </w:r>
      <w:r w:rsidRPr="005B7FBE">
        <w:t>ц</w:t>
      </w:r>
      <w:r>
        <w:t>ии</w:t>
      </w:r>
      <w:r w:rsidRPr="005B7FBE">
        <w:t xml:space="preserve"> дв</w:t>
      </w:r>
      <w:r>
        <w:t>и</w:t>
      </w:r>
      <w:r w:rsidRPr="005B7FBE">
        <w:t>ж</w:t>
      </w:r>
      <w:r>
        <w:t>е</w:t>
      </w:r>
      <w:r w:rsidRPr="005B7FBE">
        <w:t>н</w:t>
      </w:r>
      <w:r>
        <w:t>и</w:t>
      </w:r>
      <w:r w:rsidRPr="005B7FBE">
        <w:t>я;</w:t>
      </w:r>
    </w:p>
    <w:p w:rsidR="00BE6D5A" w:rsidRPr="005B7FBE" w:rsidRDefault="00BE6D5A" w:rsidP="00BE6D5A">
      <w:pPr>
        <w:pStyle w:val="ab"/>
        <w:numPr>
          <w:ilvl w:val="0"/>
          <w:numId w:val="29"/>
        </w:numPr>
        <w:tabs>
          <w:tab w:val="left" w:pos="1134"/>
        </w:tabs>
        <w:spacing w:line="360" w:lineRule="auto"/>
        <w:ind w:left="0" w:firstLine="851"/>
      </w:pPr>
      <w:r w:rsidRPr="005B7FBE">
        <w:t>н</w:t>
      </w:r>
      <w:r>
        <w:t>а</w:t>
      </w:r>
      <w:r w:rsidRPr="005B7FBE">
        <w:t xml:space="preserve">вык </w:t>
      </w:r>
      <w:r>
        <w:t>о</w:t>
      </w:r>
      <w:r w:rsidRPr="005B7FBE">
        <w:t>р</w:t>
      </w:r>
      <w:r>
        <w:t>ие</w:t>
      </w:r>
      <w:r w:rsidRPr="005B7FBE">
        <w:t>нт</w:t>
      </w:r>
      <w:r>
        <w:t>и</w:t>
      </w:r>
      <w:r w:rsidRPr="005B7FBE">
        <w:t>р</w:t>
      </w:r>
      <w:r>
        <w:t>о</w:t>
      </w:r>
      <w:r w:rsidRPr="005B7FBE">
        <w:t>вк</w:t>
      </w:r>
      <w:r>
        <w:t>и</w:t>
      </w:r>
      <w:r w:rsidRPr="005B7FBE">
        <w:t xml:space="preserve"> в </w:t>
      </w:r>
      <w:r>
        <w:t>п</w:t>
      </w:r>
      <w:r w:rsidRPr="005B7FBE">
        <w:t>р</w:t>
      </w:r>
      <w:r>
        <w:t>о</w:t>
      </w:r>
      <w:r w:rsidRPr="005B7FBE">
        <w:t>стр</w:t>
      </w:r>
      <w:r>
        <w:t>а</w:t>
      </w:r>
      <w:r w:rsidRPr="005B7FBE">
        <w:t>нств</w:t>
      </w:r>
      <w:r>
        <w:t>е</w:t>
      </w:r>
      <w:r w:rsidRPr="005B7FBE">
        <w:t>.</w:t>
      </w:r>
    </w:p>
    <w:p w:rsidR="00BE6D5A" w:rsidRPr="00BE6D5A" w:rsidRDefault="00BE6D5A" w:rsidP="00BE6D5A">
      <w:pPr>
        <w:spacing w:line="360" w:lineRule="auto"/>
        <w:ind w:firstLine="709"/>
      </w:pPr>
      <w:r w:rsidRPr="005B7FBE">
        <w:t>Т</w:t>
      </w:r>
      <w:r>
        <w:t>е</w:t>
      </w:r>
      <w:r w:rsidRPr="005B7FBE">
        <w:t>ст</w:t>
      </w:r>
      <w:r>
        <w:t>и</w:t>
      </w:r>
      <w:r w:rsidRPr="005B7FBE">
        <w:t>р</w:t>
      </w:r>
      <w:r>
        <w:t>о</w:t>
      </w:r>
      <w:r w:rsidRPr="005B7FBE">
        <w:t>в</w:t>
      </w:r>
      <w:r>
        <w:t>а</w:t>
      </w:r>
      <w:r w:rsidRPr="005B7FBE">
        <w:t>н</w:t>
      </w:r>
      <w:r>
        <w:t>ие</w:t>
      </w:r>
      <w:r w:rsidRPr="005B7FBE">
        <w:t xml:space="preserve"> </w:t>
      </w:r>
      <w:r>
        <w:t>п</w:t>
      </w:r>
      <w:r w:rsidRPr="005B7FBE">
        <w:t>р</w:t>
      </w:r>
      <w:r>
        <w:t>о</w:t>
      </w:r>
      <w:r w:rsidRPr="005B7FBE">
        <w:t>в</w:t>
      </w:r>
      <w:r>
        <w:t>о</w:t>
      </w:r>
      <w:r w:rsidRPr="005B7FBE">
        <w:t>д</w:t>
      </w:r>
      <w:r>
        <w:t>и</w:t>
      </w:r>
      <w:r w:rsidRPr="005B7FBE">
        <w:t>тся дв</w:t>
      </w:r>
      <w:r>
        <w:t>а</w:t>
      </w:r>
      <w:r w:rsidRPr="005B7FBE">
        <w:t xml:space="preserve"> р</w:t>
      </w:r>
      <w:r>
        <w:t>а</w:t>
      </w:r>
      <w:r w:rsidRPr="005B7FBE">
        <w:t>з</w:t>
      </w:r>
      <w:r>
        <w:t>а</w:t>
      </w:r>
      <w:r w:rsidRPr="005B7FBE">
        <w:t xml:space="preserve"> в г</w:t>
      </w:r>
      <w:r>
        <w:t>о</w:t>
      </w:r>
      <w:r w:rsidRPr="005B7FBE">
        <w:t>ду – в н</w:t>
      </w:r>
      <w:r>
        <w:t>а</w:t>
      </w:r>
      <w:r w:rsidRPr="005B7FBE">
        <w:t>ч</w:t>
      </w:r>
      <w:r>
        <w:t>а</w:t>
      </w:r>
      <w:r w:rsidRPr="005B7FBE">
        <w:t>л</w:t>
      </w:r>
      <w:r>
        <w:t xml:space="preserve">е и </w:t>
      </w:r>
      <w:r w:rsidRPr="005B7FBE">
        <w:t>к</w:t>
      </w:r>
      <w:r>
        <w:t>о</w:t>
      </w:r>
      <w:r w:rsidRPr="005B7FBE">
        <w:t>нц</w:t>
      </w:r>
      <w:r>
        <w:t>е</w:t>
      </w:r>
      <w:r w:rsidRPr="005B7FBE">
        <w:t xml:space="preserve"> уч</w:t>
      </w:r>
      <w:r>
        <w:t>е</w:t>
      </w:r>
      <w:r w:rsidRPr="005B7FBE">
        <w:t>бн</w:t>
      </w:r>
      <w:r>
        <w:t>о</w:t>
      </w:r>
      <w:r w:rsidRPr="005B7FBE">
        <w:t>г</w:t>
      </w:r>
      <w:r>
        <w:t>о</w:t>
      </w:r>
      <w:r w:rsidRPr="005B7FBE">
        <w:t xml:space="preserve"> г</w:t>
      </w:r>
      <w:r>
        <w:t>о</w:t>
      </w:r>
      <w:r w:rsidRPr="005B7FBE">
        <w:t>д</w:t>
      </w:r>
      <w:r>
        <w:t>а</w:t>
      </w:r>
      <w:r w:rsidRPr="005B7FBE">
        <w:t>.</w:t>
      </w:r>
    </w:p>
    <w:p w:rsidR="00BE6D5A" w:rsidRDefault="00BE6D5A" w:rsidP="00BE6D5A">
      <w:pPr>
        <w:spacing w:line="360" w:lineRule="auto"/>
        <w:ind w:firstLine="709"/>
      </w:pPr>
      <w:r w:rsidRPr="005647F3">
        <w:t>Р</w:t>
      </w:r>
      <w:r>
        <w:t>е</w:t>
      </w:r>
      <w:r w:rsidRPr="005647F3">
        <w:t>зульт</w:t>
      </w:r>
      <w:r>
        <w:t>а</w:t>
      </w:r>
      <w:r w:rsidRPr="005647F3">
        <w:t>ты т</w:t>
      </w:r>
      <w:r>
        <w:t>е</w:t>
      </w:r>
      <w:r w:rsidRPr="005647F3">
        <w:t>ст</w:t>
      </w:r>
      <w:r>
        <w:t>и</w:t>
      </w:r>
      <w:r w:rsidRPr="005647F3">
        <w:t>р</w:t>
      </w:r>
      <w:r>
        <w:t>о</w:t>
      </w:r>
      <w:r w:rsidRPr="005647F3">
        <w:t>в</w:t>
      </w:r>
      <w:r>
        <w:t>а</w:t>
      </w:r>
      <w:r w:rsidRPr="005647F3">
        <w:t>н</w:t>
      </w:r>
      <w:r>
        <w:t>и</w:t>
      </w:r>
      <w:r w:rsidRPr="005647F3">
        <w:t xml:space="preserve">я </w:t>
      </w:r>
      <w:r>
        <w:t>о</w:t>
      </w:r>
      <w:r w:rsidRPr="005647F3">
        <w:t>бр</w:t>
      </w:r>
      <w:r>
        <w:t>а</w:t>
      </w:r>
      <w:r w:rsidRPr="005647F3">
        <w:t>б</w:t>
      </w:r>
      <w:r>
        <w:t>а</w:t>
      </w:r>
      <w:r w:rsidRPr="005647F3">
        <w:t>тыв</w:t>
      </w:r>
      <w:r>
        <w:t>а</w:t>
      </w:r>
      <w:r w:rsidRPr="005647F3">
        <w:t>л</w:t>
      </w:r>
      <w:r>
        <w:t>и</w:t>
      </w:r>
      <w:r w:rsidRPr="005647F3">
        <w:t>сь</w:t>
      </w:r>
      <w:r>
        <w:t xml:space="preserve"> и о</w:t>
      </w:r>
      <w:r w:rsidRPr="005647F3">
        <w:t>ф</w:t>
      </w:r>
      <w:r>
        <w:t>о</w:t>
      </w:r>
      <w:r w:rsidRPr="005647F3">
        <w:t>рмлял</w:t>
      </w:r>
      <w:r>
        <w:t>и</w:t>
      </w:r>
      <w:r w:rsidRPr="005647F3">
        <w:t>сь в в</w:t>
      </w:r>
      <w:r>
        <w:t>и</w:t>
      </w:r>
      <w:r w:rsidRPr="005647F3">
        <w:t>д</w:t>
      </w:r>
      <w:r>
        <w:t>е</w:t>
      </w:r>
      <w:r w:rsidRPr="005647F3">
        <w:t xml:space="preserve"> д</w:t>
      </w:r>
      <w:r>
        <w:t>иа</w:t>
      </w:r>
      <w:r w:rsidRPr="005647F3">
        <w:t>гр</w:t>
      </w:r>
      <w:r>
        <w:t>а</w:t>
      </w:r>
      <w:r w:rsidRPr="005647F3">
        <w:t>мм, д</w:t>
      </w:r>
      <w:r>
        <w:t>а</w:t>
      </w:r>
      <w:r w:rsidRPr="005647F3">
        <w:t>л</w:t>
      </w:r>
      <w:r>
        <w:t>ее</w:t>
      </w:r>
      <w:r w:rsidRPr="005647F3">
        <w:t xml:space="preserve"> </w:t>
      </w:r>
      <w:r>
        <w:t>п</w:t>
      </w:r>
      <w:r w:rsidRPr="005647F3">
        <w:t>р</w:t>
      </w:r>
      <w:r>
        <w:t xml:space="preserve">оизводился сравнительный анализ </w:t>
      </w:r>
    </w:p>
    <w:p w:rsidR="00BE6D5A" w:rsidRDefault="00BE6D5A" w:rsidP="00BE6D5A">
      <w:pPr>
        <w:ind w:firstLine="0"/>
      </w:pPr>
      <w:r>
        <w:t>Таблица 2 - Сравнение двигательных способностей</w:t>
      </w:r>
    </w:p>
    <w:tbl>
      <w:tblPr>
        <w:tblStyle w:val="afd"/>
        <w:tblW w:w="0" w:type="auto"/>
        <w:tblLook w:val="04A0"/>
      </w:tblPr>
      <w:tblGrid>
        <w:gridCol w:w="4785"/>
        <w:gridCol w:w="2393"/>
        <w:gridCol w:w="2393"/>
      </w:tblGrid>
      <w:tr w:rsidR="00BE6D5A" w:rsidTr="00CB5970">
        <w:tc>
          <w:tcPr>
            <w:tcW w:w="4785" w:type="dxa"/>
            <w:vMerge w:val="restart"/>
            <w:vAlign w:val="center"/>
          </w:tcPr>
          <w:p w:rsidR="00BE6D5A" w:rsidRDefault="00BE6D5A" w:rsidP="00CB5970">
            <w:pPr>
              <w:ind w:firstLine="0"/>
              <w:jc w:val="center"/>
            </w:pPr>
            <w:r>
              <w:t>Двигательные способности</w:t>
            </w:r>
          </w:p>
        </w:tc>
        <w:tc>
          <w:tcPr>
            <w:tcW w:w="4786" w:type="dxa"/>
            <w:gridSpan w:val="2"/>
            <w:vAlign w:val="center"/>
          </w:tcPr>
          <w:p w:rsidR="00BE6D5A" w:rsidRDefault="00BE6D5A" w:rsidP="00CB5970">
            <w:pPr>
              <w:ind w:firstLine="0"/>
              <w:jc w:val="center"/>
            </w:pPr>
            <w:r>
              <w:t>Средний балл (из 5 баллов)</w:t>
            </w:r>
          </w:p>
        </w:tc>
      </w:tr>
      <w:tr w:rsidR="00BE6D5A" w:rsidTr="00CB5970">
        <w:tc>
          <w:tcPr>
            <w:tcW w:w="4785" w:type="dxa"/>
            <w:vMerge/>
          </w:tcPr>
          <w:p w:rsidR="00BE6D5A" w:rsidRDefault="00BE6D5A" w:rsidP="00CB5970">
            <w:pPr>
              <w:ind w:firstLine="0"/>
            </w:pP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  <w:jc w:val="center"/>
            </w:pPr>
            <w:r>
              <w:t>Декабрь</w:t>
            </w:r>
          </w:p>
        </w:tc>
      </w:tr>
      <w:tr w:rsidR="00BE6D5A" w:rsidTr="00CB5970">
        <w:tc>
          <w:tcPr>
            <w:tcW w:w="9571" w:type="dxa"/>
            <w:gridSpan w:val="3"/>
          </w:tcPr>
          <w:p w:rsidR="00BE6D5A" w:rsidRPr="003616D1" w:rsidRDefault="00BE6D5A" w:rsidP="00CB59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3616D1">
              <w:rPr>
                <w:b/>
              </w:rPr>
              <w:t>л</w:t>
            </w:r>
            <w:r>
              <w:rPr>
                <w:b/>
              </w:rPr>
              <w:t>о</w:t>
            </w:r>
            <w:r w:rsidRPr="003616D1">
              <w:rPr>
                <w:b/>
              </w:rPr>
              <w:t>ж</w:t>
            </w:r>
            <w:r>
              <w:rPr>
                <w:b/>
              </w:rPr>
              <w:t>и</w:t>
            </w:r>
            <w:r w:rsidRPr="003616D1">
              <w:rPr>
                <w:b/>
              </w:rPr>
              <w:t>т</w:t>
            </w:r>
            <w:r>
              <w:rPr>
                <w:b/>
              </w:rPr>
              <w:t>е</w:t>
            </w:r>
            <w:r w:rsidRPr="003616D1">
              <w:rPr>
                <w:b/>
              </w:rPr>
              <w:t>льн</w:t>
            </w:r>
            <w:r>
              <w:rPr>
                <w:b/>
              </w:rPr>
              <w:t>а</w:t>
            </w:r>
            <w:r w:rsidRPr="003616D1">
              <w:rPr>
                <w:b/>
              </w:rPr>
              <w:t>я д</w:t>
            </w:r>
            <w:r>
              <w:rPr>
                <w:b/>
              </w:rPr>
              <w:t>и</w:t>
            </w:r>
            <w:r w:rsidRPr="003616D1">
              <w:rPr>
                <w:b/>
              </w:rPr>
              <w:t>н</w:t>
            </w:r>
            <w:r>
              <w:rPr>
                <w:b/>
              </w:rPr>
              <w:t>а</w:t>
            </w:r>
            <w:r w:rsidRPr="003616D1">
              <w:rPr>
                <w:b/>
              </w:rPr>
              <w:t>м</w:t>
            </w:r>
            <w:r>
              <w:rPr>
                <w:b/>
              </w:rPr>
              <w:t>и</w:t>
            </w:r>
            <w:r w:rsidRPr="003616D1">
              <w:rPr>
                <w:b/>
              </w:rPr>
              <w:t>к</w:t>
            </w:r>
            <w:r>
              <w:rPr>
                <w:b/>
              </w:rPr>
              <w:t>а</w:t>
            </w:r>
          </w:p>
        </w:tc>
      </w:tr>
      <w:tr w:rsidR="00BE6D5A" w:rsidTr="00CB5970">
        <w:tc>
          <w:tcPr>
            <w:tcW w:w="4785" w:type="dxa"/>
          </w:tcPr>
          <w:p w:rsidR="00BE6D5A" w:rsidRDefault="00BE6D5A" w:rsidP="00CB5970">
            <w:pPr>
              <w:ind w:firstLine="0"/>
            </w:pPr>
            <w:r>
              <w:t>Функция статического равновесия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2,7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3,7</w:t>
            </w:r>
          </w:p>
        </w:tc>
      </w:tr>
      <w:tr w:rsidR="00BE6D5A" w:rsidTr="00CB5970">
        <w:tc>
          <w:tcPr>
            <w:tcW w:w="4785" w:type="dxa"/>
          </w:tcPr>
          <w:p w:rsidR="00BE6D5A" w:rsidRDefault="00BE6D5A" w:rsidP="00CB5970">
            <w:pPr>
              <w:ind w:firstLine="0"/>
            </w:pPr>
            <w:r>
              <w:t>Степень нарушения осанки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4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5</w:t>
            </w:r>
          </w:p>
        </w:tc>
      </w:tr>
      <w:tr w:rsidR="00BE6D5A" w:rsidTr="00CB5970">
        <w:tc>
          <w:tcPr>
            <w:tcW w:w="4785" w:type="dxa"/>
          </w:tcPr>
          <w:p w:rsidR="00BE6D5A" w:rsidRDefault="00BE6D5A" w:rsidP="00CB5970">
            <w:pPr>
              <w:ind w:firstLine="0"/>
            </w:pPr>
            <w:r>
              <w:t>Силовые способности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2,8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4,3</w:t>
            </w:r>
          </w:p>
        </w:tc>
      </w:tr>
      <w:tr w:rsidR="00BE6D5A" w:rsidTr="00CB5970">
        <w:tc>
          <w:tcPr>
            <w:tcW w:w="4785" w:type="dxa"/>
          </w:tcPr>
          <w:p w:rsidR="00BE6D5A" w:rsidRDefault="00BE6D5A" w:rsidP="00CB5970">
            <w:pPr>
              <w:ind w:firstLine="0"/>
            </w:pPr>
            <w:r>
              <w:t>Уровень координации движения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2,5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3,8</w:t>
            </w:r>
          </w:p>
        </w:tc>
      </w:tr>
      <w:tr w:rsidR="00BE6D5A" w:rsidTr="00CB5970">
        <w:tc>
          <w:tcPr>
            <w:tcW w:w="4785" w:type="dxa"/>
          </w:tcPr>
          <w:p w:rsidR="00BE6D5A" w:rsidRDefault="00BE6D5A" w:rsidP="00CB5970">
            <w:pPr>
              <w:ind w:firstLine="0"/>
            </w:pPr>
            <w:r>
              <w:t>Скоростные способности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2,5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3,7</w:t>
            </w:r>
          </w:p>
        </w:tc>
      </w:tr>
      <w:tr w:rsidR="00BE6D5A" w:rsidTr="00CB5970">
        <w:tc>
          <w:tcPr>
            <w:tcW w:w="4785" w:type="dxa"/>
          </w:tcPr>
          <w:p w:rsidR="00BE6D5A" w:rsidRDefault="00BE6D5A" w:rsidP="00CB5970">
            <w:pPr>
              <w:ind w:firstLine="0"/>
            </w:pPr>
            <w:r>
              <w:t>Гибкость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2,5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3,3</w:t>
            </w:r>
          </w:p>
        </w:tc>
      </w:tr>
      <w:tr w:rsidR="00BE6D5A" w:rsidTr="00CB5970">
        <w:tc>
          <w:tcPr>
            <w:tcW w:w="9571" w:type="dxa"/>
            <w:gridSpan w:val="3"/>
          </w:tcPr>
          <w:p w:rsidR="00BE6D5A" w:rsidRPr="003616D1" w:rsidRDefault="00BE6D5A" w:rsidP="00CB5970">
            <w:pPr>
              <w:ind w:firstLine="0"/>
              <w:jc w:val="center"/>
              <w:rPr>
                <w:b/>
              </w:rPr>
            </w:pPr>
            <w:r w:rsidRPr="003616D1">
              <w:rPr>
                <w:b/>
              </w:rPr>
              <w:t>Сл</w:t>
            </w:r>
            <w:r>
              <w:rPr>
                <w:b/>
              </w:rPr>
              <w:t>а</w:t>
            </w:r>
            <w:r w:rsidRPr="003616D1">
              <w:rPr>
                <w:b/>
              </w:rPr>
              <w:t>б</w:t>
            </w:r>
            <w:r>
              <w:rPr>
                <w:b/>
              </w:rPr>
              <w:t>опо</w:t>
            </w:r>
            <w:r w:rsidRPr="003616D1">
              <w:rPr>
                <w:b/>
              </w:rPr>
              <w:t>л</w:t>
            </w:r>
            <w:r>
              <w:rPr>
                <w:b/>
              </w:rPr>
              <w:t>о</w:t>
            </w:r>
            <w:r w:rsidRPr="003616D1">
              <w:rPr>
                <w:b/>
              </w:rPr>
              <w:t>ж</w:t>
            </w:r>
            <w:r>
              <w:rPr>
                <w:b/>
              </w:rPr>
              <w:t>и</w:t>
            </w:r>
            <w:r w:rsidRPr="003616D1">
              <w:rPr>
                <w:b/>
              </w:rPr>
              <w:t>т</w:t>
            </w:r>
            <w:r>
              <w:rPr>
                <w:b/>
              </w:rPr>
              <w:t>е</w:t>
            </w:r>
            <w:r w:rsidRPr="003616D1">
              <w:rPr>
                <w:b/>
              </w:rPr>
              <w:t>льн</w:t>
            </w:r>
            <w:r>
              <w:rPr>
                <w:b/>
              </w:rPr>
              <w:t>а</w:t>
            </w:r>
            <w:r w:rsidRPr="003616D1">
              <w:rPr>
                <w:b/>
              </w:rPr>
              <w:t>я д</w:t>
            </w:r>
            <w:r>
              <w:rPr>
                <w:b/>
              </w:rPr>
              <w:t>и</w:t>
            </w:r>
            <w:r w:rsidRPr="003616D1">
              <w:rPr>
                <w:b/>
              </w:rPr>
              <w:t>н</w:t>
            </w:r>
            <w:r>
              <w:rPr>
                <w:b/>
              </w:rPr>
              <w:t>а</w:t>
            </w:r>
            <w:r w:rsidRPr="003616D1">
              <w:rPr>
                <w:b/>
              </w:rPr>
              <w:t>м</w:t>
            </w:r>
            <w:r>
              <w:rPr>
                <w:b/>
              </w:rPr>
              <w:t>и</w:t>
            </w:r>
            <w:r w:rsidRPr="003616D1">
              <w:rPr>
                <w:b/>
              </w:rPr>
              <w:t>к</w:t>
            </w:r>
            <w:r>
              <w:rPr>
                <w:b/>
              </w:rPr>
              <w:t>а</w:t>
            </w:r>
          </w:p>
        </w:tc>
      </w:tr>
      <w:tr w:rsidR="00BE6D5A" w:rsidTr="00CB5970">
        <w:tc>
          <w:tcPr>
            <w:tcW w:w="4785" w:type="dxa"/>
          </w:tcPr>
          <w:p w:rsidR="00BE6D5A" w:rsidRDefault="00BE6D5A" w:rsidP="00CB5970">
            <w:pPr>
              <w:ind w:firstLine="0"/>
            </w:pPr>
            <w:r>
              <w:t>Навык ориентировки в пространстве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2,2</w:t>
            </w:r>
          </w:p>
        </w:tc>
        <w:tc>
          <w:tcPr>
            <w:tcW w:w="2393" w:type="dxa"/>
          </w:tcPr>
          <w:p w:rsidR="00BE6D5A" w:rsidRDefault="00BE6D5A" w:rsidP="00CB5970">
            <w:pPr>
              <w:ind w:firstLine="0"/>
            </w:pPr>
            <w:r>
              <w:t>3</w:t>
            </w:r>
          </w:p>
        </w:tc>
      </w:tr>
    </w:tbl>
    <w:p w:rsidR="00BE6D5A" w:rsidRDefault="00BE6D5A" w:rsidP="00BE6D5A">
      <w:pPr>
        <w:spacing w:line="360" w:lineRule="auto"/>
        <w:ind w:firstLine="709"/>
      </w:pPr>
      <w:r>
        <w:t>О</w:t>
      </w:r>
      <w:r w:rsidRPr="003C08A7">
        <w:t>бъясн</w:t>
      </w:r>
      <w:r>
        <w:t>и</w:t>
      </w:r>
      <w:r w:rsidRPr="003C08A7">
        <w:t xml:space="preserve">ть </w:t>
      </w:r>
      <w:r>
        <w:t>по</w:t>
      </w:r>
      <w:r w:rsidRPr="003C08A7">
        <w:t>луч</w:t>
      </w:r>
      <w:r>
        <w:t>е</w:t>
      </w:r>
      <w:r w:rsidRPr="003C08A7">
        <w:t>нный р</w:t>
      </w:r>
      <w:r>
        <w:t>е</w:t>
      </w:r>
      <w:r w:rsidRPr="003C08A7">
        <w:t>зульт</w:t>
      </w:r>
      <w:r>
        <w:t>а</w:t>
      </w:r>
      <w:r w:rsidRPr="003C08A7">
        <w:t>т м</w:t>
      </w:r>
      <w:r>
        <w:t>о</w:t>
      </w:r>
      <w:r w:rsidRPr="003C08A7">
        <w:t>жн</w:t>
      </w:r>
      <w:r>
        <w:t>о</w:t>
      </w:r>
      <w:r w:rsidRPr="003C08A7">
        <w:t xml:space="preserve"> л</w:t>
      </w:r>
      <w:r>
        <w:t>и</w:t>
      </w:r>
      <w:r w:rsidRPr="003C08A7">
        <w:t>шь т</w:t>
      </w:r>
      <w:r>
        <w:t>е</w:t>
      </w:r>
      <w:r w:rsidRPr="003C08A7">
        <w:t>м, чт</w:t>
      </w:r>
      <w:r>
        <w:t>о</w:t>
      </w:r>
      <w:r w:rsidRPr="003C08A7">
        <w:t xml:space="preserve"> </w:t>
      </w:r>
      <w:r>
        <w:t>разработанная комплексная программа по реабилитации обучающихся с нарушением слуха</w:t>
      </w:r>
      <w:r w:rsidRPr="003C08A7">
        <w:t xml:space="preserve"> д</w:t>
      </w:r>
      <w:r>
        <w:t>а</w:t>
      </w:r>
      <w:r w:rsidRPr="003C08A7">
        <w:t>л</w:t>
      </w:r>
      <w:r>
        <w:t>а</w:t>
      </w:r>
      <w:r w:rsidRPr="003C08A7">
        <w:t xml:space="preserve"> </w:t>
      </w:r>
      <w:r>
        <w:t>по</w:t>
      </w:r>
      <w:r w:rsidRPr="003C08A7">
        <w:t>л</w:t>
      </w:r>
      <w:r>
        <w:t>о</w:t>
      </w:r>
      <w:r w:rsidRPr="003C08A7">
        <w:t>ж</w:t>
      </w:r>
      <w:r>
        <w:t>и</w:t>
      </w:r>
      <w:r w:rsidRPr="003C08A7">
        <w:t>т</w:t>
      </w:r>
      <w:r>
        <w:t>е</w:t>
      </w:r>
      <w:r w:rsidRPr="003C08A7">
        <w:t>льны</w:t>
      </w:r>
      <w:r>
        <w:t>е</w:t>
      </w:r>
      <w:r w:rsidRPr="003C08A7">
        <w:t xml:space="preserve"> р</w:t>
      </w:r>
      <w:r>
        <w:t>е</w:t>
      </w:r>
      <w:r w:rsidRPr="003C08A7">
        <w:t>зульт</w:t>
      </w:r>
      <w:r>
        <w:t>а</w:t>
      </w:r>
      <w:r w:rsidRPr="003C08A7">
        <w:t>ты</w:t>
      </w:r>
      <w:r>
        <w:t>.</w:t>
      </w:r>
    </w:p>
    <w:p w:rsidR="00FC69BC" w:rsidRDefault="00BE6D5A" w:rsidP="00BE6D5A">
      <w:pPr>
        <w:spacing w:line="360" w:lineRule="auto"/>
        <w:ind w:firstLine="709"/>
      </w:pPr>
      <w:r w:rsidRPr="003C08A7">
        <w:t>Т</w:t>
      </w:r>
      <w:r>
        <w:t>а</w:t>
      </w:r>
      <w:r w:rsidRPr="003C08A7">
        <w:t>к</w:t>
      </w:r>
      <w:r>
        <w:t>и</w:t>
      </w:r>
      <w:r w:rsidRPr="003C08A7">
        <w:t xml:space="preserve">м </w:t>
      </w:r>
      <w:r>
        <w:t>о</w:t>
      </w:r>
      <w:r w:rsidRPr="003C08A7">
        <w:t>бр</w:t>
      </w:r>
      <w:r>
        <w:t>а</w:t>
      </w:r>
      <w:r w:rsidRPr="003C08A7">
        <w:t>з</w:t>
      </w:r>
      <w:r>
        <w:t>о</w:t>
      </w:r>
      <w:r w:rsidRPr="003C08A7">
        <w:t>м,</w:t>
      </w:r>
      <w:r>
        <w:t xml:space="preserve"> цель данной работы достигнута.</w:t>
      </w:r>
    </w:p>
    <w:sectPr w:rsidR="00FC69BC" w:rsidSect="00FC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A8C"/>
    <w:multiLevelType w:val="hybridMultilevel"/>
    <w:tmpl w:val="A90837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175171A"/>
    <w:multiLevelType w:val="hybridMultilevel"/>
    <w:tmpl w:val="EB967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7169A"/>
    <w:multiLevelType w:val="multilevel"/>
    <w:tmpl w:val="A53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8594E"/>
    <w:multiLevelType w:val="hybridMultilevel"/>
    <w:tmpl w:val="88A22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8072E9"/>
    <w:multiLevelType w:val="hybridMultilevel"/>
    <w:tmpl w:val="63C4AEC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D21E67"/>
    <w:multiLevelType w:val="hybridMultilevel"/>
    <w:tmpl w:val="20523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21C7A"/>
    <w:multiLevelType w:val="hybridMultilevel"/>
    <w:tmpl w:val="61F2D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520E45"/>
    <w:multiLevelType w:val="hybridMultilevel"/>
    <w:tmpl w:val="5DDC2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B76147"/>
    <w:multiLevelType w:val="hybridMultilevel"/>
    <w:tmpl w:val="3E56C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F65081"/>
    <w:multiLevelType w:val="hybridMultilevel"/>
    <w:tmpl w:val="6B3C7ECC"/>
    <w:lvl w:ilvl="0" w:tplc="BA887C4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E65FD9"/>
    <w:multiLevelType w:val="hybridMultilevel"/>
    <w:tmpl w:val="86A6325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510D3"/>
    <w:multiLevelType w:val="hybridMultilevel"/>
    <w:tmpl w:val="3714518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1E98654F"/>
    <w:multiLevelType w:val="hybridMultilevel"/>
    <w:tmpl w:val="997E23B8"/>
    <w:lvl w:ilvl="0" w:tplc="BA887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670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8B0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0BA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AC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29D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4C7D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27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E34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FC33278"/>
    <w:multiLevelType w:val="hybridMultilevel"/>
    <w:tmpl w:val="C12C5FFC"/>
    <w:lvl w:ilvl="0" w:tplc="BA887C4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75E59"/>
    <w:multiLevelType w:val="hybridMultilevel"/>
    <w:tmpl w:val="8AAA42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6CE6A8D"/>
    <w:multiLevelType w:val="hybridMultilevel"/>
    <w:tmpl w:val="F1D28B3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DBCCC2FE">
      <w:start w:val="6"/>
      <w:numFmt w:val="decimal"/>
      <w:lvlText w:val="%2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28503111"/>
    <w:multiLevelType w:val="hybridMultilevel"/>
    <w:tmpl w:val="2C46CDA4"/>
    <w:lvl w:ilvl="0" w:tplc="BA887C4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A204156"/>
    <w:multiLevelType w:val="hybridMultilevel"/>
    <w:tmpl w:val="CFE4163E"/>
    <w:lvl w:ilvl="0" w:tplc="C560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21E0D"/>
    <w:multiLevelType w:val="hybridMultilevel"/>
    <w:tmpl w:val="249CF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2A0D65"/>
    <w:multiLevelType w:val="hybridMultilevel"/>
    <w:tmpl w:val="0024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433EC3"/>
    <w:multiLevelType w:val="hybridMultilevel"/>
    <w:tmpl w:val="082A942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2461CE"/>
    <w:multiLevelType w:val="hybridMultilevel"/>
    <w:tmpl w:val="E5C8B2F4"/>
    <w:lvl w:ilvl="0" w:tplc="B7BC3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C0656F"/>
    <w:multiLevelType w:val="multilevel"/>
    <w:tmpl w:val="5A0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030E64"/>
    <w:multiLevelType w:val="hybridMultilevel"/>
    <w:tmpl w:val="8040B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4A82021"/>
    <w:multiLevelType w:val="hybridMultilevel"/>
    <w:tmpl w:val="A26A6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E41F0B"/>
    <w:multiLevelType w:val="hybridMultilevel"/>
    <w:tmpl w:val="5CE66C5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A254FC"/>
    <w:multiLevelType w:val="hybridMultilevel"/>
    <w:tmpl w:val="00D8A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F548BA"/>
    <w:multiLevelType w:val="hybridMultilevel"/>
    <w:tmpl w:val="874A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4C16B7"/>
    <w:multiLevelType w:val="hybridMultilevel"/>
    <w:tmpl w:val="39CEFB1A"/>
    <w:lvl w:ilvl="0" w:tplc="BA887C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011D8B"/>
    <w:multiLevelType w:val="hybridMultilevel"/>
    <w:tmpl w:val="A824E32C"/>
    <w:lvl w:ilvl="0" w:tplc="0F22E6F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55E9189A"/>
    <w:multiLevelType w:val="hybridMultilevel"/>
    <w:tmpl w:val="EE84C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F26A7A"/>
    <w:multiLevelType w:val="hybridMultilevel"/>
    <w:tmpl w:val="150C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4674B8"/>
    <w:multiLevelType w:val="multilevel"/>
    <w:tmpl w:val="2C5E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665272"/>
    <w:multiLevelType w:val="hybridMultilevel"/>
    <w:tmpl w:val="4F8AB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D9C6C3E"/>
    <w:multiLevelType w:val="hybridMultilevel"/>
    <w:tmpl w:val="35BCBE64"/>
    <w:lvl w:ilvl="0" w:tplc="DAA80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A260B1"/>
    <w:multiLevelType w:val="hybridMultilevel"/>
    <w:tmpl w:val="740A36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1FF4815"/>
    <w:multiLevelType w:val="hybridMultilevel"/>
    <w:tmpl w:val="1520CC1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035027"/>
    <w:multiLevelType w:val="hybridMultilevel"/>
    <w:tmpl w:val="5F360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855375"/>
    <w:multiLevelType w:val="hybridMultilevel"/>
    <w:tmpl w:val="F9A60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FD16D7"/>
    <w:multiLevelType w:val="hybridMultilevel"/>
    <w:tmpl w:val="B5E0C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A58720F"/>
    <w:multiLevelType w:val="hybridMultilevel"/>
    <w:tmpl w:val="166447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654D69"/>
    <w:multiLevelType w:val="multilevel"/>
    <w:tmpl w:val="0D7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A07364"/>
    <w:multiLevelType w:val="hybridMultilevel"/>
    <w:tmpl w:val="4202D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0F70C6B"/>
    <w:multiLevelType w:val="hybridMultilevel"/>
    <w:tmpl w:val="48E291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7524A02"/>
    <w:multiLevelType w:val="hybridMultilevel"/>
    <w:tmpl w:val="E18EC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6"/>
  </w:num>
  <w:num w:numId="4">
    <w:abstractNumId w:val="32"/>
  </w:num>
  <w:num w:numId="5">
    <w:abstractNumId w:val="43"/>
  </w:num>
  <w:num w:numId="6">
    <w:abstractNumId w:val="30"/>
  </w:num>
  <w:num w:numId="7">
    <w:abstractNumId w:val="7"/>
  </w:num>
  <w:num w:numId="8">
    <w:abstractNumId w:val="31"/>
  </w:num>
  <w:num w:numId="9">
    <w:abstractNumId w:val="35"/>
  </w:num>
  <w:num w:numId="10">
    <w:abstractNumId w:val="12"/>
  </w:num>
  <w:num w:numId="11">
    <w:abstractNumId w:val="40"/>
  </w:num>
  <w:num w:numId="12">
    <w:abstractNumId w:val="15"/>
  </w:num>
  <w:num w:numId="13">
    <w:abstractNumId w:val="36"/>
  </w:num>
  <w:num w:numId="14">
    <w:abstractNumId w:val="4"/>
  </w:num>
  <w:num w:numId="15">
    <w:abstractNumId w:val="10"/>
  </w:num>
  <w:num w:numId="16">
    <w:abstractNumId w:val="25"/>
  </w:num>
  <w:num w:numId="17">
    <w:abstractNumId w:val="17"/>
  </w:num>
  <w:num w:numId="18">
    <w:abstractNumId w:val="9"/>
  </w:num>
  <w:num w:numId="19">
    <w:abstractNumId w:val="26"/>
  </w:num>
  <w:num w:numId="20">
    <w:abstractNumId w:val="38"/>
  </w:num>
  <w:num w:numId="21">
    <w:abstractNumId w:val="13"/>
  </w:num>
  <w:num w:numId="22">
    <w:abstractNumId w:val="27"/>
  </w:num>
  <w:num w:numId="23">
    <w:abstractNumId w:val="37"/>
  </w:num>
  <w:num w:numId="24">
    <w:abstractNumId w:val="28"/>
  </w:num>
  <w:num w:numId="25">
    <w:abstractNumId w:val="42"/>
  </w:num>
  <w:num w:numId="26">
    <w:abstractNumId w:val="33"/>
  </w:num>
  <w:num w:numId="27">
    <w:abstractNumId w:val="24"/>
  </w:num>
  <w:num w:numId="28">
    <w:abstractNumId w:val="1"/>
  </w:num>
  <w:num w:numId="29">
    <w:abstractNumId w:val="3"/>
  </w:num>
  <w:num w:numId="30">
    <w:abstractNumId w:val="21"/>
  </w:num>
  <w:num w:numId="31">
    <w:abstractNumId w:val="0"/>
  </w:num>
  <w:num w:numId="32">
    <w:abstractNumId w:val="16"/>
  </w:num>
  <w:num w:numId="33">
    <w:abstractNumId w:val="11"/>
  </w:num>
  <w:num w:numId="34">
    <w:abstractNumId w:val="2"/>
  </w:num>
  <w:num w:numId="35">
    <w:abstractNumId w:val="5"/>
  </w:num>
  <w:num w:numId="36">
    <w:abstractNumId w:val="39"/>
  </w:num>
  <w:num w:numId="37">
    <w:abstractNumId w:val="44"/>
  </w:num>
  <w:num w:numId="38">
    <w:abstractNumId w:val="20"/>
  </w:num>
  <w:num w:numId="39">
    <w:abstractNumId w:val="14"/>
  </w:num>
  <w:num w:numId="40">
    <w:abstractNumId w:val="34"/>
  </w:num>
  <w:num w:numId="41">
    <w:abstractNumId w:val="41"/>
  </w:num>
  <w:num w:numId="42">
    <w:abstractNumId w:val="22"/>
  </w:num>
  <w:num w:numId="43">
    <w:abstractNumId w:val="8"/>
  </w:num>
  <w:num w:numId="44">
    <w:abstractNumId w:val="19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7B6A"/>
    <w:rsid w:val="00016429"/>
    <w:rsid w:val="000F2361"/>
    <w:rsid w:val="002604A0"/>
    <w:rsid w:val="00652536"/>
    <w:rsid w:val="008D130F"/>
    <w:rsid w:val="00A916D2"/>
    <w:rsid w:val="00AB6BD4"/>
    <w:rsid w:val="00BE6D5A"/>
    <w:rsid w:val="00C93F73"/>
    <w:rsid w:val="00CF7B6A"/>
    <w:rsid w:val="00F85A57"/>
    <w:rsid w:val="00FC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6A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B6BD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B6BD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6BD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BD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BD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BD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BD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BD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BD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B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6B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6B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B6B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B6B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B6B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B6B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B6B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B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AB6BD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BD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rsid w:val="00AB6B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B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B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AB6BD4"/>
    <w:rPr>
      <w:b/>
      <w:bCs/>
    </w:rPr>
  </w:style>
  <w:style w:type="character" w:styleId="a9">
    <w:name w:val="Emphasis"/>
    <w:uiPriority w:val="20"/>
    <w:qFormat/>
    <w:rsid w:val="00AB6B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AB6BD4"/>
  </w:style>
  <w:style w:type="paragraph" w:styleId="ab">
    <w:name w:val="List Paragraph"/>
    <w:basedOn w:val="a"/>
    <w:link w:val="ac"/>
    <w:uiPriority w:val="34"/>
    <w:qFormat/>
    <w:rsid w:val="00AB6B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BD4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BD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B6BD4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AB6BD4"/>
    <w:rPr>
      <w:b/>
      <w:bCs/>
      <w:i/>
      <w:iCs/>
    </w:rPr>
  </w:style>
  <w:style w:type="character" w:styleId="af">
    <w:name w:val="Subtle Emphasis"/>
    <w:uiPriority w:val="19"/>
    <w:qFormat/>
    <w:rsid w:val="00AB6BD4"/>
    <w:rPr>
      <w:i/>
      <w:iCs/>
    </w:rPr>
  </w:style>
  <w:style w:type="character" w:styleId="af0">
    <w:name w:val="Intense Emphasis"/>
    <w:uiPriority w:val="21"/>
    <w:qFormat/>
    <w:rsid w:val="00AB6BD4"/>
    <w:rPr>
      <w:b/>
      <w:bCs/>
    </w:rPr>
  </w:style>
  <w:style w:type="character" w:styleId="af1">
    <w:name w:val="Subtle Reference"/>
    <w:uiPriority w:val="31"/>
    <w:qFormat/>
    <w:rsid w:val="00AB6BD4"/>
    <w:rPr>
      <w:smallCaps/>
    </w:rPr>
  </w:style>
  <w:style w:type="character" w:styleId="af2">
    <w:name w:val="Intense Reference"/>
    <w:uiPriority w:val="32"/>
    <w:qFormat/>
    <w:rsid w:val="00AB6BD4"/>
    <w:rPr>
      <w:smallCaps/>
      <w:spacing w:val="5"/>
      <w:u w:val="single"/>
    </w:rPr>
  </w:style>
  <w:style w:type="character" w:styleId="af3">
    <w:name w:val="Book Title"/>
    <w:uiPriority w:val="33"/>
    <w:qFormat/>
    <w:rsid w:val="00AB6B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AB6BD4"/>
    <w:pPr>
      <w:outlineLvl w:val="9"/>
    </w:pPr>
  </w:style>
  <w:style w:type="paragraph" w:styleId="31">
    <w:name w:val="Body Text Indent 3"/>
    <w:basedOn w:val="a"/>
    <w:link w:val="32"/>
    <w:rsid w:val="00CF7B6A"/>
    <w:pPr>
      <w:spacing w:after="120"/>
      <w:ind w:left="283"/>
    </w:pPr>
    <w:rPr>
      <w:rFonts w:eastAsia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F7B6A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CF7B6A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CF7B6A"/>
    <w:pPr>
      <w:tabs>
        <w:tab w:val="right" w:leader="dot" w:pos="9628"/>
      </w:tabs>
      <w:spacing w:after="100"/>
      <w:ind w:firstLine="847"/>
    </w:pPr>
  </w:style>
  <w:style w:type="paragraph" w:styleId="33">
    <w:name w:val="toc 3"/>
    <w:basedOn w:val="a"/>
    <w:next w:val="a"/>
    <w:autoRedefine/>
    <w:uiPriority w:val="39"/>
    <w:unhideWhenUsed/>
    <w:rsid w:val="00CF7B6A"/>
    <w:pPr>
      <w:spacing w:after="100"/>
      <w:ind w:left="560"/>
    </w:pPr>
  </w:style>
  <w:style w:type="character" w:styleId="af5">
    <w:name w:val="Hyperlink"/>
    <w:basedOn w:val="a0"/>
    <w:uiPriority w:val="99"/>
    <w:unhideWhenUsed/>
    <w:rsid w:val="00CF7B6A"/>
    <w:rPr>
      <w:color w:val="0000FF" w:themeColor="hyperlink"/>
      <w:u w:val="single"/>
    </w:rPr>
  </w:style>
  <w:style w:type="paragraph" w:styleId="af6">
    <w:name w:val="Balloon Text"/>
    <w:basedOn w:val="a"/>
    <w:link w:val="af7"/>
    <w:unhideWhenUsed/>
    <w:rsid w:val="00CF7B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F7B6A"/>
    <w:rPr>
      <w:rFonts w:ascii="Tahoma" w:hAnsi="Tahoma" w:cs="Tahoma"/>
      <w:sz w:val="16"/>
      <w:szCs w:val="16"/>
      <w:lang w:val="ru-RU"/>
    </w:rPr>
  </w:style>
  <w:style w:type="character" w:customStyle="1" w:styleId="s10">
    <w:name w:val="s_10"/>
    <w:basedOn w:val="a0"/>
    <w:rsid w:val="00CF7B6A"/>
  </w:style>
  <w:style w:type="paragraph" w:styleId="af8">
    <w:name w:val="Normal (Web)"/>
    <w:basedOn w:val="a"/>
    <w:uiPriority w:val="99"/>
    <w:unhideWhenUsed/>
    <w:rsid w:val="00CF7B6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 w:bidi="ar-SA"/>
    </w:rPr>
  </w:style>
  <w:style w:type="paragraph" w:styleId="af9">
    <w:name w:val="header"/>
    <w:basedOn w:val="a"/>
    <w:link w:val="afa"/>
    <w:uiPriority w:val="99"/>
    <w:semiHidden/>
    <w:unhideWhenUsed/>
    <w:rsid w:val="00CF7B6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CF7B6A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footer"/>
    <w:basedOn w:val="a"/>
    <w:link w:val="afc"/>
    <w:uiPriority w:val="99"/>
    <w:unhideWhenUsed/>
    <w:rsid w:val="00CF7B6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F7B6A"/>
    <w:rPr>
      <w:rFonts w:ascii="Times New Roman" w:hAnsi="Times New Roman" w:cs="Times New Roman"/>
      <w:sz w:val="28"/>
      <w:szCs w:val="28"/>
      <w:lang w:val="ru-RU"/>
    </w:rPr>
  </w:style>
  <w:style w:type="character" w:customStyle="1" w:styleId="ac">
    <w:name w:val="Абзац списка Знак"/>
    <w:link w:val="ab"/>
    <w:uiPriority w:val="34"/>
    <w:rsid w:val="00CF7B6A"/>
  </w:style>
  <w:style w:type="table" w:styleId="afd">
    <w:name w:val="Table Grid"/>
    <w:basedOn w:val="a1"/>
    <w:uiPriority w:val="59"/>
    <w:rsid w:val="00CF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F7B6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 w:bidi="ar-SA"/>
    </w:rPr>
  </w:style>
  <w:style w:type="character" w:customStyle="1" w:styleId="c1">
    <w:name w:val="c1"/>
    <w:basedOn w:val="a0"/>
    <w:rsid w:val="00CF7B6A"/>
  </w:style>
  <w:style w:type="character" w:customStyle="1" w:styleId="apple-converted-space">
    <w:name w:val="apple-converted-space"/>
    <w:basedOn w:val="a0"/>
    <w:rsid w:val="00CF7B6A"/>
  </w:style>
  <w:style w:type="paragraph" w:customStyle="1" w:styleId="12">
    <w:name w:val="Абзац списка1"/>
    <w:basedOn w:val="a"/>
    <w:rsid w:val="00CF7B6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bidi="ar-SA"/>
    </w:rPr>
  </w:style>
  <w:style w:type="paragraph" w:customStyle="1" w:styleId="p4">
    <w:name w:val="p4"/>
    <w:basedOn w:val="a"/>
    <w:rsid w:val="00CF7B6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 w:bidi="ar-SA"/>
    </w:rPr>
  </w:style>
  <w:style w:type="paragraph" w:customStyle="1" w:styleId="14TexstOSNOVA1012">
    <w:name w:val="14TexstOSNOVA_10/12"/>
    <w:basedOn w:val="a"/>
    <w:link w:val="14TexstOSNOVA10120"/>
    <w:uiPriority w:val="99"/>
    <w:rsid w:val="00CF7B6A"/>
    <w:pPr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 w:bidi="ar-SA"/>
    </w:rPr>
  </w:style>
  <w:style w:type="character" w:customStyle="1" w:styleId="s1">
    <w:name w:val="s1"/>
    <w:rsid w:val="00CF7B6A"/>
  </w:style>
  <w:style w:type="paragraph" w:customStyle="1" w:styleId="afe">
    <w:name w:val="Основной"/>
    <w:basedOn w:val="a"/>
    <w:rsid w:val="00CF7B6A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 w:bidi="ar-SA"/>
    </w:rPr>
  </w:style>
  <w:style w:type="character" w:customStyle="1" w:styleId="aff">
    <w:name w:val="Основной текст_"/>
    <w:basedOn w:val="a0"/>
    <w:link w:val="34"/>
    <w:rsid w:val="00CF7B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Основной текст3"/>
    <w:basedOn w:val="a"/>
    <w:link w:val="aff"/>
    <w:rsid w:val="00CF7B6A"/>
    <w:pPr>
      <w:widowControl w:val="0"/>
      <w:shd w:val="clear" w:color="auto" w:fill="FFFFFF"/>
      <w:spacing w:after="60" w:line="298" w:lineRule="exact"/>
      <w:ind w:hanging="520"/>
      <w:jc w:val="center"/>
    </w:pPr>
    <w:rPr>
      <w:rFonts w:eastAsia="Times New Roman"/>
      <w:lang w:val="en-US"/>
    </w:rPr>
  </w:style>
  <w:style w:type="paragraph" w:customStyle="1" w:styleId="aff0">
    <w:name w:val="Буллит"/>
    <w:basedOn w:val="a"/>
    <w:rsid w:val="00CF7B6A"/>
    <w:pPr>
      <w:autoSpaceDE w:val="0"/>
      <w:autoSpaceDN w:val="0"/>
      <w:adjustRightInd w:val="0"/>
      <w:spacing w:line="214" w:lineRule="atLeast"/>
      <w:ind w:firstLine="244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 w:bidi="ar-SA"/>
    </w:rPr>
  </w:style>
  <w:style w:type="paragraph" w:customStyle="1" w:styleId="13">
    <w:name w:val="Без интервала1"/>
    <w:rsid w:val="00CF7B6A"/>
    <w:pPr>
      <w:spacing w:after="0" w:line="240" w:lineRule="auto"/>
    </w:pPr>
    <w:rPr>
      <w:rFonts w:ascii="Calibri" w:eastAsia="Calibri" w:hAnsi="Calibri" w:cs="Times New Roman"/>
      <w:lang w:val="ru-RU" w:eastAsia="ru-RU" w:bidi="ar-SA"/>
    </w:rPr>
  </w:style>
  <w:style w:type="character" w:styleId="aff1">
    <w:name w:val="footnote reference"/>
    <w:rsid w:val="00CF7B6A"/>
    <w:rPr>
      <w:rFonts w:cs="Times New Roman"/>
      <w:vertAlign w:val="superscript"/>
    </w:rPr>
  </w:style>
  <w:style w:type="paragraph" w:styleId="aff2">
    <w:name w:val="footnote text"/>
    <w:aliases w:val="Знак,Основной текст с отступом1,Основной текст с отступом11"/>
    <w:basedOn w:val="a"/>
    <w:link w:val="aff3"/>
    <w:rsid w:val="00CF7B6A"/>
    <w:pPr>
      <w:ind w:firstLine="0"/>
      <w:jc w:val="left"/>
    </w:pPr>
    <w:rPr>
      <w:rFonts w:eastAsia="Times New Roman"/>
      <w:sz w:val="24"/>
      <w:szCs w:val="20"/>
      <w:lang w:eastAsia="ru-RU" w:bidi="ar-SA"/>
    </w:rPr>
  </w:style>
  <w:style w:type="character" w:customStyle="1" w:styleId="aff3">
    <w:name w:val="Текст сноски Знак"/>
    <w:aliases w:val="Знак Знак,Основной текст с отступом1 Знак,Основной текст с отступом11 Знак"/>
    <w:basedOn w:val="a0"/>
    <w:link w:val="aff2"/>
    <w:rsid w:val="00CF7B6A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aff4">
    <w:name w:val="Курсив"/>
    <w:basedOn w:val="afe"/>
    <w:rsid w:val="00CF7B6A"/>
    <w:rPr>
      <w:rFonts w:eastAsia="Calibri"/>
      <w:i/>
      <w:iCs/>
    </w:rPr>
  </w:style>
  <w:style w:type="paragraph" w:customStyle="1" w:styleId="35">
    <w:name w:val="Заг 3"/>
    <w:basedOn w:val="a"/>
    <w:rsid w:val="00CF7B6A"/>
    <w:pPr>
      <w:keepNext/>
      <w:autoSpaceDE w:val="0"/>
      <w:autoSpaceDN w:val="0"/>
      <w:adjustRightInd w:val="0"/>
      <w:spacing w:before="255" w:after="113" w:line="240" w:lineRule="atLeast"/>
      <w:ind w:firstLine="0"/>
      <w:jc w:val="center"/>
      <w:textAlignment w:val="center"/>
    </w:pPr>
    <w:rPr>
      <w:rFonts w:ascii="PragmaticaC" w:eastAsia="Calibri" w:hAnsi="PragmaticaC" w:cs="PragmaticaC"/>
      <w:b/>
      <w:bCs/>
      <w:i/>
      <w:iCs/>
      <w:color w:val="000000"/>
      <w:sz w:val="23"/>
      <w:szCs w:val="23"/>
      <w:lang w:eastAsia="ru-RU" w:bidi="ar-SA"/>
    </w:rPr>
  </w:style>
  <w:style w:type="paragraph" w:styleId="24">
    <w:name w:val="Body Text Indent 2"/>
    <w:basedOn w:val="a"/>
    <w:link w:val="25"/>
    <w:uiPriority w:val="99"/>
    <w:unhideWhenUsed/>
    <w:rsid w:val="00CF7B6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CF7B6A"/>
    <w:rPr>
      <w:rFonts w:ascii="Times New Roman" w:hAnsi="Times New Roman" w:cs="Times New Roman"/>
      <w:sz w:val="28"/>
      <w:szCs w:val="28"/>
      <w:lang w:val="ru-RU"/>
    </w:rPr>
  </w:style>
  <w:style w:type="paragraph" w:customStyle="1" w:styleId="14">
    <w:name w:val="Стиль1"/>
    <w:basedOn w:val="14TexstOSNOVA1012"/>
    <w:link w:val="15"/>
    <w:qFormat/>
    <w:rsid w:val="00CF7B6A"/>
    <w:pPr>
      <w:spacing w:line="360" w:lineRule="auto"/>
      <w:ind w:firstLine="567"/>
      <w:jc w:val="left"/>
    </w:pPr>
    <w:rPr>
      <w:rFonts w:ascii="Times New Roman" w:hAnsi="Times New Roman" w:cs="Times New Roman"/>
      <w:color w:val="FFFFFF" w:themeColor="background1"/>
      <w:sz w:val="2"/>
      <w:szCs w:val="28"/>
    </w:rPr>
  </w:style>
  <w:style w:type="character" w:customStyle="1" w:styleId="14TexstOSNOVA10120">
    <w:name w:val="14TexstOSNOVA_10/12 Знак"/>
    <w:basedOn w:val="a0"/>
    <w:link w:val="14TexstOSNOVA1012"/>
    <w:uiPriority w:val="99"/>
    <w:rsid w:val="00CF7B6A"/>
    <w:rPr>
      <w:rFonts w:ascii="PragmaticaC" w:eastAsia="Times New Roman" w:hAnsi="PragmaticaC" w:cs="PragmaticaC"/>
      <w:color w:val="000000"/>
      <w:sz w:val="20"/>
      <w:szCs w:val="20"/>
      <w:lang w:val="ru-RU" w:eastAsia="ru-RU" w:bidi="ar-SA"/>
    </w:rPr>
  </w:style>
  <w:style w:type="character" w:customStyle="1" w:styleId="15">
    <w:name w:val="Стиль1 Знак"/>
    <w:basedOn w:val="14TexstOSNOVA10120"/>
    <w:link w:val="14"/>
    <w:rsid w:val="00CF7B6A"/>
    <w:rPr>
      <w:rFonts w:ascii="Times New Roman" w:hAnsi="Times New Roman" w:cs="Times New Roman"/>
      <w:color w:val="FFFFFF" w:themeColor="background1"/>
      <w:sz w:val="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2021-08-18T06:11:00Z</dcterms:created>
  <dcterms:modified xsi:type="dcterms:W3CDTF">2021-08-18T11:51:00Z</dcterms:modified>
</cp:coreProperties>
</file>