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КОНСПЕКТ ПО СКАЗКОТЕРАПИИ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 детьми второй младшей группы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«Слава в стране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Нерях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»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С использованием технологий: игровые, театрализованные игры,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здоровьесберегающая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Автор – составитель: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Черникова Ирина Владимировна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Интеграция образовательных областей: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«Социально – коммуникативное развитие», «Речевое развитие»,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«Познавательное развитие», «Художественно – эстетическое развитие», «Физическое развитие».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Устанавливать межличностные контакты; создавать в группе благоприятный микроклимат («Социально 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коммуникативное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»);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 Отрабатывать интонационную выразительность речи, развивать диалогическую форму речи. Способствовать развитию всех компонентов устной речи детей, свободного общения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взрослыми и детьми. </w:t>
      </w:r>
      <w:r>
        <w:rPr>
          <w:rFonts w:ascii="Arial" w:hAnsi="Arial" w:cs="Arial"/>
          <w:color w:val="000000"/>
          <w:sz w:val="21"/>
          <w:szCs w:val="21"/>
        </w:rPr>
        <w:br/>
        <w:t>Систематизировать и закреплять словарный запас. («Речевое развитие»);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Пробуждать интерес детей к театрализации. Совершенствовать восприятие детей. («Познавательное развитие»);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умение слушать сказки, следить за развитием действия. Продолжать формировать интерес к книгам, рассматривать с детьми иллюстрации, приобщать детей к музыке, способствовать развитию музыкального воображения, учить передавать образы героев. («Художественно - эстетическое»);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развивать и обогащать двигательный опыт детей, развивать самостоятельность и творчество при выполнении  упражнений. («Физическое развитие»).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Материалы и оборудование: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Картинки, показывающие положительные и отрицательные действия; игрушки, мяч, игра «Разрезные картинки».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Предварительная работа: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Чтение сказки «Слава в стране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Нерях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», свободное общение по сказке «Слава в стране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Нерях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беседа о героях сказки. Рассматривание картинок с изображением персонажей - участников сказки.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деятельности:</w:t>
      </w:r>
    </w:p>
    <w:p w:rsidR="00155E66" w:rsidRDefault="00155E66" w:rsidP="00155E6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Приветствие: Игра «Здравствуй!»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сидят на ковре в кругу.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Воспитатель:</w:t>
      </w:r>
      <w:r>
        <w:rPr>
          <w:rFonts w:ascii="Arial" w:hAnsi="Arial" w:cs="Arial"/>
          <w:color w:val="000000"/>
          <w:sz w:val="21"/>
          <w:szCs w:val="21"/>
        </w:rPr>
        <w:t> Ребята, мы с вами сейчас будем здороваться, но делать это мы будем с помощью мяча, кому мяч покатим, с тем и здороваемся, называя обязательно имя.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«Что такое хорошо?»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>: Я сейчас буду называть действие и показывать картинку, а вы будете хлопать, если это действие одобряете, топать, если с этим действием или поступком не согласны.</w:t>
      </w:r>
    </w:p>
    <w:p w:rsidR="00155E66" w:rsidRDefault="00155E66" w:rsidP="00155E6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Чтение сказки «Слава в стране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Нерях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». См. Приложение.</w:t>
      </w:r>
    </w:p>
    <w:p w:rsidR="00155E66" w:rsidRDefault="00155E66" w:rsidP="00155E6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Обсуждение сказки по вопросам: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Почему к Славе пришел Коля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Что увидел Слава в стране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Нерях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Почему Слава не захотел жить в стране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Нерях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Чему научился Слава в своем сказочном путешествии?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  <w:u w:val="single"/>
        </w:rPr>
        <w:t>Физминутка</w:t>
      </w:r>
      <w:proofErr w:type="spellEnd"/>
      <w:r>
        <w:rPr>
          <w:rFonts w:ascii="Arial" w:hAnsi="Arial" w:cs="Arial"/>
          <w:color w:val="000000"/>
          <w:sz w:val="21"/>
          <w:szCs w:val="21"/>
          <w:u w:val="single"/>
        </w:rPr>
        <w:t xml:space="preserve"> «</w:t>
      </w:r>
      <w:r>
        <w:rPr>
          <w:rFonts w:ascii="Arial" w:hAnsi="Arial" w:cs="Arial"/>
          <w:color w:val="000000"/>
          <w:sz w:val="21"/>
          <w:szCs w:val="21"/>
        </w:rPr>
        <w:t>Кто умеет чисто мыться?»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умеет чисто мыться?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Кто водицы не боится?                  (руки вверх)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мы! Это мы! Это мы!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Кто не хочет быть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грязнушкой</w:t>
      </w:r>
      <w:proofErr w:type="spellEnd"/>
      <w:proofErr w:type="gramEnd"/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Хорошенько моет ушки?               (трем уши)  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мы! Это мы! Это мы! (руки вверх)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Умываться мы умеем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Мы мочалкой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шею                (моем шею)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так! И вот так! И вот так!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потом помоем ловко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над тазиком головку                 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головку)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так! И вот так! И вот так!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Чтобы чисто вымыть ножки,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помылим их немножко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             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оем ноги)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вот так! И вот так! И вот так!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помылись как большие,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Вот мы чистые какие.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Посмотри! Посмотри! Посмотри!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Подумайте и опишите, как вы победили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(Высказывания детей)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проводит игры с детьми: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«Собери игрушки».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Воспитатель</w:t>
      </w:r>
      <w:r>
        <w:rPr>
          <w:rFonts w:ascii="Arial" w:hAnsi="Arial" w:cs="Arial"/>
          <w:color w:val="000000"/>
          <w:sz w:val="21"/>
          <w:szCs w:val="21"/>
        </w:rPr>
        <w:t xml:space="preserve">: Ребята, а сейчас я побуду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раскидаю игрушки, как он. А вы покажете, как нужно правильно себя вести и соберете игрушки.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«Собираем картинку».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делит детей на две команды и дает каждой команде разрезные картинки, на которых изображены игрушки. Каждый ребенок получает свою часть картинки и по очереди выкладывает ее, если можно ее присоединить к уже составленной части или пропускает ход. Воспитатель следит за соблюдением очередности.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Прощание.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какими героями мы познакомились сегодня?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Вы хотели бы быть похожими на Колю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Вам понравилось сегодня со мной разговаривать, играть?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Если да, то похлопайте в ладоши, если нет, то потопайте ногами.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 «Башня из рук»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стоят по кругу. Ведущий выставляет вперед правую руку, четыре пальца которой согнуты в кулак, а большой палец поднят вверх. Следующий по кругу ребенок берется своей правой рукой за большой палец ведущего, а свой большой палец поднимает вверх и т.д. Затем присоединяются левые руки, после чего можно сделать башню движущейся: первая рука снизу переносится наверх, затем это последовательно повторяется всеми участниками.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Слава в стране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Нерях</w:t>
      </w:r>
      <w:proofErr w:type="spellEnd"/>
      <w:proofErr w:type="gramEnd"/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Привет! – сказал Славе незнакомый мальчик. – Меня Коля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зовут. Я пришел за тобой. Пошли.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Куда? – ответил Слава. – Никуда я не пойду! Я тебя не знаю!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Ну как же? Ты же вчера не хотел убирать игрушки, ссорился с мамой и позвал меня, – надулся Коля.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Тебя???? Я тебя первый раз вижу! – возмутился Слава.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Видишь-то первый раз, но ты же сам вчера бурчал себе под нос: “Хочу туда, где не заставляют убирать игрушки. Вот бы знать, где такое место!”, – напомнил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- Ну, да! Точно! – вспомнил мальчик. – А ты знаешь такое место?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Конечно, я же там живу!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Пойдем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покажу! Тебе у нас понравится. Нас там никто не ругает за разбросанные игрушки. Все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неряхи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живут только там, – заулыбался Коля.</w:t>
      </w:r>
      <w:r>
        <w:rPr>
          <w:rFonts w:ascii="Arial" w:hAnsi="Arial" w:cs="Arial"/>
          <w:color w:val="000000"/>
          <w:sz w:val="21"/>
          <w:szCs w:val="21"/>
        </w:rPr>
        <w:br/>
        <w:t>- Пошли тогда скорее! – радостно согласился Слава.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Идут они вместе, а Слава и спрашивает:</w:t>
      </w:r>
      <w:r>
        <w:rPr>
          <w:rFonts w:ascii="Arial" w:hAnsi="Arial" w:cs="Arial"/>
          <w:color w:val="000000"/>
          <w:sz w:val="21"/>
          <w:szCs w:val="21"/>
        </w:rPr>
        <w:br/>
        <w:t>- А почему у тебя фамилия такая смешная?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Ничего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смешная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– буркнул Коля. –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Будешь у нас жить и тебе новую фамилию дадут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какую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>? – спросил Слава.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Узнаешь, – таинственно ответил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Тут их застал по дороге дождь. Мальчики все промокли, а Слава даже в лужу упал. Стоит весь грязный и просит Колю:</w:t>
      </w:r>
      <w:r>
        <w:rPr>
          <w:rFonts w:ascii="Arial" w:hAnsi="Arial" w:cs="Arial"/>
          <w:color w:val="000000"/>
          <w:sz w:val="21"/>
          <w:szCs w:val="21"/>
        </w:rPr>
        <w:br/>
        <w:t>- Смотри, там речка! Давай искупаемся. А то я весь грязный!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Нет, пошли скорее, – ответил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– Тебя уже все давно заждались!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Шли они так шли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пришли в незнакомый город. Идут по нему, а Слава по сторонам головой крутит и все разглядывает.</w:t>
      </w:r>
      <w:r>
        <w:rPr>
          <w:rFonts w:ascii="Arial" w:hAnsi="Arial" w:cs="Arial"/>
          <w:color w:val="000000"/>
          <w:sz w:val="21"/>
          <w:szCs w:val="21"/>
        </w:rPr>
        <w:br/>
        <w:t>- Странное какое-то место, – прошептал мальчик.- Везде мусор разбросан, и дети грязные играют, игрушки повсюду валяются, даже идти тяжело.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Вот твой дом! – обрадовал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Разбросайкин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Славу. – Здесь теперь и будешь жить! Иди, обустраивайся, а я пойду еще за одной девочкой. Она тоже к нам вчера просилась.</w:t>
      </w:r>
      <w:r>
        <w:rPr>
          <w:rFonts w:ascii="Arial" w:hAnsi="Arial" w:cs="Arial"/>
          <w:color w:val="000000"/>
          <w:sz w:val="21"/>
          <w:szCs w:val="21"/>
        </w:rPr>
        <w:br/>
        <w:t>Зашел Слава в дом, а там все паутиной заросло, пыль вокруг, игрушки валяются, на столе лежат грязные полотенца и стоят немытые тарелки.</w:t>
      </w:r>
      <w:r>
        <w:rPr>
          <w:rFonts w:ascii="Arial" w:hAnsi="Arial" w:cs="Arial"/>
          <w:color w:val="000000"/>
          <w:sz w:val="21"/>
          <w:szCs w:val="21"/>
        </w:rPr>
        <w:br/>
        <w:t>- Ой, мамочки! Как же я буду тут жить! – подумал мальчик и пошел искать ванную, чтобы помыться.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Идет, а сверху на него огромный паук стал спускаться, да своими глазами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злющими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сверкать. Увидел его Слава и как закричит:</w:t>
      </w:r>
      <w:r>
        <w:rPr>
          <w:rFonts w:ascii="Arial" w:hAnsi="Arial" w:cs="Arial"/>
          <w:color w:val="000000"/>
          <w:sz w:val="21"/>
          <w:szCs w:val="21"/>
        </w:rPr>
        <w:br/>
        <w:t>- Не хочу тут жить, хочу к маме! Мама, забери меня отсюда, я обещаю, что всегда буду убирать за собой игрушки!</w:t>
      </w:r>
    </w:p>
    <w:p w:rsidR="00155E66" w:rsidRDefault="00155E66" w:rsidP="00155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Тут Слава и проснулся. Понял он, что это был всего лишь сон, но вдруг его по-настоящему в страну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Нерях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заберут? Поэтому он свое обещание сдержал и всегда стал убирать за собой игрушки.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Автор сказки</w:t>
      </w:r>
      <w:r>
        <w:rPr>
          <w:rFonts w:ascii="Arial" w:hAnsi="Arial" w:cs="Arial"/>
          <w:color w:val="000000"/>
          <w:sz w:val="21"/>
          <w:szCs w:val="21"/>
        </w:rPr>
        <w:t>: Катя Сим</w:t>
      </w:r>
    </w:p>
    <w:p w:rsidR="00946B6C" w:rsidRDefault="00946B6C"/>
    <w:sectPr w:rsidR="00946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A69"/>
    <w:multiLevelType w:val="multilevel"/>
    <w:tmpl w:val="6F00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61F0D"/>
    <w:multiLevelType w:val="multilevel"/>
    <w:tmpl w:val="D3BEA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F3FE6"/>
    <w:multiLevelType w:val="multilevel"/>
    <w:tmpl w:val="5C14D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E04E57"/>
    <w:multiLevelType w:val="multilevel"/>
    <w:tmpl w:val="5314A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76491"/>
    <w:multiLevelType w:val="multilevel"/>
    <w:tmpl w:val="A992C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306A70"/>
    <w:multiLevelType w:val="multilevel"/>
    <w:tmpl w:val="4ECC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A7"/>
    <w:rsid w:val="00155E66"/>
    <w:rsid w:val="001C08A7"/>
    <w:rsid w:val="0094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1025</Words>
  <Characters>5845</Characters>
  <Application>Microsoft Office Word</Application>
  <DocSecurity>0</DocSecurity>
  <Lines>48</Lines>
  <Paragraphs>13</Paragraphs>
  <ScaleCrop>false</ScaleCrop>
  <Company/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2021-07-31T17:55:00Z</dcterms:created>
  <dcterms:modified xsi:type="dcterms:W3CDTF">2021-07-31T17:57:00Z</dcterms:modified>
</cp:coreProperties>
</file>