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D6" w:rsidRPr="009C5607" w:rsidRDefault="009C5607" w:rsidP="004874D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Внедрение </w:t>
      </w:r>
      <w:r w:rsidR="004874D6" w:rsidRPr="009C5607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ФГОС</w:t>
      </w: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в начальной школе </w:t>
      </w: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из опыта работы)</w:t>
      </w:r>
    </w:p>
    <w:p w:rsidR="004874D6" w:rsidRPr="009C5607" w:rsidRDefault="004874D6" w:rsidP="00487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874D6" w:rsidRPr="009C5607" w:rsidRDefault="004874D6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по ФГОС сложно, но можно, и даже радостно и интересно. Моей задачей теперь, в отличие от предшествующей работы, когда надо было </w:t>
      </w:r>
      <w:proofErr w:type="gramStart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</w:t>
      </w:r>
      <w:proofErr w:type="gramEnd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нагляднее и доступнее на уроке всё объяснить, показать, рассказать, является включение самого ученика, даже наислабейшего, в учебную деятельность.</w:t>
      </w:r>
    </w:p>
    <w:p w:rsidR="004874D6" w:rsidRPr="009C5607" w:rsidRDefault="00D65133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здесь я не могла обойтись</w:t>
      </w:r>
      <w:r w:rsidR="009C5607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технологии системн</w:t>
      </w:r>
      <w:proofErr w:type="gramStart"/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9C5607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 обучения.</w:t>
      </w:r>
    </w:p>
    <w:p w:rsidR="004874D6" w:rsidRPr="009C5607" w:rsidRDefault="004874D6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теперь главный деятель на уроке. Во главе и в центре учебного процесса находится познавательная деятельность ученика, активная и как можно более самостоятельная.</w:t>
      </w:r>
    </w:p>
    <w:p w:rsidR="009C5607" w:rsidRDefault="004874D6" w:rsidP="009C56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и уже с давнего времени я уделяю принципу минимакса, который обеспечивает дифференцированное обучение детей. Поэтому предлагаю учебное содержание на уровне «максимума», то есть на творческом уровне, а контроль его усвоения – на уровне «минимума», то есть на уровне стандарта. Почему детям бывает интересно на уроке? Потому что знания дети не получают от учителя, а открывают их сами, в процессе исследовательской деятельности, поэтому знания для ребят приобретают личностную значимость. Ребёнок должен быть включён в самостоятельную учебно-познавательную деятельность, тогда у него сформируются </w:t>
      </w:r>
      <w:proofErr w:type="spellStart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способности.</w:t>
      </w:r>
      <w:r w:rsid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важных этапов на уроке считаю этап мотивации учащихся к деятельности на уроке. Может быть, это самый главный этап урока. Дети должны удивиться, пойти вперёд, а, столкнувшись с проблемным вопросом, с проблемной ситуацией, захотеть решить проблему, исследовать вопрос, найти решение. Мотивация может быть в начале урока и на любом этапе урока. Есть разные приёмы мотивации. В 1-ом классе я использую, конечно же, игры и игровые ситуации. На уроках русского языка применяю рифмованные упражнения, грамматические сказки, ведь дети очень чутки к слову, к образу. Использую и давно известные приёмы мнемотехники, которые облегчают детям запоминание, увеличивают объём памяти за счёт искусственных ассоциаций</w:t>
      </w:r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36E" w:rsidRPr="009C5607" w:rsidRDefault="0074036E" w:rsidP="009C56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Давно известно: детям (да и взрослым тоже!) проще всего запомнить какую-нибудь ерунду. Желательно смешную. Но школа – дело серьезное. </w:t>
      </w:r>
    </w:p>
    <w:p w:rsidR="004446C1" w:rsidRDefault="0074036E" w:rsidP="0074036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Наверняка, ребенок еще с детского сада знает цвета радуги по </w:t>
      </w:r>
      <w:proofErr w:type="spellStart"/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запоминалке</w:t>
      </w:r>
      <w:proofErr w:type="spellEnd"/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4036E" w:rsidRPr="009C5607" w:rsidRDefault="004446C1" w:rsidP="0074036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охотник желает знать, где сидит фазан.</w:t>
      </w:r>
    </w:p>
    <w:p w:rsidR="0074036E" w:rsidRPr="009C5607" w:rsidRDefault="0074036E" w:rsidP="0074036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 так же можно самому придумать любую фразу (и чем нелепее, тем лучше) для запоминания, скажем, всех падежей или планет нашей </w:t>
      </w:r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Солнечной системы</w:t>
      </w:r>
      <w:proofErr w:type="gramStart"/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4BE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74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планеты нетрудно </w:t>
      </w:r>
      <w:proofErr w:type="spellStart"/>
      <w:r w:rsidR="00474BE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умомнить</w:t>
      </w:r>
      <w:proofErr w:type="spellEnd"/>
      <w:r w:rsidR="00474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самому юному малышу зная всего Меркурий).</w:t>
      </w:r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Предложите это сделать ребенку, а затем покажите «классический» вариант.</w:t>
      </w:r>
    </w:p>
    <w:p w:rsidR="0074036E" w:rsidRPr="009C5607" w:rsidRDefault="004446C1" w:rsidP="0074036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Падежи русского языка (именительный, родительный, дательный, винительный, творительный, предложный)</w:t>
      </w:r>
    </w:p>
    <w:p w:rsidR="0074036E" w:rsidRPr="009C5607" w:rsidRDefault="004446C1" w:rsidP="0074036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</w:t>
      </w:r>
      <w:proofErr w:type="gramStart"/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одил Девчонку, Велел Тащить Пелёнку.</w:t>
      </w:r>
    </w:p>
    <w:p w:rsidR="0074036E" w:rsidRPr="009C5607" w:rsidRDefault="0074036E" w:rsidP="0074036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с ы после ц</w:t>
      </w:r>
    </w:p>
    <w:p w:rsidR="0074036E" w:rsidRPr="009C5607" w:rsidRDefault="004446C1" w:rsidP="0074036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Цыган на цыпочках </w:t>
      </w:r>
      <w:proofErr w:type="gramStart"/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цыкнул</w:t>
      </w:r>
      <w:proofErr w:type="gramEnd"/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цыплёнку: «</w:t>
      </w:r>
      <w:proofErr w:type="gramStart"/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Цыц</w:t>
      </w:r>
      <w:proofErr w:type="gramEnd"/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036E" w:rsidRPr="009C5607" w:rsidRDefault="0074036E" w:rsidP="0074036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слов «одеть» и «надеть»</w:t>
      </w:r>
    </w:p>
    <w:p w:rsidR="0074036E" w:rsidRPr="009C5607" w:rsidRDefault="004446C1" w:rsidP="0074036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Надеваю одежду, одеваю — Надежду.</w:t>
      </w:r>
    </w:p>
    <w:p w:rsidR="0074036E" w:rsidRPr="009C5607" w:rsidRDefault="0074036E" w:rsidP="0074036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написание слов</w:t>
      </w:r>
    </w:p>
    <w:p w:rsidR="0074036E" w:rsidRPr="009C5607" w:rsidRDefault="004446C1" w:rsidP="0074036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»- «ши» пиши с буквой «и»,</w:t>
      </w:r>
    </w:p>
    <w:p w:rsidR="0074036E" w:rsidRPr="009C5607" w:rsidRDefault="0074036E" w:rsidP="0074036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А «</w:t>
      </w:r>
      <w:proofErr w:type="spellStart"/>
      <w:proofErr w:type="gramStart"/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spellEnd"/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»- «ща</w:t>
      </w:r>
      <w:proofErr w:type="gramEnd"/>
      <w:r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пиши с «а».</w:t>
      </w:r>
    </w:p>
    <w:p w:rsidR="0074036E" w:rsidRPr="009C5607" w:rsidRDefault="004446C1" w:rsidP="0074036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036E" w:rsidRPr="009C5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клади лук в суп, положи чеснок!</w:t>
      </w:r>
    </w:p>
    <w:p w:rsidR="004874D6" w:rsidRPr="009C5607" w:rsidRDefault="004874D6" w:rsidP="00254C2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мотивировать детей на уроке чтения я пользовалась такими приёмами: чтение слов обычное и наоборот, чтение текста, написанного разными шрифтами и буквами разного размера, чтение предложений с перепутанными «хвостами», то есть концами предложений. Вызывает большой интерес у детей чтение текста с «дырками», то есть с пропущенными словами. Такие приёмы превращают процесс чтения в необычное интересное занятие, и у учащихся формируется положительное эмоциональное отношение к нему. А в результате ученики приобретают навыки быстрого сознательного и выразительного чтения.</w:t>
      </w: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Использование наглядности на уроке, а тем более ИКТ облегчает учителю задачу мотивации учащихся.</w:t>
      </w:r>
    </w:p>
    <w:p w:rsidR="004874D6" w:rsidRPr="009C5607" w:rsidRDefault="004874D6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первого класса обучаю детей планированию работы на уроке, определению последовательн</w:t>
      </w:r>
      <w:r w:rsidR="00296C60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нашей работы. Я</w:t>
      </w: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предлагаю, по какому плану может пойти урок. Учу детей анализировать предложенный учебный материал, выбирать те задания, которые будут способствовать достижению поставленной цели, определять их место на уроке.</w:t>
      </w:r>
    </w:p>
    <w:p w:rsidR="004874D6" w:rsidRPr="009C5607" w:rsidRDefault="004446C1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</w:t>
      </w:r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важным при организации практической работы я считаю научить ребят работать в парах, группах, научить выслушивать мнение других, высказывать своё, а также делать выводы. Работа в паре имеет большое значение для формирования всех видов универсальных учебных действий: личностных, регулятивных, познавательных</w:t>
      </w:r>
      <w:proofErr w:type="gramStart"/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коммуникативных. Но прежде чем ввести этот вид деятельности, в первом классе я провела воспитательную работу на классных часах «Ты и твои товарищи на уроке», «Учимся работать </w:t>
      </w:r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дружно», где мы изучили основные правила работы в паре. В начале школьного обучения дети еще не умеют работать совместно. И для формирования готовности детей к совместной работе на классных часах я использовала следующие упражнения:</w:t>
      </w:r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«Зеркало». Один участник делает какие-то движения, второй старается одновременно и точно их повторить, затем участники меняются ролями.</w:t>
      </w:r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«Попугай». Один говорит (например, времена года или дни недели в случайном порядке), второй как можно быстрее повторяет, затем участники меняются ролями.</w:t>
      </w:r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«Разминка пальчиков». </w:t>
      </w:r>
      <w:proofErr w:type="gramStart"/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Соприкасаемся пальчиком с соседом по парте и говорим: желаю (большой), успеха (указательный), большого (средний), во всем (безымянный) и везде (мизинец).</w:t>
      </w:r>
      <w:proofErr w:type="gramEnd"/>
      <w:r w:rsidR="004874D6"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 (вся ладонь).</w:t>
      </w:r>
    </w:p>
    <w:p w:rsidR="004874D6" w:rsidRPr="009C5607" w:rsidRDefault="004874D6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 при работе в группе - умение слушать партнера и слышать то, что он говорит. Это умение будет развиваться в течение всего времени работы в паре. Его нельзя сформировать заранее. Вот какое упражнение я использовала для этого: на первую парту каждого варианта выдается карточка со стишком, пословицей, правилом и т. д. Ученики на первой парте читают и запоминают запись, затем по сигналу поворачиваются назад и проговаривают фразу соседу на второй парте. И так далее до конца ряда. Ученик на последней парте произносит фразу вслух.</w:t>
      </w:r>
    </w:p>
    <w:p w:rsidR="004874D6" w:rsidRPr="009C5607" w:rsidRDefault="004874D6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образовать группу, дети, сидящие за первой партой, просто оборачиваются к тем, кто сидит за второй партой и так далее. Но надо не забывать, что наиболее продуктивно работают пары, не сильно отличающиеся по степени уровня (высокий - средний, средний - низкий). Неэффективны пары из двух слабых учеников – им нечем обмениваться друг с другом. И уж точно учителю надо регулировать уровень шума в классе, работу в группах. Например, у меня в классе группы используют цветовые сигналы: зелёный – работу выполнили, красный – просим помощи</w:t>
      </w:r>
    </w:p>
    <w:p w:rsidR="004874D6" w:rsidRPr="009C5607" w:rsidRDefault="004874D6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проверке какого-то задания у доски я предлагаю детям в группах самим выбрать, кто будет записывать, кто будет подсказывать. Затем сами учащиеся делают выводы по группам. Дети чаще всего оцени</w:t>
      </w:r>
      <w:r w:rsidR="00474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 субъективно. Дружит с Никитой, нравится Никита</w:t>
      </w:r>
      <w:proofErr w:type="gramStart"/>
      <w:r w:rsidR="00474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 его ответ лучший. Учу делать объективную оценку. При этом учу </w:t>
      </w:r>
      <w:proofErr w:type="gramStart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отмечать</w:t>
      </w:r>
      <w:proofErr w:type="gramEnd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положительное в ответе, а об отрицательном говорить тактично, в форме пожеланий. Я не возражаю против оценивания ответов аплодисментами, а ребята уже по громкости аплодисментов делают выводы: кому громче аплодировали, тот ответ лучший. При такой организации работы дети приучаются внимательно слушать </w:t>
      </w:r>
      <w:proofErr w:type="gramStart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говорящего</w:t>
      </w:r>
      <w:proofErr w:type="gramEnd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Учу ребят вести диалог друг с другом и с учителем.</w:t>
      </w:r>
    </w:p>
    <w:p w:rsidR="004874D6" w:rsidRPr="009C5607" w:rsidRDefault="004874D6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проверки практической работы на уроках мои ученики используют различные формы самоконтроля и взаимоконтроля. Этому нужно учить с </w:t>
      </w: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самого начала обучения, тогда все ребята научатся давать объективную оценку своей работе.</w:t>
      </w:r>
    </w:p>
    <w:p w:rsidR="004874D6" w:rsidRPr="009C5607" w:rsidRDefault="004874D6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значение уделяю размышлениям учащихся о том, что им было сделать затруднительно, а в чём они не испытали трудности и почему, то есть рефлексии учащихся. Рефлексия это как бы разговор ученика с самим собой. Рефлексию осуществляю на разных этапах урока. Например, на этапе планирования </w:t>
      </w:r>
      <w:proofErr w:type="gramStart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proofErr w:type="gramEnd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уроке можно задать вопросы: С чего вы начнёте? Что предполагаете поставить вторым этапом? Перед началом работы в парах можно задать вопрос: Как поможет вам работа в парах? На завершающем этапе можно спросить: Что дала вам работа в парах? Какие трудности вы встретили? Как с ними справиться? Что нового узнали на уроке? Каким образом можно использовать полученные знания в жизни?</w:t>
      </w:r>
    </w:p>
    <w:p w:rsidR="00A12AAC" w:rsidRPr="009C5607" w:rsidRDefault="004874D6" w:rsidP="00286045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4"/>
          <w:color w:val="333333"/>
          <w:sz w:val="28"/>
          <w:szCs w:val="28"/>
        </w:rPr>
      </w:pPr>
      <w:r w:rsidRPr="009C5607">
        <w:rPr>
          <w:color w:val="000000"/>
          <w:sz w:val="28"/>
          <w:szCs w:val="28"/>
        </w:rPr>
        <w:t xml:space="preserve">Для формирования </w:t>
      </w:r>
      <w:proofErr w:type="gramStart"/>
      <w:r w:rsidRPr="009C5607">
        <w:rPr>
          <w:color w:val="000000"/>
          <w:sz w:val="28"/>
          <w:szCs w:val="28"/>
        </w:rPr>
        <w:t>регулятивных</w:t>
      </w:r>
      <w:proofErr w:type="gramEnd"/>
      <w:r w:rsidRPr="009C5607">
        <w:rPr>
          <w:color w:val="000000"/>
          <w:sz w:val="28"/>
          <w:szCs w:val="28"/>
        </w:rPr>
        <w:t xml:space="preserve"> УУД часто и с большой результативностью использую приём «Мозговой штурм»</w:t>
      </w:r>
    </w:p>
    <w:p w:rsidR="00286045" w:rsidRPr="00254C22" w:rsidRDefault="00A12AAC" w:rsidP="0028604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254C22">
        <w:rPr>
          <w:rStyle w:val="a4"/>
          <w:sz w:val="28"/>
          <w:szCs w:val="28"/>
        </w:rPr>
        <w:t xml:space="preserve">                                                   </w:t>
      </w:r>
      <w:r w:rsidR="00286045" w:rsidRPr="00254C22">
        <w:rPr>
          <w:rStyle w:val="apple-converted-space"/>
          <w:b/>
          <w:bCs/>
          <w:sz w:val="28"/>
          <w:szCs w:val="28"/>
        </w:rPr>
        <w:t> </w:t>
      </w:r>
      <w:r w:rsidR="00286045" w:rsidRPr="00254C22">
        <w:rPr>
          <w:sz w:val="28"/>
          <w:szCs w:val="28"/>
        </w:rPr>
        <w:t>Сколько хвостиков у 3 осликов?</w:t>
      </w:r>
    </w:p>
    <w:p w:rsidR="00286045" w:rsidRPr="00254C22" w:rsidRDefault="00286045" w:rsidP="0028604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254C22">
        <w:rPr>
          <w:sz w:val="28"/>
          <w:szCs w:val="28"/>
        </w:rPr>
        <w:t>                                                    Сколько ушей у 3 мышей?</w:t>
      </w:r>
    </w:p>
    <w:p w:rsidR="00286045" w:rsidRPr="00254C22" w:rsidRDefault="00286045" w:rsidP="0028604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254C22">
        <w:rPr>
          <w:sz w:val="28"/>
          <w:szCs w:val="28"/>
        </w:rPr>
        <w:t>                                                    Сколько концов у 2 палок?</w:t>
      </w:r>
    </w:p>
    <w:p w:rsidR="00286045" w:rsidRPr="00254C22" w:rsidRDefault="00286045" w:rsidP="0028604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254C22">
        <w:rPr>
          <w:sz w:val="28"/>
          <w:szCs w:val="28"/>
        </w:rPr>
        <w:t>                                                    Сколько ног у двух жуков?</w:t>
      </w:r>
    </w:p>
    <w:p w:rsidR="00286045" w:rsidRPr="00254C22" w:rsidRDefault="00286045" w:rsidP="0028604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254C22">
        <w:rPr>
          <w:sz w:val="28"/>
          <w:szCs w:val="28"/>
        </w:rPr>
        <w:t>                                                    Сколько пальчиков на левой руке у мальчика? (3, 6, 4, 12, 5)</w:t>
      </w:r>
    </w:p>
    <w:p w:rsidR="004874D6" w:rsidRPr="009C5607" w:rsidRDefault="004874D6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приём использую при каком-то затруднении, когда дети высказывают любые свои мнения, что помогает найти выход. Почти ни один урок без этого приёма не обходится.</w:t>
      </w: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Приём «актуальность» я называла ранее просто возникновением проблемной ситуации. Применение этого приёма связано с пониманием практической значимости знаний, возможностью использовать эти знания в жизни. Например, в 1-ом классе на уроке математики дети при тренировке в решении примеров на сложение без перехода через десяток затрудняются решить пример на сложение однозначных чисел с переходом через десяток.</w:t>
      </w: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Почему вы не можете решить этот пример?</w:t>
      </w: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Чем же мы сегодня будем заниматься?</w:t>
      </w:r>
    </w:p>
    <w:p w:rsidR="004874D6" w:rsidRPr="009C5607" w:rsidRDefault="004874D6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приём позволяет формировать </w:t>
      </w:r>
      <w:proofErr w:type="gramStart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</w:t>
      </w:r>
      <w:proofErr w:type="gramEnd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УУД. Подобные инновационные приёмы помогают формировать УУД учащихся. И их достаточно много, выбор есть.</w:t>
      </w:r>
    </w:p>
    <w:p w:rsidR="004874D6" w:rsidRPr="009C5607" w:rsidRDefault="004874D6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Несколько слов </w:t>
      </w:r>
      <w:r w:rsidRPr="00254C22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hyperlink r:id="rId5" w:tgtFrame="_blank" w:history="1">
        <w:r w:rsidRPr="00254C2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качественной оценке учителя</w:t>
        </w:r>
      </w:hyperlink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 использую такие словесные оценки как «самый умный на этом уроке», «самый догадливый», «самый активный», «самый вежливый», «лучший помощник учителя» и т. д. Ребёнок от таких слов на седьмом небе от счастья. Так складывается </w:t>
      </w: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ситуация успеха у тех ребят, которые далеко не отличники. Такая качественная оценка стимулирует к деятельности.</w:t>
      </w:r>
    </w:p>
    <w:p w:rsidR="004874D6" w:rsidRPr="009C5607" w:rsidRDefault="004874D6" w:rsidP="0048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стараюсь добиться того, чтобы каждый мой ученик не боялся, а наоборот, стремился высказать своё мнение, и, с другой стороны, с уважением относился бы к мнениям своих товарищей. У меня давно уже есть ответ на главный вопрос, для чего я учу детей. Для того</w:t>
      </w:r>
      <w:proofErr w:type="gramStart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C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они стали успешными в жизни.</w:t>
      </w:r>
    </w:p>
    <w:sectPr w:rsidR="004874D6" w:rsidRPr="009C5607" w:rsidSect="009B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4D6"/>
    <w:rsid w:val="000E2149"/>
    <w:rsid w:val="00160996"/>
    <w:rsid w:val="00203830"/>
    <w:rsid w:val="00254C22"/>
    <w:rsid w:val="00286045"/>
    <w:rsid w:val="00296C60"/>
    <w:rsid w:val="00407E88"/>
    <w:rsid w:val="004446C1"/>
    <w:rsid w:val="00474BE2"/>
    <w:rsid w:val="004874D6"/>
    <w:rsid w:val="0074036E"/>
    <w:rsid w:val="009A756C"/>
    <w:rsid w:val="009B04D4"/>
    <w:rsid w:val="009C5607"/>
    <w:rsid w:val="00A12AAC"/>
    <w:rsid w:val="00B20F71"/>
    <w:rsid w:val="00C36EFA"/>
    <w:rsid w:val="00D65133"/>
    <w:rsid w:val="00E9234A"/>
    <w:rsid w:val="00EA0657"/>
    <w:rsid w:val="00F2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D4"/>
  </w:style>
  <w:style w:type="paragraph" w:styleId="1">
    <w:name w:val="heading 1"/>
    <w:basedOn w:val="a"/>
    <w:next w:val="a"/>
    <w:link w:val="10"/>
    <w:uiPriority w:val="9"/>
    <w:qFormat/>
    <w:rsid w:val="00740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3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28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6045"/>
  </w:style>
  <w:style w:type="character" w:styleId="a4">
    <w:name w:val="Strong"/>
    <w:basedOn w:val="a0"/>
    <w:uiPriority w:val="22"/>
    <w:qFormat/>
    <w:rsid w:val="00286045"/>
    <w:rPr>
      <w:b/>
      <w:bCs/>
    </w:rPr>
  </w:style>
  <w:style w:type="character" w:styleId="a5">
    <w:name w:val="Hyperlink"/>
    <w:basedOn w:val="a0"/>
    <w:uiPriority w:val="99"/>
    <w:semiHidden/>
    <w:unhideWhenUsed/>
    <w:rsid w:val="002860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4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chportal.ru/publ/15-1-0-14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12</cp:revision>
  <cp:lastPrinted>2015-12-10T07:00:00Z</cp:lastPrinted>
  <dcterms:created xsi:type="dcterms:W3CDTF">2015-10-16T18:36:00Z</dcterms:created>
  <dcterms:modified xsi:type="dcterms:W3CDTF">2021-07-01T11:17:00Z</dcterms:modified>
</cp:coreProperties>
</file>