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697"/>
        <w:tblW w:w="9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6931"/>
      </w:tblGrid>
      <w:tr w:rsidR="00EA712A" w:rsidRPr="008003E7" w:rsidTr="001009A0">
        <w:trPr>
          <w:trHeight w:val="926"/>
        </w:trPr>
        <w:tc>
          <w:tcPr>
            <w:tcW w:w="26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12A" w:rsidRPr="008003E7" w:rsidRDefault="00EA712A" w:rsidP="001009A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 w:eastAsia="zh-CN"/>
              </w:rPr>
            </w:pPr>
            <w:r w:rsidRPr="008003E7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5F01A0" wp14:editId="72CE42F2">
                  <wp:extent cx="1476375" cy="1476375"/>
                  <wp:effectExtent l="0" t="0" r="9525" b="9525"/>
                  <wp:docPr id="1" name="Рисунок 1" descr="https://arhivurokov.ru/videouroki/html/2018/06/13/v_5b215507576a4/99717605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rhivurokov.ru/videouroki/html/2018/06/13/v_5b215507576a4/99717605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12A" w:rsidRPr="008003E7" w:rsidRDefault="00EA712A" w:rsidP="001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  <w:r w:rsidRPr="008003E7"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  <w:t>Министерство образования, науки и молодёжной политики</w:t>
            </w:r>
          </w:p>
          <w:p w:rsidR="00EA712A" w:rsidRPr="008003E7" w:rsidRDefault="00EA712A" w:rsidP="001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 w:eastAsia="zh-CN"/>
              </w:rPr>
            </w:pPr>
            <w:proofErr w:type="spellStart"/>
            <w:r w:rsidRPr="008003E7">
              <w:rPr>
                <w:rFonts w:ascii="Times New Roman" w:eastAsia="Calibri" w:hAnsi="Times New Roman" w:cs="Times New Roman"/>
                <w:sz w:val="24"/>
                <w:szCs w:val="20"/>
                <w:lang w:val="en-US" w:eastAsia="zh-CN"/>
              </w:rPr>
              <w:t>Краснодарского</w:t>
            </w:r>
            <w:proofErr w:type="spellEnd"/>
            <w:r w:rsidRPr="008003E7">
              <w:rPr>
                <w:rFonts w:ascii="Times New Roman" w:eastAsia="Calibri" w:hAnsi="Times New Roman" w:cs="Times New Roman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8003E7">
              <w:rPr>
                <w:rFonts w:ascii="Times New Roman" w:eastAsia="Calibri" w:hAnsi="Times New Roman" w:cs="Times New Roman"/>
                <w:sz w:val="24"/>
                <w:szCs w:val="20"/>
                <w:lang w:val="en-US" w:eastAsia="zh-CN"/>
              </w:rPr>
              <w:t>края</w:t>
            </w:r>
            <w:proofErr w:type="spellEnd"/>
          </w:p>
        </w:tc>
      </w:tr>
      <w:tr w:rsidR="00EA712A" w:rsidRPr="008003E7" w:rsidTr="001009A0">
        <w:trPr>
          <w:trHeight w:val="1455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A712A" w:rsidRPr="008003E7" w:rsidRDefault="00EA712A" w:rsidP="001009A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12A" w:rsidRPr="008003E7" w:rsidRDefault="00EA712A" w:rsidP="001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  <w:r w:rsidRPr="008003E7"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EA712A" w:rsidRPr="008003E7" w:rsidRDefault="00EA712A" w:rsidP="001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 w:eastAsia="zh-CN"/>
              </w:rPr>
            </w:pPr>
            <w:r w:rsidRPr="008003E7">
              <w:rPr>
                <w:rFonts w:ascii="Times New Roman" w:eastAsia="Calibri" w:hAnsi="Times New Roman" w:cs="Times New Roman"/>
                <w:sz w:val="24"/>
                <w:szCs w:val="20"/>
                <w:lang w:val="en-US" w:eastAsia="zh-CN"/>
              </w:rPr>
              <w:t>«ЕЙСКИЙ ПОЛИПРОФИЛЬНЫЙ КОЛЛЕДЖ»</w:t>
            </w:r>
          </w:p>
        </w:tc>
      </w:tr>
    </w:tbl>
    <w:p w:rsidR="007727E9" w:rsidRDefault="007727E9"/>
    <w:p w:rsidR="00EA712A" w:rsidRDefault="00EA712A"/>
    <w:p w:rsidR="00EA712A" w:rsidRDefault="00EA712A"/>
    <w:p w:rsidR="00EA712A" w:rsidRDefault="00EA712A"/>
    <w:p w:rsidR="00EA712A" w:rsidRDefault="00EA712A"/>
    <w:p w:rsidR="00EA712A" w:rsidRDefault="00EA712A"/>
    <w:p w:rsidR="00EA712A" w:rsidRDefault="00EA712A"/>
    <w:p w:rsidR="00EA712A" w:rsidRDefault="00EA712A"/>
    <w:p w:rsidR="00EA712A" w:rsidRPr="00EA712A" w:rsidRDefault="00EA712A" w:rsidP="00EA7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2A">
        <w:rPr>
          <w:rFonts w:ascii="Times New Roman" w:hAnsi="Times New Roman" w:cs="Times New Roman"/>
          <w:sz w:val="28"/>
          <w:szCs w:val="28"/>
        </w:rPr>
        <w:t>Родительское собрание на тему:</w:t>
      </w:r>
    </w:p>
    <w:p w:rsidR="00EA712A" w:rsidRDefault="00EA712A" w:rsidP="00EA7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2A">
        <w:rPr>
          <w:rFonts w:ascii="Times New Roman" w:hAnsi="Times New Roman" w:cs="Times New Roman"/>
          <w:sz w:val="28"/>
          <w:szCs w:val="28"/>
        </w:rPr>
        <w:t>«Здоровье наших детей»</w:t>
      </w:r>
    </w:p>
    <w:p w:rsidR="00EA712A" w:rsidRDefault="00EA712A" w:rsidP="00EA7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EA712A" w:rsidRDefault="00EA712A" w:rsidP="00EA71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Ш-21 группы</w:t>
      </w:r>
    </w:p>
    <w:p w:rsidR="00EA712A" w:rsidRDefault="00EA712A" w:rsidP="00EA71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Ефименко Наталья</w:t>
      </w:r>
    </w:p>
    <w:p w:rsidR="00EA712A" w:rsidRDefault="00EA712A" w:rsidP="00EA71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4DB" w:rsidRDefault="00EA712A" w:rsidP="003644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Ейск, 2021 г.</w:t>
      </w:r>
    </w:p>
    <w:p w:rsidR="00EA712A" w:rsidRDefault="00EA712A" w:rsidP="003644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Цель: обеспечение сотрудничества и единых требований школы и семьи в вопросах духовного здоровья наших детей.</w:t>
      </w: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уровень знаний родителей в области формирования и сохранения духовного здоровья детей;</w:t>
      </w: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-просвещение родителей по вопросам педагогики и психологии;</w:t>
      </w: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единого воспитательного пространства.</w:t>
      </w: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EA712A" w:rsidP="00EA712A">
      <w:pPr>
        <w:rPr>
          <w:rFonts w:ascii="Times New Roman" w:hAnsi="Times New Roman" w:cs="Times New Roman"/>
          <w:sz w:val="28"/>
          <w:szCs w:val="28"/>
        </w:rPr>
      </w:pPr>
    </w:p>
    <w:p w:rsidR="00EA712A" w:rsidRDefault="001F7B04" w:rsidP="001F7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Организационный момент (Просмотр видеоролика «Сложный характер или нарушения психического здоровья»).</w:t>
      </w:r>
    </w:p>
    <w:p w:rsidR="001F7B04" w:rsidRDefault="001F7B04" w:rsidP="001F7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о понятии духовно-нравственного здоровья.</w:t>
      </w:r>
    </w:p>
    <w:p w:rsidR="001F7B04" w:rsidRDefault="001F7B04" w:rsidP="001F7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«Погода в вашем доме»</w:t>
      </w:r>
    </w:p>
    <w:p w:rsidR="001F7B04" w:rsidRDefault="001F7B04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обратить внимание родителей на проблему отрицательного воздействия неблагоприятного микроклимата в семье.</w:t>
      </w:r>
    </w:p>
    <w:p w:rsidR="001F7B04" w:rsidRDefault="001F7B04" w:rsidP="001F7B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реагируете на успехи вашего ребёнка?</w:t>
      </w:r>
    </w:p>
    <w:p w:rsidR="001F7B04" w:rsidRDefault="001F7B04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Хвалю, радуюсь вместе с ним.</w:t>
      </w:r>
    </w:p>
    <w:p w:rsidR="001F7B04" w:rsidRDefault="001F7B04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Игнорирую, чтобы не разбаловать.</w:t>
      </w:r>
    </w:p>
    <w:p w:rsidR="001F7B04" w:rsidRDefault="001F7B04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Доверяете ли вы своему ребёнку?</w:t>
      </w:r>
    </w:p>
    <w:p w:rsidR="001F7B04" w:rsidRDefault="001F7B04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Да, у родителей не должно быть никаких секретов от ребёнка.</w:t>
      </w:r>
    </w:p>
    <w:p w:rsidR="001F7B04" w:rsidRDefault="001F7B04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Нет, считаю, что не стоит загружать ребёнка взрослыми проблемами.</w:t>
      </w:r>
    </w:p>
    <w:p w:rsidR="001F7B04" w:rsidRDefault="001F7B04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 вы поступаете, если ребёнок</w:t>
      </w:r>
      <w:r w:rsidR="00357C67">
        <w:rPr>
          <w:rFonts w:ascii="Times New Roman" w:hAnsi="Times New Roman" w:cs="Times New Roman"/>
          <w:sz w:val="28"/>
          <w:szCs w:val="28"/>
        </w:rPr>
        <w:t xml:space="preserve"> приносит дневник с неважными оценками?</w:t>
      </w:r>
    </w:p>
    <w:p w:rsidR="00357C67" w:rsidRDefault="00357C67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ругаю, принимаю меры, ищу причину сложившейся ситуации.</w:t>
      </w:r>
    </w:p>
    <w:p w:rsidR="00357C67" w:rsidRDefault="00357C67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Отчитываю, сокращаю время досуга.</w:t>
      </w:r>
    </w:p>
    <w:p w:rsidR="00357C67" w:rsidRDefault="00357C67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Как часто вы беседуете с ребёнком? (обсуждаете планы на будущее,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узнаёте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прошёл день и т.д.)</w:t>
      </w:r>
    </w:p>
    <w:p w:rsidR="00357C67" w:rsidRDefault="00357C67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Всё свободное время.</w:t>
      </w:r>
    </w:p>
    <w:p w:rsidR="00357C67" w:rsidRDefault="00357C67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необходимости (если что-то случилось).</w:t>
      </w:r>
    </w:p>
    <w:p w:rsidR="00357C67" w:rsidRDefault="00357C67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Как вы решаете серьёзные семейные вопросы?</w:t>
      </w:r>
    </w:p>
    <w:p w:rsidR="00357C67" w:rsidRDefault="00357C67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Садимся за стол всей семьёй и обсуждаем.</w:t>
      </w:r>
    </w:p>
    <w:p w:rsidR="00357C67" w:rsidRDefault="00357C67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Решаем всё сами, без детей.</w:t>
      </w:r>
    </w:p>
    <w:p w:rsidR="00357C67" w:rsidRDefault="00357C67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Интерпретация результатов: если в большей части вопросов вы выбрали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вариант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а), то микроклимат в вашей семье благоприятный и предпосылок для нарушения духовного состояния у вашего ребёнка нет. Если преобладает вариант б), то необходимо задуматься об изменении подхода к воспитанию детей.</w:t>
      </w:r>
    </w:p>
    <w:p w:rsidR="00357C67" w:rsidRDefault="00357C67" w:rsidP="00357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«Большой круг»</w:t>
      </w:r>
      <w:r w:rsidR="00313EAB">
        <w:rPr>
          <w:rFonts w:ascii="Times New Roman" w:hAnsi="Times New Roman" w:cs="Times New Roman"/>
          <w:sz w:val="28"/>
          <w:szCs w:val="28"/>
        </w:rPr>
        <w:t xml:space="preserve">. Работа проходит в 3 этапа: 1-й этап-родители рассаживаются в большом кругу, им выдаются карточки с проблемной ситуацией; 2-й этап- в течение 10-ти минут каждый родитель индивидуально на своём листе бумаги записывает предлагаемые меры для решения проблемы; 3-й этап-по кругу каждый родитель зачитывает </w:t>
      </w:r>
      <w:r w:rsidR="00313EAB">
        <w:rPr>
          <w:rFonts w:ascii="Times New Roman" w:hAnsi="Times New Roman" w:cs="Times New Roman"/>
          <w:sz w:val="28"/>
          <w:szCs w:val="28"/>
        </w:rPr>
        <w:lastRenderedPageBreak/>
        <w:t>свое предложение. По ходу проводится голосование по каждому пункту-не включать ли его в общее решение, которое по мере разговора фиксируется на доске.</w:t>
      </w:r>
    </w:p>
    <w:p w:rsidR="00313EAB" w:rsidRDefault="00313EAB" w:rsidP="00313E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зачитывается мнение психологов.</w:t>
      </w:r>
    </w:p>
    <w:p w:rsidR="00313EAB" w:rsidRDefault="00313EAB" w:rsidP="00313E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ситуация: ребёнок не умеет выражать свои эмоции, он безучастен ко всему происходящему, не проявляет инициативу, плохо идёт на контакт со сверстниками.</w:t>
      </w:r>
    </w:p>
    <w:p w:rsidR="00313EAB" w:rsidRDefault="00313EAB" w:rsidP="00313E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психологов: основные причины такой проблемы: внутренняя скованность. В нашей культуре не </w:t>
      </w:r>
      <w:r w:rsidR="00897AD6">
        <w:rPr>
          <w:rFonts w:ascii="Times New Roman" w:hAnsi="Times New Roman" w:cs="Times New Roman"/>
          <w:sz w:val="28"/>
          <w:szCs w:val="28"/>
        </w:rPr>
        <w:t>принято делиться чувствами и переживаниями, проговаривать всё с близкими. Поэтому необходимо начать с себя. Не давайте оценочных суждений эмоциям. Чаще говорите с ребёнком «по душам», чаще спрашивайте о его настроении и самочувствии.</w:t>
      </w:r>
    </w:p>
    <w:p w:rsidR="00897AD6" w:rsidRDefault="00897AD6" w:rsidP="00313E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часто родители недооценивают слова ребёнка, преуменьшают значение его чувств и переживаний. Поэтому очень важно прислушиваться к чувствам ребёнка, чтобы он не считал, что его проблемы ничтожны по сравнению с проблемами взрослых.</w:t>
      </w:r>
    </w:p>
    <w:p w:rsidR="00897AD6" w:rsidRDefault="00897AD6" w:rsidP="00897A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психолога на тему влияния духовного состояния ребёнка на успеваемость в школе и коммуникацию со сверстниками.</w:t>
      </w:r>
    </w:p>
    <w:p w:rsidR="00897AD6" w:rsidRDefault="00897AD6" w:rsidP="00897A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составление памятки «Типичные ошибки в общении с детьми».</w:t>
      </w:r>
    </w:p>
    <w:p w:rsidR="00897AD6" w:rsidRPr="00897AD6" w:rsidRDefault="00897AD6" w:rsidP="00897A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7B04" w:rsidRDefault="001F7B04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7B04" w:rsidRDefault="001F7B04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7B04" w:rsidRPr="001F7B04" w:rsidRDefault="001F7B04" w:rsidP="001F7B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F7B04" w:rsidRPr="001F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0255E"/>
    <w:multiLevelType w:val="hybridMultilevel"/>
    <w:tmpl w:val="E21A8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83F30"/>
    <w:multiLevelType w:val="hybridMultilevel"/>
    <w:tmpl w:val="156A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2A"/>
    <w:rsid w:val="001F7B04"/>
    <w:rsid w:val="00313EAB"/>
    <w:rsid w:val="00357C67"/>
    <w:rsid w:val="003644DB"/>
    <w:rsid w:val="007727E9"/>
    <w:rsid w:val="00897AD6"/>
    <w:rsid w:val="00EA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E6F82-4F4D-4C1C-819B-9D0F1A0E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Ефименко</dc:creator>
  <cp:keywords/>
  <dc:description/>
  <cp:lastModifiedBy>Наталья Ефименко</cp:lastModifiedBy>
  <cp:revision>3</cp:revision>
  <dcterms:created xsi:type="dcterms:W3CDTF">2021-06-22T20:03:00Z</dcterms:created>
  <dcterms:modified xsi:type="dcterms:W3CDTF">2021-06-23T13:11:00Z</dcterms:modified>
</cp:coreProperties>
</file>