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D6" w:rsidRDefault="00C82AD6" w:rsidP="009F264A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«Адаптация ребенка в детском саду»</w:t>
      </w:r>
      <w:bookmarkStart w:id="0" w:name="_GoBack"/>
      <w:bookmarkEnd w:id="0"/>
    </w:p>
    <w:p w:rsidR="009F264A" w:rsidRDefault="009F264A" w:rsidP="009F264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Н</w:t>
      </w:r>
      <w:r>
        <w:rPr>
          <w:rStyle w:val="c4"/>
          <w:i/>
          <w:iCs/>
          <w:color w:val="000000"/>
          <w:sz w:val="28"/>
          <w:szCs w:val="28"/>
        </w:rPr>
        <w:t>аступает новая жизнь, когда маленький ребёнок впервые выходит в мир. И начинается большая жизнь, обычно, с детского сада.</w:t>
      </w:r>
    </w:p>
    <w:p w:rsidR="009F264A" w:rsidRDefault="009F264A" w:rsidP="009F26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Как вообще происходит эта самая адаптация и что это, собственно говоря, такое? </w:t>
      </w:r>
      <w:r>
        <w:rPr>
          <w:color w:val="000000"/>
          <w:sz w:val="28"/>
          <w:szCs w:val="28"/>
        </w:rPr>
        <w:br/>
      </w:r>
    </w:p>
    <w:p w:rsidR="009F264A" w:rsidRDefault="009F264A" w:rsidP="009F26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  <w:u w:val="single"/>
        </w:rPr>
        <w:t>Адаптация</w:t>
      </w:r>
      <w:r>
        <w:rPr>
          <w:rStyle w:val="c4"/>
          <w:color w:val="000000"/>
          <w:sz w:val="28"/>
          <w:szCs w:val="28"/>
        </w:rPr>
        <w:t xml:space="preserve"> - это приспособление организма к новой обстановке, а для ребенка детский </w:t>
      </w:r>
      <w:proofErr w:type="gramStart"/>
      <w:r>
        <w:rPr>
          <w:rStyle w:val="c4"/>
          <w:color w:val="000000"/>
          <w:sz w:val="28"/>
          <w:szCs w:val="28"/>
        </w:rPr>
        <w:t>садик</w:t>
      </w:r>
      <w:proofErr w:type="gramEnd"/>
      <w:r>
        <w:rPr>
          <w:rStyle w:val="c4"/>
          <w:color w:val="000000"/>
          <w:sz w:val="28"/>
          <w:szCs w:val="28"/>
        </w:rPr>
        <w:t xml:space="preserve"> несомненно является новым, еще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</w:t>
      </w:r>
    </w:p>
    <w:p w:rsidR="009F264A" w:rsidRDefault="009F264A" w:rsidP="009F26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Еще </w:t>
      </w:r>
      <w:r>
        <w:rPr>
          <w:rStyle w:val="c4"/>
          <w:i/>
          <w:iCs/>
          <w:color w:val="000000"/>
          <w:sz w:val="28"/>
          <w:szCs w:val="28"/>
        </w:rPr>
        <w:t>до поступления в детский сад</w:t>
      </w:r>
      <w:r>
        <w:rPr>
          <w:rStyle w:val="c4"/>
          <w:color w:val="000000"/>
          <w:sz w:val="28"/>
          <w:szCs w:val="28"/>
        </w:rPr>
        <w:t> родители посещают учреждение и знакомятся с заведующей, психологом, с воспитателями той группы, которую будет посещать малыш. Им следует установить с ними контакт, узнать об условиях пребывания детей в дошкольном учреждении. Со своей стороны ознакомить специалистов с привычками и особенностями развития своего малыша, рассказать о характерных чертах поведения ребенка, его склонностях и интересах, — это поможет впоследствии считаться с ними.</w:t>
      </w:r>
    </w:p>
    <w:p w:rsidR="009F264A" w:rsidRDefault="009F264A" w:rsidP="009F26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Необходимое условие успешной адаптации — согласованность действий родителей и воспитателей. В целях предупреждения отрицательных эмоций не следует резко изменять привычный уклад жизни детей. Особенно тяжело переносят дети разлуку с родителями, если их приводят к 8 часам утра и оставляют до вечера.</w:t>
      </w:r>
    </w:p>
    <w:p w:rsidR="009F264A" w:rsidRDefault="009F264A" w:rsidP="009F26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первые несколько дней ни в коем случае не следует оставлять ребенка более чем на 2-3 часа. Наблюдая за его реакцией, можно постепенно увеличивать время пребывания в детском садике. Рекомендации психологов следующие: около недели - забирать ребенка из садика до дневного сна, далее (при нормальном состоянии малыша) около недели - сразу после полдника, а уже потом можно оставлять на дневную прогулку. Как правило, в первые дни дети устают как психологически, так и физически, поэтому при возможности хорошо устраивать "разгрузочные от садика" дни - один-два дня в неделю оставаться с ним дома.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Родителям желательно побыть в группе вместе с ребенком: присутствие в группе близкого человека, хотя бы и временное, дает ребенку возможность спокойно сориентироваться в новых условиях. Поддержка, теплота, уверенность в том, что мама рядом (играет с детьми или просто рассматривает с ними игрушки), помогает освоиться в новой обстановке</w:t>
      </w:r>
      <w:r>
        <w:rPr>
          <w:rStyle w:val="c12"/>
          <w:color w:val="000000"/>
        </w:rPr>
        <w:t>.</w:t>
      </w:r>
    </w:p>
    <w:p w:rsidR="009F264A" w:rsidRDefault="009F264A" w:rsidP="009F26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Важную роль в привыкании к новым условиям  играет возможность принести с собой свои игрушки, знакомые и привычные предметы — все это создает для ребенка фон уверенности, обеспечивает психологический комфорт, помогает ему отвлечься от расставания </w:t>
      </w:r>
      <w:proofErr w:type="gramStart"/>
      <w:r>
        <w:rPr>
          <w:rStyle w:val="c4"/>
          <w:color w:val="000000"/>
          <w:sz w:val="28"/>
          <w:szCs w:val="28"/>
        </w:rPr>
        <w:t>с</w:t>
      </w:r>
      <w:proofErr w:type="gramEnd"/>
      <w:r>
        <w:rPr>
          <w:rStyle w:val="c4"/>
          <w:color w:val="000000"/>
          <w:sz w:val="28"/>
          <w:szCs w:val="28"/>
        </w:rPr>
        <w:t xml:space="preserve"> близкими. Постарайтесь уговорить оставить игрушку переночевать в садике и наутро снова с ней встретиться. Пусть игрушка ходит вместе с ним ежедневно. Расспрашивайте, что с </w:t>
      </w:r>
      <w:r>
        <w:rPr>
          <w:rStyle w:val="c4"/>
          <w:color w:val="000000"/>
          <w:sz w:val="28"/>
          <w:szCs w:val="28"/>
        </w:rPr>
        <w:lastRenderedPageBreak/>
        <w:t>игрушкой происходило в детском саду, кто с ней дружил, кто обижал, не было ли ей грустно. Таким образом, вы узнаете многое о том, как вашему малышу удается привыкать к садику.</w:t>
      </w:r>
    </w:p>
    <w:p w:rsidR="009F264A" w:rsidRDefault="009F264A" w:rsidP="009F26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Каждый ребенок привыкает по-своему. Однако</w:t>
      </w:r>
      <w:proofErr w:type="gramStart"/>
      <w:r>
        <w:rPr>
          <w:rStyle w:val="c4"/>
          <w:color w:val="000000"/>
          <w:sz w:val="28"/>
          <w:szCs w:val="28"/>
        </w:rPr>
        <w:t>,</w:t>
      </w:r>
      <w:proofErr w:type="gramEnd"/>
      <w:r>
        <w:rPr>
          <w:rStyle w:val="c4"/>
          <w:color w:val="000000"/>
          <w:sz w:val="28"/>
          <w:szCs w:val="28"/>
        </w:rPr>
        <w:t xml:space="preserve"> можно отметить некоторые закономерности, про которые хотелось бы рассказать родителям:</w:t>
      </w:r>
    </w:p>
    <w:p w:rsidR="009F264A" w:rsidRDefault="009F264A" w:rsidP="009F26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-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 Поэтому нормальный ребенок не может быстро адаптироваться к яслям, поскольку сильно привязан к матери и ее исчезновение вызывает бурный протест ребенка, особенно если он впечатлительный и эмоционально чувствительный.</w:t>
      </w:r>
    </w:p>
    <w:p w:rsidR="009F264A" w:rsidRDefault="009F264A" w:rsidP="009F26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 </w:t>
      </w:r>
      <w:proofErr w:type="gramStart"/>
      <w:r>
        <w:rPr>
          <w:rStyle w:val="c4"/>
          <w:color w:val="000000"/>
          <w:sz w:val="28"/>
          <w:szCs w:val="28"/>
        </w:rPr>
        <w:t>д</w:t>
      </w:r>
      <w:proofErr w:type="gramEnd"/>
      <w:r>
        <w:rPr>
          <w:rStyle w:val="c4"/>
          <w:color w:val="000000"/>
          <w:sz w:val="28"/>
          <w:szCs w:val="28"/>
        </w:rPr>
        <w:t>ети 2-3 лет испытывают страхи перед незнакомыми людьми и новыми ситуациями общения, что как раз и проявляется в полной мере в яслях. Эти страхи - одна из причин затрудненной адаптации ребенка к яслям. Нередко боязнь новых людей и ситуаций в яслях приводит к тому, что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9F264A" w:rsidRDefault="009F264A" w:rsidP="009F26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 </w:t>
      </w:r>
      <w:proofErr w:type="gramStart"/>
      <w:r>
        <w:rPr>
          <w:rStyle w:val="c4"/>
          <w:color w:val="000000"/>
          <w:sz w:val="28"/>
          <w:szCs w:val="28"/>
        </w:rPr>
        <w:t>м</w:t>
      </w:r>
      <w:proofErr w:type="gramEnd"/>
      <w:r>
        <w:rPr>
          <w:rStyle w:val="c4"/>
          <w:color w:val="000000"/>
          <w:sz w:val="28"/>
          <w:szCs w:val="28"/>
        </w:rPr>
        <w:t>альчики 3-5 лет более уязвимы в плане адаптации, чем девочки, поскольку в этот период они больше привязаны к матери и более болезненно реагируют на разлуку с ней.</w:t>
      </w:r>
    </w:p>
    <w:p w:rsidR="009F264A" w:rsidRDefault="009F264A" w:rsidP="009F26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Для эмоционально неразвитых детей адаптация наоборот происходит легко - у них нет сформированной привязанности к матери. Психологи указывают на следующий парадокс: чем раньше ребенок будет отдан в дошкольное учреждение (например, до 1 года), тем более он будет </w:t>
      </w:r>
      <w:proofErr w:type="spellStart"/>
      <w:r>
        <w:rPr>
          <w:rStyle w:val="c4"/>
          <w:color w:val="000000"/>
          <w:sz w:val="28"/>
          <w:szCs w:val="28"/>
        </w:rPr>
        <w:t>коллективистски</w:t>
      </w:r>
      <w:proofErr w:type="spellEnd"/>
      <w:r>
        <w:rPr>
          <w:rStyle w:val="c4"/>
          <w:color w:val="000000"/>
          <w:sz w:val="28"/>
          <w:szCs w:val="28"/>
        </w:rPr>
        <w:t xml:space="preserve"> настроен в дальнейшем. Первичный эмоциональный контакт такой ребенок установит не с матерью, а со сверстниками, что не лучшим образом скажется на развитии его эмоциональной сферы - в дальнейшем такой ребенок может не испытать глубокого чувства любви, привязанности, сострадания.</w:t>
      </w:r>
    </w:p>
    <w:p w:rsidR="009F264A" w:rsidRDefault="009F264A" w:rsidP="009F26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Итак, чем более развита эмоциональная связь с матерью, тем труднее будет проходить адаптация. К сожалению, проблемы адаптации могут преодолеть не все дети, что может привести к развитию невроза у ребенка.</w:t>
      </w:r>
    </w:p>
    <w:p w:rsidR="009F264A" w:rsidRDefault="009F264A" w:rsidP="009F264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Часто болеющие дети значительно тяжелее переносят период привыкания. Характер адаптационного периода зависит также от предшествующего опыта ребёнка, т. е. от наличия или отсутствия тренировки его нервной системы в приспособлении к меняющимся условиям жизни. Дети, которые живут в многодетных семьях, в семьях с многочисленными родственниками, значительно быстрее привыкают к незнакомым условиям, чем дети, жизнь которых протекала в однообразной обстановке, была ограничена небольшим кругом взрослых.</w:t>
      </w:r>
    </w:p>
    <w:p w:rsidR="009F264A" w:rsidRDefault="009F264A" w:rsidP="009F26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Если адаптация к яслям или детскому саду не произошла в течение 1 года и более, то это сигнал родителям, что с ребенком не все в порядке и нужно обратиться к специалисту. По наблюдениям психологов средний срок </w:t>
      </w:r>
      <w:r>
        <w:rPr>
          <w:rStyle w:val="c4"/>
          <w:color w:val="000000"/>
          <w:sz w:val="28"/>
          <w:szCs w:val="28"/>
        </w:rPr>
        <w:lastRenderedPageBreak/>
        <w:t>адаптации в норме составляет: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– в яслях - 7-10 дней,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– в детском саду в 3 года - 2-3 недели,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– в старшем дошкольном возрасте - 1 месяц.</w:t>
      </w:r>
    </w:p>
    <w:p w:rsidR="009F264A" w:rsidRDefault="009F264A" w:rsidP="009F264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14"/>
          <w:b/>
          <w:bCs/>
          <w:i/>
          <w:iCs/>
          <w:color w:val="000000"/>
          <w:sz w:val="28"/>
          <w:szCs w:val="28"/>
        </w:rPr>
        <w:t>Важно знать:</w:t>
      </w:r>
      <w:r>
        <w:rPr>
          <w:rStyle w:val="c4"/>
          <w:color w:val="000000"/>
          <w:sz w:val="28"/>
          <w:szCs w:val="28"/>
        </w:rPr>
        <w:t> незнакомая обстановка угнетает обычную активность детей. Иногда даже самые интересные игрушки не привлекают детей, это "чужие" игрушки. Ребенок тяготеет к своим любимым игрушкам.</w:t>
      </w:r>
    </w:p>
    <w:p w:rsidR="009F264A" w:rsidRDefault="009F264A" w:rsidP="009F264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Некоторые из детей прибегают к пассивности, другие подчеркивают свою беспомощность и постоянно ищут поддержки у взрослых, третьи реагируют в первые дни плачем и криками на расставание с родителями и успокаиваются с трудом. Практика показывает, что более быстрая и более легкая адаптация детей в саду зависит в очень большой степени от того, как его приняли в детском саду и в какой мере ему уделили индивидуальное внимание. Причиной трудного привыкания к садам может служить рассогласование между слишком затянувшейся эмоциональной формой общения ребенка </w:t>
      </w:r>
      <w:proofErr w:type="gramStart"/>
      <w:r>
        <w:rPr>
          <w:rStyle w:val="c4"/>
          <w:color w:val="000000"/>
          <w:sz w:val="28"/>
          <w:szCs w:val="28"/>
        </w:rPr>
        <w:t>со</w:t>
      </w:r>
      <w:proofErr w:type="gramEnd"/>
      <w:r>
        <w:rPr>
          <w:rStyle w:val="c4"/>
          <w:color w:val="000000"/>
          <w:sz w:val="28"/>
          <w:szCs w:val="28"/>
        </w:rPr>
        <w:t xml:space="preserve"> взрослым и становлением новой ведущей деятельностью с предметами, требующей другой формы общения — сотрудничества со взрослым.</w:t>
      </w:r>
    </w:p>
    <w:p w:rsidR="009F264A" w:rsidRDefault="009F264A" w:rsidP="009F264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Таким образом, состояние здоровья ребенка, его умение общаться </w:t>
      </w:r>
      <w:proofErr w:type="gramStart"/>
      <w:r>
        <w:rPr>
          <w:rStyle w:val="c4"/>
          <w:color w:val="000000"/>
          <w:sz w:val="28"/>
          <w:szCs w:val="28"/>
        </w:rPr>
        <w:t>со</w:t>
      </w:r>
      <w:proofErr w:type="gramEnd"/>
      <w:r>
        <w:rPr>
          <w:rStyle w:val="c4"/>
          <w:color w:val="000000"/>
          <w:sz w:val="28"/>
          <w:szCs w:val="28"/>
        </w:rPr>
        <w:t xml:space="preserve"> взрослыми и сверстниками, сформированность предметной и игровой деятельности — основные критерии, по которым можно судить о степени его готовности к поступлению в детский сад и благополучного пребывания в нём. Подготовка ребенка, его постепенное вовлечение в новую среду, правильно организованные систематические воздействия предотвращают, сводят до минимума эмоциональные срывы, кризисы и обеспечивают непрерывный подъем в развитии возможностей и способностей личности.</w:t>
      </w:r>
    </w:p>
    <w:p w:rsidR="009F264A" w:rsidRDefault="009F264A" w:rsidP="009F26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Расставаясь, не забудьте заверить ребенка, что непременно вернетесь за ним. Не забывайте постоянно говорить ему, что Вы его любите, что он </w:t>
      </w:r>
      <w:proofErr w:type="gramStart"/>
      <w:r>
        <w:rPr>
          <w:rStyle w:val="c4"/>
          <w:color w:val="000000"/>
          <w:sz w:val="28"/>
          <w:szCs w:val="28"/>
        </w:rPr>
        <w:t>по</w:t>
      </w:r>
      <w:proofErr w:type="gramEnd"/>
      <w:r>
        <w:rPr>
          <w:rStyle w:val="c4"/>
          <w:color w:val="000000"/>
          <w:sz w:val="28"/>
          <w:szCs w:val="28"/>
        </w:rPr>
        <w:t>-прежнему дорог вам!</w:t>
      </w:r>
    </w:p>
    <w:p w:rsidR="005F073E" w:rsidRDefault="005F073E"/>
    <w:sectPr w:rsidR="005F0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4A"/>
    <w:rsid w:val="00003CA9"/>
    <w:rsid w:val="00004C7B"/>
    <w:rsid w:val="00010F45"/>
    <w:rsid w:val="00016D3D"/>
    <w:rsid w:val="00055866"/>
    <w:rsid w:val="00064010"/>
    <w:rsid w:val="00077E8F"/>
    <w:rsid w:val="00090E78"/>
    <w:rsid w:val="0009767E"/>
    <w:rsid w:val="000A35C9"/>
    <w:rsid w:val="000B2E2C"/>
    <w:rsid w:val="000B6609"/>
    <w:rsid w:val="000F1019"/>
    <w:rsid w:val="001133CF"/>
    <w:rsid w:val="001173A3"/>
    <w:rsid w:val="00123681"/>
    <w:rsid w:val="00125D1F"/>
    <w:rsid w:val="00130956"/>
    <w:rsid w:val="00151A8F"/>
    <w:rsid w:val="00156B8F"/>
    <w:rsid w:val="00160C8A"/>
    <w:rsid w:val="00161B19"/>
    <w:rsid w:val="0016304E"/>
    <w:rsid w:val="00164070"/>
    <w:rsid w:val="001779EB"/>
    <w:rsid w:val="00190F52"/>
    <w:rsid w:val="001A667C"/>
    <w:rsid w:val="001E3B60"/>
    <w:rsid w:val="001E68E5"/>
    <w:rsid w:val="001F487C"/>
    <w:rsid w:val="002001B3"/>
    <w:rsid w:val="002139E9"/>
    <w:rsid w:val="002367AE"/>
    <w:rsid w:val="002375E0"/>
    <w:rsid w:val="0024421A"/>
    <w:rsid w:val="00290617"/>
    <w:rsid w:val="00290C73"/>
    <w:rsid w:val="00292C0E"/>
    <w:rsid w:val="002A59AA"/>
    <w:rsid w:val="002C6C30"/>
    <w:rsid w:val="002D0A53"/>
    <w:rsid w:val="002E480F"/>
    <w:rsid w:val="002E58A8"/>
    <w:rsid w:val="002F03E0"/>
    <w:rsid w:val="002F19EA"/>
    <w:rsid w:val="00307E94"/>
    <w:rsid w:val="00311E82"/>
    <w:rsid w:val="003238E2"/>
    <w:rsid w:val="0033058F"/>
    <w:rsid w:val="00347678"/>
    <w:rsid w:val="00350716"/>
    <w:rsid w:val="00354432"/>
    <w:rsid w:val="0035525B"/>
    <w:rsid w:val="0035659D"/>
    <w:rsid w:val="00360701"/>
    <w:rsid w:val="00372A7C"/>
    <w:rsid w:val="00373F56"/>
    <w:rsid w:val="00386053"/>
    <w:rsid w:val="00387146"/>
    <w:rsid w:val="00390F84"/>
    <w:rsid w:val="0042236A"/>
    <w:rsid w:val="00460AFA"/>
    <w:rsid w:val="00467D55"/>
    <w:rsid w:val="00474201"/>
    <w:rsid w:val="004774F0"/>
    <w:rsid w:val="004A3E3C"/>
    <w:rsid w:val="004A3FDB"/>
    <w:rsid w:val="004A4B7A"/>
    <w:rsid w:val="004C3037"/>
    <w:rsid w:val="004C6659"/>
    <w:rsid w:val="004D0ABC"/>
    <w:rsid w:val="004F2066"/>
    <w:rsid w:val="004F4A10"/>
    <w:rsid w:val="0051377F"/>
    <w:rsid w:val="005220D7"/>
    <w:rsid w:val="00522789"/>
    <w:rsid w:val="00525383"/>
    <w:rsid w:val="00526CE1"/>
    <w:rsid w:val="00544567"/>
    <w:rsid w:val="0055183A"/>
    <w:rsid w:val="00573CD2"/>
    <w:rsid w:val="00580210"/>
    <w:rsid w:val="00582D45"/>
    <w:rsid w:val="0059372B"/>
    <w:rsid w:val="005A5ED4"/>
    <w:rsid w:val="005A6BE0"/>
    <w:rsid w:val="005C29B5"/>
    <w:rsid w:val="005D407C"/>
    <w:rsid w:val="005F073E"/>
    <w:rsid w:val="005F4B24"/>
    <w:rsid w:val="006056BA"/>
    <w:rsid w:val="00617964"/>
    <w:rsid w:val="00622B38"/>
    <w:rsid w:val="00640EEA"/>
    <w:rsid w:val="00670C33"/>
    <w:rsid w:val="00690E3B"/>
    <w:rsid w:val="006968F6"/>
    <w:rsid w:val="006B0416"/>
    <w:rsid w:val="006B2ACE"/>
    <w:rsid w:val="006C54C8"/>
    <w:rsid w:val="006E4B45"/>
    <w:rsid w:val="006E67F2"/>
    <w:rsid w:val="006F364B"/>
    <w:rsid w:val="006F5192"/>
    <w:rsid w:val="006F5FC5"/>
    <w:rsid w:val="00712E76"/>
    <w:rsid w:val="007324BF"/>
    <w:rsid w:val="007456D6"/>
    <w:rsid w:val="00765243"/>
    <w:rsid w:val="00784109"/>
    <w:rsid w:val="007A1B39"/>
    <w:rsid w:val="007A7F6F"/>
    <w:rsid w:val="007B2527"/>
    <w:rsid w:val="007B2851"/>
    <w:rsid w:val="007B6907"/>
    <w:rsid w:val="007B772F"/>
    <w:rsid w:val="007C5357"/>
    <w:rsid w:val="007C601F"/>
    <w:rsid w:val="008121CF"/>
    <w:rsid w:val="00824544"/>
    <w:rsid w:val="0083422B"/>
    <w:rsid w:val="00864D1F"/>
    <w:rsid w:val="00871A73"/>
    <w:rsid w:val="008806DB"/>
    <w:rsid w:val="00881D0A"/>
    <w:rsid w:val="0088729C"/>
    <w:rsid w:val="008A45A0"/>
    <w:rsid w:val="008B62FF"/>
    <w:rsid w:val="008B760D"/>
    <w:rsid w:val="008C5CBB"/>
    <w:rsid w:val="008D3DB1"/>
    <w:rsid w:val="008E42D0"/>
    <w:rsid w:val="00901B59"/>
    <w:rsid w:val="009164DD"/>
    <w:rsid w:val="00943E95"/>
    <w:rsid w:val="0094441C"/>
    <w:rsid w:val="009561DC"/>
    <w:rsid w:val="009745F1"/>
    <w:rsid w:val="00976BC9"/>
    <w:rsid w:val="00992AAD"/>
    <w:rsid w:val="009B5E9D"/>
    <w:rsid w:val="009B6517"/>
    <w:rsid w:val="009C62F2"/>
    <w:rsid w:val="009D411A"/>
    <w:rsid w:val="009F1979"/>
    <w:rsid w:val="009F264A"/>
    <w:rsid w:val="00A00EB5"/>
    <w:rsid w:val="00A11EE1"/>
    <w:rsid w:val="00A257C0"/>
    <w:rsid w:val="00A46DAF"/>
    <w:rsid w:val="00A54EE2"/>
    <w:rsid w:val="00A71981"/>
    <w:rsid w:val="00A74D2B"/>
    <w:rsid w:val="00A76054"/>
    <w:rsid w:val="00A7760B"/>
    <w:rsid w:val="00A875FE"/>
    <w:rsid w:val="00AB3E3A"/>
    <w:rsid w:val="00AC2A17"/>
    <w:rsid w:val="00AC442A"/>
    <w:rsid w:val="00AD259C"/>
    <w:rsid w:val="00AD620E"/>
    <w:rsid w:val="00AE572C"/>
    <w:rsid w:val="00B02DD4"/>
    <w:rsid w:val="00B22A59"/>
    <w:rsid w:val="00B35737"/>
    <w:rsid w:val="00B44724"/>
    <w:rsid w:val="00B64C2E"/>
    <w:rsid w:val="00B65DD8"/>
    <w:rsid w:val="00B6638F"/>
    <w:rsid w:val="00B676E3"/>
    <w:rsid w:val="00B9156B"/>
    <w:rsid w:val="00B94A1C"/>
    <w:rsid w:val="00BA0F1E"/>
    <w:rsid w:val="00BA2BDA"/>
    <w:rsid w:val="00BA37C5"/>
    <w:rsid w:val="00BB4A7A"/>
    <w:rsid w:val="00BD5360"/>
    <w:rsid w:val="00BE5916"/>
    <w:rsid w:val="00C010BA"/>
    <w:rsid w:val="00C024C8"/>
    <w:rsid w:val="00C06071"/>
    <w:rsid w:val="00C100A6"/>
    <w:rsid w:val="00C360B4"/>
    <w:rsid w:val="00C41EFE"/>
    <w:rsid w:val="00C46BB2"/>
    <w:rsid w:val="00C4717D"/>
    <w:rsid w:val="00C56820"/>
    <w:rsid w:val="00C60022"/>
    <w:rsid w:val="00C668E0"/>
    <w:rsid w:val="00C82AD6"/>
    <w:rsid w:val="00C914E0"/>
    <w:rsid w:val="00C92771"/>
    <w:rsid w:val="00C97386"/>
    <w:rsid w:val="00CC03B7"/>
    <w:rsid w:val="00CC3D36"/>
    <w:rsid w:val="00CE29AF"/>
    <w:rsid w:val="00CE58B6"/>
    <w:rsid w:val="00CF6A71"/>
    <w:rsid w:val="00D4496D"/>
    <w:rsid w:val="00D44C66"/>
    <w:rsid w:val="00D47E58"/>
    <w:rsid w:val="00D5365C"/>
    <w:rsid w:val="00D64497"/>
    <w:rsid w:val="00D830F9"/>
    <w:rsid w:val="00DA1913"/>
    <w:rsid w:val="00DB2831"/>
    <w:rsid w:val="00DB32D0"/>
    <w:rsid w:val="00DC3DED"/>
    <w:rsid w:val="00DD3336"/>
    <w:rsid w:val="00E03DB6"/>
    <w:rsid w:val="00E14ABB"/>
    <w:rsid w:val="00E2187B"/>
    <w:rsid w:val="00E2411F"/>
    <w:rsid w:val="00E459F1"/>
    <w:rsid w:val="00E655F9"/>
    <w:rsid w:val="00E66DA5"/>
    <w:rsid w:val="00E7601C"/>
    <w:rsid w:val="00E77209"/>
    <w:rsid w:val="00E939B7"/>
    <w:rsid w:val="00EA216C"/>
    <w:rsid w:val="00EB5F4B"/>
    <w:rsid w:val="00EC54B0"/>
    <w:rsid w:val="00ED58FF"/>
    <w:rsid w:val="00F06404"/>
    <w:rsid w:val="00F3704F"/>
    <w:rsid w:val="00F418A1"/>
    <w:rsid w:val="00F720F8"/>
    <w:rsid w:val="00F72AC9"/>
    <w:rsid w:val="00FA252B"/>
    <w:rsid w:val="00FA770D"/>
    <w:rsid w:val="00FA7995"/>
    <w:rsid w:val="00FB544D"/>
    <w:rsid w:val="00FC73D7"/>
    <w:rsid w:val="00FD0294"/>
    <w:rsid w:val="00FE2A36"/>
    <w:rsid w:val="00FE4D57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F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F264A"/>
  </w:style>
  <w:style w:type="paragraph" w:customStyle="1" w:styleId="c1">
    <w:name w:val="c1"/>
    <w:basedOn w:val="a"/>
    <w:rsid w:val="009F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F264A"/>
  </w:style>
  <w:style w:type="character" w:customStyle="1" w:styleId="c12">
    <w:name w:val="c12"/>
    <w:basedOn w:val="a0"/>
    <w:rsid w:val="009F264A"/>
  </w:style>
  <w:style w:type="paragraph" w:customStyle="1" w:styleId="c3">
    <w:name w:val="c3"/>
    <w:basedOn w:val="a"/>
    <w:rsid w:val="009F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F2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F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F264A"/>
  </w:style>
  <w:style w:type="paragraph" w:customStyle="1" w:styleId="c1">
    <w:name w:val="c1"/>
    <w:basedOn w:val="a"/>
    <w:rsid w:val="009F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F264A"/>
  </w:style>
  <w:style w:type="character" w:customStyle="1" w:styleId="c12">
    <w:name w:val="c12"/>
    <w:basedOn w:val="a0"/>
    <w:rsid w:val="009F264A"/>
  </w:style>
  <w:style w:type="paragraph" w:customStyle="1" w:styleId="c3">
    <w:name w:val="c3"/>
    <w:basedOn w:val="a"/>
    <w:rsid w:val="009F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F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2021-06-15T17:46:00Z</dcterms:created>
  <dcterms:modified xsi:type="dcterms:W3CDTF">2021-06-15T18:21:00Z</dcterms:modified>
</cp:coreProperties>
</file>