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15" w:rsidRPr="000B0FB1" w:rsidRDefault="00CB6615" w:rsidP="00CB6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0B0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Муниципальное  бюджетное</w:t>
      </w:r>
      <w:proofErr w:type="gramEnd"/>
      <w:r w:rsidRPr="000B0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дошкольное образовательное учреждение </w:t>
      </w:r>
    </w:p>
    <w:p w:rsidR="00CB6615" w:rsidRPr="000B0FB1" w:rsidRDefault="00CB6615" w:rsidP="00CB6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0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«Детский сад общеразвивающего вида с </w:t>
      </w:r>
      <w:proofErr w:type="gramStart"/>
      <w:r w:rsidRPr="000B0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приоритетным  осуществлением</w:t>
      </w:r>
      <w:proofErr w:type="gramEnd"/>
      <w:r w:rsidRPr="000B0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B6615" w:rsidRPr="000B0FB1" w:rsidRDefault="00CB6615" w:rsidP="00CB6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0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деятельности по художественно-эстетическому развитию детей №183»</w:t>
      </w: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0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г. Оренбурга</w:t>
      </w: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P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6615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Консультация для педагогов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P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56"/>
          <w:szCs w:val="5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6615">
        <w:rPr>
          <w:rFonts w:ascii="Times New Roman" w:eastAsia="Times New Roman" w:hAnsi="Times New Roman" w:cs="Times New Roman"/>
          <w:bCs/>
          <w:color w:val="000000" w:themeColor="text1"/>
          <w:sz w:val="56"/>
          <w:szCs w:val="5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«Как использовать интеллект – карты в работе с детьми»</w:t>
      </w: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Pr="00CB6615" w:rsidRDefault="00CB6615" w:rsidP="00CB661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B6615" w:rsidRDefault="00CB6615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B6615" w:rsidRDefault="00CB6615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B6615" w:rsidRDefault="00CB6615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B6615" w:rsidRDefault="00CB6615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B6615" w:rsidRDefault="00CB6615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Образо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вательная программа каждой дошкольной организации должна «обеспечивать развитие личности, мотивации и способностей детей в различных видах детской деятельности и охватывать основные направления развития и образования детей: познавательное, социально-коммуникативное, речевое, художественно-эстетическое и физическое» (раздел II п. 2.6 ФГОС ДО).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Социально-коммуникативное развитие направлено:</w:t>
      </w:r>
    </w:p>
    <w:p w:rsidR="00320B1D" w:rsidRPr="00320B1D" w:rsidRDefault="00320B1D" w:rsidP="00320B1D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 усвоение детьми норм и ценностей, которые приняты в обществе, в том числе моральные и нравственные ценности;</w:t>
      </w:r>
    </w:p>
    <w:p w:rsidR="00320B1D" w:rsidRPr="00320B1D" w:rsidRDefault="00320B1D" w:rsidP="00320B1D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развитие общения и взаимодействия ребенка со взрослыми и сверстниками;</w:t>
      </w:r>
    </w:p>
    <w:p w:rsidR="00320B1D" w:rsidRPr="00320B1D" w:rsidRDefault="00320B1D" w:rsidP="00320B1D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становление самостоятельности, целенаправленности и </w:t>
      </w:r>
      <w:proofErr w:type="spellStart"/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собственных действий;</w:t>
      </w:r>
    </w:p>
    <w:p w:rsidR="00320B1D" w:rsidRPr="00320B1D" w:rsidRDefault="00320B1D" w:rsidP="00320B1D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развитие социального и эмоционального интеллекта, эмоциональной отзывчивости;</w:t>
      </w:r>
    </w:p>
    <w:p w:rsidR="00320B1D" w:rsidRPr="00320B1D" w:rsidRDefault="00320B1D" w:rsidP="00320B1D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формирование готовности к совместной деятельности со сверстниками;</w:t>
      </w:r>
    </w:p>
    <w:p w:rsidR="00320B1D" w:rsidRPr="00320B1D" w:rsidRDefault="00320B1D" w:rsidP="00320B1D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формирование позитивных установок к различным видам труда и творчества и др.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Вы знаете, что дошкольникам трудно выполнять совместную работу в парах или группах, так как она предполагает умение договариваться, распределять обязанности, решать общие задачи. В дошкольном возрасте эти умения только формируются. Легче детям даются индивидуальные задания или работа совместно со взрослым. Поэтому социально-коммуникативное развитие дошкольников – одно из сложных направлений в работе педагогов.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Чтобы решить задачи социально-коммуникативного развития, которые перед нами ставит ФГОС, необходимо использовать активные и интерактивные методы работы с детьми. Один из них – метод интеллект-карт.</w:t>
      </w:r>
    </w:p>
    <w:p w:rsidR="00320B1D" w:rsidRPr="00320B1D" w:rsidRDefault="00320B1D" w:rsidP="00320B1D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20B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 чем заключается метод интеллект-карт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Метод интеллект-карт основывается на трех видах мышления: ассоциативном, иерархическом и визуальном. Интеллект-карта – информация, которая представлена в графическом виде с помощью 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рисунков, разных цветов и пространственных связей. В центре карты – общая тема. От нее в разные стороны расходятся более мелкие темы или данные по мере уменьшения их общности.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Ассоциации с общей темой интеллект-карты позволяют проследить ее взаимосвязи с более мелкими темами. Благодаря этому изложенную в карте информацию легче воспринимать, анализировать и запоминать.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Метод интеллект-карт разработал английский психолог Тони </w:t>
      </w:r>
      <w:proofErr w:type="spellStart"/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Бьюзен</w:t>
      </w:r>
      <w:proofErr w:type="spellEnd"/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В своих книгах «</w:t>
      </w:r>
      <w:proofErr w:type="spellStart"/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Супермышление</w:t>
      </w:r>
      <w:proofErr w:type="spellEnd"/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», «Научите себя думать» он описал принципы, по которым составляется интеллект-карта. В отечественной педагогике этот метод стал известен во второй половине XX века.</w:t>
      </w:r>
    </w:p>
    <w:p w:rsidR="00320B1D" w:rsidRPr="00320B1D" w:rsidRDefault="00320B1D" w:rsidP="00320B1D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20B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Какие преимущества имеет метод интеллект-карт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Метод интеллект-карт имеет преимущества перед другими методами, которые позволяют решать разные образовательные задачи. Рассмотрим их.</w:t>
      </w:r>
    </w:p>
    <w:p w:rsidR="00320B1D" w:rsidRPr="00320B1D" w:rsidRDefault="00320B1D" w:rsidP="00320B1D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Наглядность.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Тема, которую вы транслируете детям с помощью интеллект-карты, отображается компактно и наглядно. Это важно, потому что в дошкольном возрасте основным является наглядно-образное мышление. То есть метод учитывает возрастные особенности детей.</w:t>
      </w:r>
    </w:p>
    <w:p w:rsidR="00320B1D" w:rsidRPr="00320B1D" w:rsidRDefault="00320B1D" w:rsidP="00320B1D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Привлекательность.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У каждой интеллект-карты своя эстетика. Детям не только интересно, но приятно ее рассматривать.</w:t>
      </w:r>
    </w:p>
    <w:p w:rsidR="00320B1D" w:rsidRPr="00320B1D" w:rsidRDefault="00320B1D" w:rsidP="00320B1D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Запоминаемость. 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Интеллект-карта заставляет работать оба полушария мозга. Благодаря </w:t>
      </w:r>
      <w:proofErr w:type="gramStart"/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тому</w:t>
      </w:r>
      <w:r w:rsidR="00B31F1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что</w:t>
      </w:r>
      <w:proofErr w:type="gramEnd"/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она содержит разные образы, цвета, дети лучше запоминают информацию, которая изложена в карте.</w:t>
      </w:r>
    </w:p>
    <w:p w:rsidR="00320B1D" w:rsidRPr="00320B1D" w:rsidRDefault="00320B1D" w:rsidP="00320B1D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Информативность.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Интеллект-карта помогает выявить недостаток информации. Если не получается связать мелкие темы с общей темой, значит, между ними не хватает еще одного смыслового звена.</w:t>
      </w:r>
    </w:p>
    <w:p w:rsidR="00320B1D" w:rsidRPr="00320B1D" w:rsidRDefault="00320B1D" w:rsidP="00320B1D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Креативность.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Интеллект-карта развивает креативное мышление. С ее помощью дети находят нестандартные пути решения разных задач.</w:t>
      </w:r>
    </w:p>
    <w:p w:rsidR="00320B1D" w:rsidRPr="00320B1D" w:rsidRDefault="00320B1D" w:rsidP="00320B1D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320B1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Инновационность</w:t>
      </w:r>
      <w:proofErr w:type="spellEnd"/>
      <w:r w:rsidRPr="00320B1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.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Интеллект-карта побуждает к новым идеям, способам действия.</w:t>
      </w:r>
    </w:p>
    <w:p w:rsidR="00320B1D" w:rsidRPr="00320B1D" w:rsidRDefault="00320B1D" w:rsidP="00320B1D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20B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Как научить детей составлять интеллект-карты</w:t>
      </w:r>
    </w:p>
    <w:p w:rsid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Чтобы научить детей составлять интеллект-карту, педагогу нужно самому представ</w:t>
      </w:r>
      <w:r w:rsidR="00693B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лять ее структуру. На рисунке 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 пример одноуровневой интеллект-карты. В центре листа – центральный образ, который символизирует основную идею или тему. От центрального образа вы рисуете ветки первого уровня и фиксируете на них слова, идеи, которые ассоциируются с ключевыми понятиями и раскрывают центральную тему.</w:t>
      </w:r>
    </w:p>
    <w:p w:rsidR="00693BFD" w:rsidRDefault="00693BFD" w:rsidP="00693BFD">
      <w:pPr>
        <w:shd w:val="clear" w:color="auto" w:fill="FFFFFF"/>
        <w:spacing w:after="240" w:line="420" w:lineRule="atLeast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bookmarkStart w:id="0" w:name="_GoBack"/>
      <w:r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998068" cy="2237293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lo_html_200253d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935" cy="227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93BFD" w:rsidRDefault="00693BFD" w:rsidP="00693BFD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Чтобы раскрыть идеи первого уровня, вы рисуете ветки второго уровня. Пример многоуровневой интеллект -карты на рисунке.</w:t>
      </w:r>
    </w:p>
    <w:p w:rsidR="00693BFD" w:rsidRPr="00320B1D" w:rsidRDefault="00693BFD" w:rsidP="00693BFD">
      <w:pPr>
        <w:shd w:val="clear" w:color="auto" w:fill="FFFFFF"/>
        <w:spacing w:after="240" w:line="420" w:lineRule="atLeast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020802" cy="2762506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149" cy="278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Мы рассматриваем интеллект-карту, как один из методов социально-коммуникативного развития детей. Поэтому перед вами стоит задача не только научить детей составлять карту, но и реализовать с ее помощью задачи социально-коммуникативного развития. Для этого 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организуйте совместную с воспитанниками работу. Возможно, вам придется составить не одну интеллект-карту, чтобы они научились ориентироваться в ее структуре и запомнили принципы, по которым составляется карта.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Интеллект-карта может стать итогом цикла занятий или тематической недели. Например, в течение недели дети узнают новую информацию, рисуют, лепят, слушают произведения художественной литературы по конкретной теме. Такая разнообразная деятельность повышает их интерес к изучаемой теме, побуждает к мыслительной активности и формирует внутреннюю мотивацию узнать еще больше.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конце тематической недели, когда у детей уже будут представления о предмете изучения, предложите им вместе составить интеллект-карту. Первую карту составляйте со всеми воспитанниками группы. Работу организуйте поэтапно.</w:t>
      </w:r>
    </w:p>
    <w:p w:rsidR="00320B1D" w:rsidRPr="00320B1D" w:rsidRDefault="00320B1D" w:rsidP="00320B1D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1-й этап.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Определите ключевое понятие по теме недели, по которой будете составлять карту. Например, «Зима» или «Дикие животные». Если дети не смогут самостоятельно назвать ключевое понятие, задайте им наводящие и уточняющие вопросы.</w:t>
      </w:r>
    </w:p>
    <w:p w:rsidR="00320B1D" w:rsidRPr="00320B1D" w:rsidRDefault="00320B1D" w:rsidP="00320B1D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2-й этап.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Предложите детям материалы для творчества: цветные карандаши, фломастеры, картинки по теме, клей, ножницы и другие необходимые предметы. Напомните правила безопасности перед началом работы.</w:t>
      </w:r>
    </w:p>
    <w:p w:rsidR="00320B1D" w:rsidRPr="00320B1D" w:rsidRDefault="00320B1D" w:rsidP="00320B1D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3-й этап.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 центре бумажного листа обозначьте тему с помощью рисунка или картинки. Затем организуйте с детьми диалог. Задавайте вопросы и зарисовывайте на карте информацию, которую они вспомнят по теме. Это своего рода мозговой штурм – подбор слов-ассоциаций по теме и соответствующих им признаков. В ходе обсуждения предлагайте детям по очереди дополнять интеллект-карту новым рисунком или картинкой.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На этом этапе знакомства детей с интеллект-картой их задачи не ограничиваются тем, чтобы наклеить или нарисовать картинку. Это лишь фиксация образов, за которыми стоит вся информация, которую 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вы обсуждаете с детьми. Графический образ играет большую роль, особенно для ребенка старшего дошкольного возраста, мышление которого наглядно-образное. Рисунок или картинка формирует ассоциации и способствует тому, что ребенок лучше понимает и запоминает тему. Важно, что, добавляя в интеллект-карту новые образы, дошкольник видит и то, что он или другой воспитанник зафиксировал ранее. Благодаря этому он вспоминает предыдущий материал, видит направление своей дальнейшей деятельности. У дошкольника включаются процессы предварительного обдумывания и повышается мыслительная активность.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После того как ваши воспитанники научатся составлять интеллект-карту вместе с вами, учите их делать это в парах и мини-группах. При этом не делите детей по уровню сформированных у них навыков. Участвовать должны дети с разными навыками. Кроме того, так у каждой мини-группы получится своя, индивидуальная, карта.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ходе коллективной работы над интеллект-картой дети будут учиться слышать и слушать друг друга, договариваться, распределять обязанности. Например, кто-то из них хорошо рисует, знает буквы и может написать нужные слова на карте. Кто-то может взять на себя роль лидера и координировать работу остальных детей. Также совместная деятельность научит детей планировать свои действия, проявлять инициативу, самостоятельность и нести ответственность за конечный результат. Это и есть навыки и умения, которые характерны для полноценного социально-коммуникативного развития детей дошкольного возраста.</w:t>
      </w:r>
    </w:p>
    <w:p w:rsidR="00320B1D" w:rsidRPr="00320B1D" w:rsidRDefault="00320B1D" w:rsidP="00320B1D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20B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Как использовать интеллект-карты в работе с детьми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Готовые интеллект-карты обязательно размещайте в приемной для родителей, чтобы они видели, чем дети занимаются в детском саду. Также вы можете использовать их как один из вариантов детско-родительских проектов. Предложите родителям составить интеллект-карту дома с ребенком по теме недели в детском саду или теме, которой интересуется дошкольник. Например, «Динозавры», «Космос». Затем </w:t>
      </w: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по готовой карте в группе воспитанник расскажет другим детям, что он знает о доисторических пресмыкающихся или планетах.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Интеллект-карт по одной теме может быть несколько. Например, одна карта – это продукт совместной деятельности родителей и детей, другая – воспитателей и детей, третья – специалистов и детей, четвертая – самих воспитанников, без участия взрослого. Затем вы можете проанализировать эти карты с детьми и соединить в одну – итоговую.</w:t>
      </w:r>
    </w:p>
    <w:p w:rsidR="00320B1D" w:rsidRPr="00320B1D" w:rsidRDefault="00320B1D" w:rsidP="00320B1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lang w:eastAsia="ru-RU"/>
        </w:rPr>
        <w:t>+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Используйте интеллект-карты, чтобы интегрировать разные образовательные области. Когда дети продумывают структуру интеллект-карт, они вспоминают нужную информацию, устанавливают причинно-следственные связи, затем вымеряют расстояния на карте, подсчитывают необходимое количество стрелок – познавательное развитие. Чтобы оформить карту, дошкольники рисуют, заштриховывают, приклеивают картинки – художественно-эстетическое развитие.</w:t>
      </w:r>
    </w:p>
    <w:p w:rsidR="00320B1D" w:rsidRPr="00320B1D" w:rsidRDefault="00320B1D" w:rsidP="00320B1D">
      <w:pPr>
        <w:shd w:val="clear" w:color="auto" w:fill="FFFFFF"/>
        <w:spacing w:after="240" w:line="420" w:lineRule="atLeast"/>
        <w:ind w:right="15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20B1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процессе совместной работы дети высказывают свое мнение, рассуждают, знакомятся с новыми понятиями, обогащают словарный запас – речевое развитие. Кроме того, работа с интеллект-картой предусматривает определенную нагрузку: дети находятся в одной позе, рисуют мелкие детали. Чтобы снять мышечное напряжение, необходимо проводить физкультминутки – физическое развитие.</w:t>
      </w:r>
    </w:p>
    <w:p w:rsidR="00320B1D" w:rsidRPr="00320B1D" w:rsidRDefault="00693BFD" w:rsidP="00320B1D">
      <w:pPr>
        <w:spacing w:after="0" w:line="240" w:lineRule="auto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CB6615">
        <w:rPr>
          <w:rFonts w:ascii="Trebuchet MS" w:eastAsia="Times New Roman" w:hAnsi="Trebuchet MS" w:cs="Times New Roman"/>
          <w:sz w:val="28"/>
          <w:szCs w:val="28"/>
          <w:lang w:eastAsia="ru-RU"/>
        </w:rPr>
        <w:t>«Справочник старшего воспитателя»</w:t>
      </w:r>
      <w:r w:rsidR="00CB6615" w:rsidRPr="00CB6615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№2, февраль 2020, Л. Матвеева</w:t>
      </w:r>
    </w:p>
    <w:p w:rsidR="0071380D" w:rsidRDefault="0071380D"/>
    <w:sectPr w:rsidR="0071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82456"/>
    <w:multiLevelType w:val="multilevel"/>
    <w:tmpl w:val="6DB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62"/>
    <w:rsid w:val="00320B1D"/>
    <w:rsid w:val="00693BFD"/>
    <w:rsid w:val="0071380D"/>
    <w:rsid w:val="00B31F1B"/>
    <w:rsid w:val="00CB6615"/>
    <w:rsid w:val="00D96E62"/>
    <w:rsid w:val="00FC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096F"/>
  <w15:chartTrackingRefBased/>
  <w15:docId w15:val="{1C887436-92F3-4ACA-9DB6-FB40871D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marina_kidanova@mail.ru</dc:creator>
  <cp:keywords/>
  <dc:description/>
  <cp:lastModifiedBy>marina_kidanova@mail.ru</cp:lastModifiedBy>
  <cp:revision>4</cp:revision>
  <dcterms:created xsi:type="dcterms:W3CDTF">2021-03-14T11:51:00Z</dcterms:created>
  <dcterms:modified xsi:type="dcterms:W3CDTF">2021-04-21T15:43:00Z</dcterms:modified>
</cp:coreProperties>
</file>