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10" w:rsidRPr="00CE5210" w:rsidRDefault="00CE5210" w:rsidP="00CE5210">
      <w:pPr>
        <w:spacing w:after="200" w:line="276" w:lineRule="auto"/>
        <w:jc w:val="center"/>
        <w:rPr>
          <w:rFonts w:ascii="Times New Roman" w:eastAsia="Calibri" w:hAnsi="Times New Roman" w:cs="Times New Roman"/>
          <w:b/>
          <w:sz w:val="28"/>
          <w:szCs w:val="28"/>
        </w:rPr>
      </w:pPr>
      <w:r w:rsidRPr="00CE5210">
        <w:rPr>
          <w:rFonts w:ascii="Times New Roman" w:eastAsia="Calibri" w:hAnsi="Times New Roman" w:cs="Times New Roman"/>
          <w:b/>
          <w:sz w:val="28"/>
          <w:szCs w:val="28"/>
        </w:rPr>
        <w:t xml:space="preserve">Особенности применения </w:t>
      </w:r>
      <w:proofErr w:type="gramStart"/>
      <w:r w:rsidRPr="00CE5210">
        <w:rPr>
          <w:rFonts w:ascii="Times New Roman" w:eastAsia="Calibri" w:hAnsi="Times New Roman" w:cs="Times New Roman"/>
          <w:b/>
          <w:sz w:val="28"/>
          <w:szCs w:val="28"/>
        </w:rPr>
        <w:t>игровой  технологии</w:t>
      </w:r>
      <w:proofErr w:type="gramEnd"/>
      <w:r w:rsidRPr="00CE5210">
        <w:rPr>
          <w:rFonts w:ascii="Times New Roman" w:eastAsia="Calibri" w:hAnsi="Times New Roman" w:cs="Times New Roman"/>
          <w:b/>
          <w:sz w:val="28"/>
          <w:szCs w:val="28"/>
        </w:rPr>
        <w:t xml:space="preserve"> при обучении чтению  младших школьников  на уроках английского языка в условиях ФГОС</w:t>
      </w:r>
    </w:p>
    <w:p w:rsidR="00CE5210" w:rsidRDefault="00CE5210" w:rsidP="00CE5210">
      <w:pPr>
        <w:spacing w:after="200" w:line="276" w:lineRule="auto"/>
        <w:jc w:val="right"/>
        <w:rPr>
          <w:rFonts w:ascii="Times New Roman" w:eastAsia="Calibri" w:hAnsi="Times New Roman" w:cs="Times New Roman"/>
          <w:i/>
          <w:sz w:val="28"/>
          <w:szCs w:val="28"/>
        </w:rPr>
      </w:pPr>
      <w:r>
        <w:rPr>
          <w:rFonts w:ascii="Times New Roman" w:eastAsia="Calibri" w:hAnsi="Times New Roman" w:cs="Times New Roman"/>
          <w:i/>
          <w:sz w:val="28"/>
          <w:szCs w:val="28"/>
        </w:rPr>
        <w:t>Карпенко Ю.Н</w:t>
      </w:r>
      <w:r w:rsidRPr="00CE5210">
        <w:rPr>
          <w:rFonts w:ascii="Times New Roman" w:eastAsia="Calibri" w:hAnsi="Times New Roman" w:cs="Times New Roman"/>
          <w:i/>
          <w:sz w:val="28"/>
          <w:szCs w:val="28"/>
        </w:rPr>
        <w:t>.</w:t>
      </w:r>
    </w:p>
    <w:p w:rsidR="00CE5210" w:rsidRPr="00CE5210" w:rsidRDefault="00CE5210" w:rsidP="00CE5210">
      <w:pPr>
        <w:spacing w:after="200" w:line="276" w:lineRule="auto"/>
        <w:jc w:val="right"/>
        <w:rPr>
          <w:rFonts w:ascii="Times New Roman" w:eastAsia="Calibri" w:hAnsi="Times New Roman" w:cs="Times New Roman"/>
          <w:i/>
          <w:sz w:val="28"/>
          <w:szCs w:val="28"/>
        </w:rPr>
      </w:pPr>
      <w:r w:rsidRPr="00CE5210">
        <w:rPr>
          <w:rFonts w:ascii="Times New Roman" w:eastAsia="Calibri" w:hAnsi="Times New Roman" w:cs="Times New Roman"/>
          <w:i/>
          <w:sz w:val="28"/>
          <w:szCs w:val="28"/>
        </w:rPr>
        <w:t xml:space="preserve">МБУ ДО </w:t>
      </w:r>
      <w:r>
        <w:rPr>
          <w:rFonts w:ascii="Times New Roman" w:eastAsia="Calibri" w:hAnsi="Times New Roman" w:cs="Times New Roman"/>
          <w:i/>
          <w:sz w:val="28"/>
          <w:szCs w:val="28"/>
        </w:rPr>
        <w:t>ЦДТ</w:t>
      </w:r>
      <w:r w:rsidRPr="00CE5210">
        <w:rPr>
          <w:rFonts w:ascii="Times New Roman" w:eastAsia="Calibri" w:hAnsi="Times New Roman" w:cs="Times New Roman"/>
          <w:i/>
          <w:sz w:val="28"/>
          <w:szCs w:val="28"/>
        </w:rPr>
        <w:t xml:space="preserve"> </w:t>
      </w:r>
    </w:p>
    <w:p w:rsidR="00CE5210" w:rsidRPr="00CE5210" w:rsidRDefault="00CE5210" w:rsidP="00CE5210">
      <w:pPr>
        <w:spacing w:after="200" w:line="276" w:lineRule="auto"/>
        <w:rPr>
          <w:rFonts w:ascii="Times New Roman" w:eastAsia="Calibri" w:hAnsi="Times New Roman" w:cs="Times New Roman"/>
          <w:b/>
          <w:sz w:val="28"/>
          <w:szCs w:val="28"/>
        </w:rPr>
      </w:pPr>
    </w:p>
    <w:p w:rsidR="00CE5210" w:rsidRPr="00CE5210" w:rsidRDefault="00CE5210" w:rsidP="00CE5210">
      <w:pPr>
        <w:spacing w:after="200" w:line="276" w:lineRule="auto"/>
        <w:jc w:val="center"/>
        <w:rPr>
          <w:rFonts w:ascii="Times New Roman" w:eastAsia="Calibri" w:hAnsi="Times New Roman" w:cs="Times New Roman"/>
          <w:b/>
          <w:sz w:val="28"/>
          <w:szCs w:val="28"/>
        </w:rPr>
      </w:pPr>
      <w:r w:rsidRPr="00CE5210">
        <w:rPr>
          <w:rFonts w:ascii="Times New Roman" w:eastAsia="Calibri" w:hAnsi="Times New Roman" w:cs="Times New Roman"/>
          <w:b/>
          <w:sz w:val="28"/>
          <w:szCs w:val="28"/>
        </w:rPr>
        <w:t>Введение</w:t>
      </w:r>
    </w:p>
    <w:p w:rsidR="00CE5210" w:rsidRPr="00CE5210" w:rsidRDefault="00CE5210" w:rsidP="002263DF">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CE5210">
        <w:rPr>
          <w:rFonts w:ascii="Times New Roman" w:eastAsia="Calibri" w:hAnsi="Times New Roman" w:cs="Times New Roman"/>
          <w:sz w:val="28"/>
          <w:szCs w:val="28"/>
        </w:rPr>
        <w:t xml:space="preserve">В соответствии с принятым </w:t>
      </w:r>
      <w:proofErr w:type="gramStart"/>
      <w:r w:rsidRPr="00CE5210">
        <w:rPr>
          <w:rFonts w:ascii="Times New Roman" w:eastAsia="Calibri" w:hAnsi="Times New Roman" w:cs="Times New Roman"/>
          <w:sz w:val="28"/>
          <w:szCs w:val="28"/>
        </w:rPr>
        <w:t>Федеральным  государственным</w:t>
      </w:r>
      <w:proofErr w:type="gramEnd"/>
      <w:r w:rsidRPr="00CE5210">
        <w:rPr>
          <w:rFonts w:ascii="Times New Roman" w:eastAsia="Calibri" w:hAnsi="Times New Roman" w:cs="Times New Roman"/>
          <w:sz w:val="28"/>
          <w:szCs w:val="28"/>
        </w:rPr>
        <w:t xml:space="preserve"> образовательным  стандартом (ФГОС) изучение иностранного языка в основной школе направлено на достижение следующих целей: развитие иноязычной коммуникативной компетенции, а также развитие личности учащихся посредством реализации воспитательного потенциала иностранного языка.</w:t>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r>
      <w:r w:rsidRPr="00CE5210">
        <w:rPr>
          <w:rFonts w:ascii="Times New Roman" w:eastAsia="Calibri" w:hAnsi="Times New Roman" w:cs="Times New Roman"/>
          <w:sz w:val="28"/>
          <w:szCs w:val="28"/>
        </w:rPr>
        <w:tab/>
        <w:t xml:space="preserve">Согласно новым государственным стандартам по иностранному языку основным назначением предмета «Иностранный язык» является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 в устной и письменной </w:t>
      </w:r>
      <w:proofErr w:type="gramStart"/>
      <w:r w:rsidRPr="00CE5210">
        <w:rPr>
          <w:rFonts w:ascii="Times New Roman" w:eastAsia="Calibri" w:hAnsi="Times New Roman" w:cs="Times New Roman"/>
          <w:sz w:val="28"/>
          <w:szCs w:val="28"/>
        </w:rPr>
        <w:t>формах  в</w:t>
      </w:r>
      <w:proofErr w:type="gramEnd"/>
      <w:r w:rsidRPr="00CE5210">
        <w:rPr>
          <w:rFonts w:ascii="Times New Roman" w:eastAsia="Calibri" w:hAnsi="Times New Roman" w:cs="Times New Roman"/>
          <w:sz w:val="28"/>
          <w:szCs w:val="28"/>
        </w:rPr>
        <w:t xml:space="preserve"> ограниченном круге типичных ситуаций и сфер общения,  доступных для школьника. А так как языковая компетенция признается базовым компонентом коммуникативной компетенции, то без языковой компетенции не может быть сформирована коммуникативная компетенция. Для формирования языковой компетенции у младших школьников наиболее продуктивно использование игр</w:t>
      </w:r>
      <w:r w:rsidRPr="00CE5210">
        <w:rPr>
          <w:rFonts w:ascii="Times New Roman" w:eastAsia="Times New Roman" w:hAnsi="Times New Roman" w:cs="Times New Roman"/>
          <w:bCs/>
          <w:color w:val="000000"/>
          <w:sz w:val="28"/>
          <w:szCs w:val="28"/>
          <w:lang w:eastAsia="ru-RU"/>
        </w:rPr>
        <w:t xml:space="preserve">. Так как </w:t>
      </w:r>
      <w:r w:rsidRPr="00CE5210">
        <w:rPr>
          <w:rFonts w:ascii="Times New Roman" w:eastAsia="Times New Roman" w:hAnsi="Times New Roman" w:cs="Times New Roman"/>
          <w:color w:val="000000"/>
          <w:sz w:val="28"/>
          <w:szCs w:val="28"/>
          <w:lang w:eastAsia="ru-RU"/>
        </w:rPr>
        <w:t>игра, является, понятной и естественной деятельностью для младших школьников. Игра служит средством обучения языку, выработки у учащихся рече</w:t>
      </w:r>
      <w:r w:rsidRPr="00CE5210">
        <w:rPr>
          <w:rFonts w:ascii="Times New Roman" w:eastAsia="Times New Roman" w:hAnsi="Times New Roman" w:cs="Times New Roman"/>
          <w:color w:val="000000"/>
          <w:sz w:val="28"/>
          <w:szCs w:val="28"/>
          <w:lang w:eastAsia="ru-RU"/>
        </w:rPr>
        <w:softHyphen/>
        <w:t>вых навыков и умений.</w:t>
      </w:r>
      <w:r w:rsidRPr="00CE5210">
        <w:rPr>
          <w:rFonts w:ascii="Times New Roman" w:eastAsia="Times New Roman" w:hAnsi="Times New Roman" w:cs="Times New Roman"/>
          <w:color w:val="000000"/>
          <w:sz w:val="28"/>
          <w:szCs w:val="28"/>
          <w:shd w:val="clear" w:color="auto" w:fill="FFFFFF"/>
          <w:lang w:eastAsia="ru-RU"/>
        </w:rPr>
        <w:t xml:space="preserve"> Привлечение игры как приема обучения есть действенный инструмент управления учебной деятельностью (деятельностью по овладению иноязычным общением), активизирующий мыслительную деятельность обучающихся, позволяющий сделать учебный процесс захватывающим и интересным. </w:t>
      </w:r>
    </w:p>
    <w:p w:rsidR="00CE5210" w:rsidRPr="00CE5210" w:rsidRDefault="00CE5210" w:rsidP="002263D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E5210">
        <w:rPr>
          <w:rFonts w:ascii="Times New Roman" w:eastAsia="Times New Roman" w:hAnsi="Times New Roman" w:cs="Times New Roman"/>
          <w:color w:val="000000"/>
          <w:sz w:val="28"/>
          <w:szCs w:val="28"/>
          <w:shd w:val="clear" w:color="auto" w:fill="FFFFFF"/>
          <w:lang w:eastAsia="ru-RU"/>
        </w:rPr>
        <w:lastRenderedPageBreak/>
        <w:t>Игра - мощный стимул к овладению иностранным языком и эффективный прием в арсенале преподавателя иностранного языка. Использование игры и умение создавать речевые ситуации вызывают у обучающихся готовность, желание играть и общаться. </w:t>
      </w:r>
    </w:p>
    <w:p w:rsidR="00CE5210" w:rsidRPr="00CE5210" w:rsidRDefault="00CE5210" w:rsidP="002263DF">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CE5210">
        <w:rPr>
          <w:rFonts w:ascii="Times New Roman" w:eastAsia="Times New Roman" w:hAnsi="Times New Roman" w:cs="Times New Roman"/>
          <w:b/>
          <w:color w:val="000000"/>
          <w:sz w:val="28"/>
          <w:szCs w:val="28"/>
          <w:lang w:eastAsia="ru-RU"/>
        </w:rPr>
        <w:t>1.Обучение чтению</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xml:space="preserve"> </w:t>
      </w:r>
      <w:proofErr w:type="gramStart"/>
      <w:r w:rsidRPr="00CE5210">
        <w:rPr>
          <w:rFonts w:ascii="Times New Roman" w:eastAsia="Calibri" w:hAnsi="Times New Roman" w:cs="Times New Roman"/>
          <w:sz w:val="28"/>
          <w:szCs w:val="28"/>
        </w:rPr>
        <w:t>Обучение  чтению</w:t>
      </w:r>
      <w:proofErr w:type="gramEnd"/>
      <w:r w:rsidRPr="00CE5210">
        <w:rPr>
          <w:rFonts w:ascii="Times New Roman" w:eastAsia="Calibri" w:hAnsi="Times New Roman" w:cs="Times New Roman"/>
          <w:sz w:val="28"/>
          <w:szCs w:val="28"/>
        </w:rPr>
        <w:t>  на  английском  языке  является  непростой  задачей.  Разные учебные пособия предлагают различные методы обучению   чтению. </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b/>
          <w:sz w:val="28"/>
          <w:szCs w:val="28"/>
        </w:rPr>
        <w:t xml:space="preserve">Чтение – </w:t>
      </w:r>
      <w:r w:rsidRPr="00CE5210">
        <w:rPr>
          <w:rFonts w:ascii="Times New Roman" w:eastAsia="Calibri" w:hAnsi="Times New Roman" w:cs="Times New Roman"/>
          <w:sz w:val="28"/>
          <w:szCs w:val="28"/>
        </w:rPr>
        <w:t xml:space="preserve">это процесс восприятия и активной переработки информации, графически закодированной в соответствии с тем или иным языком. Оно включает в себя комплекс знаний и умений: умение распознавать форм, буквы алфавита, устанавливать графико-фонетические </w:t>
      </w:r>
      <w:proofErr w:type="gramStart"/>
      <w:r w:rsidRPr="00CE5210">
        <w:rPr>
          <w:rFonts w:ascii="Times New Roman" w:eastAsia="Calibri" w:hAnsi="Times New Roman" w:cs="Times New Roman"/>
          <w:sz w:val="28"/>
          <w:szCs w:val="28"/>
        </w:rPr>
        <w:t xml:space="preserve">соответствия,   </w:t>
      </w:r>
      <w:proofErr w:type="gramEnd"/>
      <w:r w:rsidRPr="00CE5210">
        <w:rPr>
          <w:rFonts w:ascii="Times New Roman" w:eastAsia="Calibri" w:hAnsi="Times New Roman" w:cs="Times New Roman"/>
          <w:sz w:val="28"/>
          <w:szCs w:val="28"/>
        </w:rPr>
        <w:t>зрительное узнавание часто встречающихся лексических единиц и морфем, распознание синтаксических образцов и порядка слов в предложении, понимание структуры и организации текста. Чтобы научить ребёнка читать, он должен овладеть всеми этими знаниями и умениями.</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При обучении чтению выделяют несколько уровней:</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xml:space="preserve">На первом уровне дети учатся читать слова и короткие предложения во время их презентации. Слушают аудиозапись, следят по книге, читают вслух и про себя. </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На втором уровне предлагаются короткие тексты, на основе которых дети отвечают на вопросы на общее понимание текста и находят запрашиваемую информацию.</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lastRenderedPageBreak/>
        <w:t xml:space="preserve">На наш взгляд наиболее эффективно обучать чтению при помощи игровых заданий, так как данный вид </w:t>
      </w:r>
      <w:proofErr w:type="gramStart"/>
      <w:r w:rsidRPr="00CE5210">
        <w:rPr>
          <w:rFonts w:ascii="Times New Roman" w:eastAsia="Calibri" w:hAnsi="Times New Roman" w:cs="Times New Roman"/>
          <w:sz w:val="28"/>
          <w:szCs w:val="28"/>
        </w:rPr>
        <w:t>работы  помогает</w:t>
      </w:r>
      <w:proofErr w:type="gramEnd"/>
      <w:r w:rsidRPr="00CE5210">
        <w:rPr>
          <w:rFonts w:ascii="Times New Roman" w:eastAsia="Calibri" w:hAnsi="Times New Roman" w:cs="Times New Roman"/>
          <w:sz w:val="28"/>
          <w:szCs w:val="28"/>
        </w:rPr>
        <w:t xml:space="preserve"> осуществить сразу несколько целей.</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В своей книге «Уроки иностранного языка в школе» Е.И. Пассов определяет основные цели использования игры на уроках иностранного языка:</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формирование определенных навыков,</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развитие определенных речевых умений,</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обучение умению общаться,</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развитие необходимых способностей и психических функций,</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познание (в сфере познания собственно языка)</w:t>
      </w:r>
    </w:p>
    <w:p w:rsidR="00CE5210" w:rsidRPr="00CE5210" w:rsidRDefault="00CE5210" w:rsidP="002263DF">
      <w:pPr>
        <w:numPr>
          <w:ilvl w:val="0"/>
          <w:numId w:val="1"/>
        </w:numPr>
        <w:spacing w:after="200" w:line="360" w:lineRule="auto"/>
        <w:contextualSpacing/>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запоминание речевого материала)</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Так же, игровые задания вносят разнообразие в учебный процесс и повышают его привлекательность в глазах учащихся. Игры окажутся незаме</w:t>
      </w:r>
      <w:r w:rsidRPr="00CE5210">
        <w:rPr>
          <w:rFonts w:ascii="Times New Roman" w:eastAsia="Calibri" w:hAnsi="Times New Roman" w:cs="Times New Roman"/>
          <w:sz w:val="28"/>
          <w:szCs w:val="28"/>
        </w:rPr>
        <w:softHyphen/>
        <w:t xml:space="preserve">нимыми на начальном этапе обучения, когда </w:t>
      </w:r>
      <w:proofErr w:type="gramStart"/>
      <w:r w:rsidRPr="00CE5210">
        <w:rPr>
          <w:rFonts w:ascii="Times New Roman" w:eastAsia="Calibri" w:hAnsi="Times New Roman" w:cs="Times New Roman"/>
          <w:sz w:val="28"/>
          <w:szCs w:val="28"/>
        </w:rPr>
        <w:t>обучающиеся  еще</w:t>
      </w:r>
      <w:proofErr w:type="gramEnd"/>
      <w:r w:rsidRPr="00CE5210">
        <w:rPr>
          <w:rFonts w:ascii="Times New Roman" w:eastAsia="Calibri" w:hAnsi="Times New Roman" w:cs="Times New Roman"/>
          <w:sz w:val="28"/>
          <w:szCs w:val="28"/>
        </w:rPr>
        <w:t xml:space="preserve"> не умеют общаться, выражать свои мысли, обмени</w:t>
      </w:r>
      <w:r w:rsidRPr="00CE5210">
        <w:rPr>
          <w:rFonts w:ascii="Times New Roman" w:eastAsia="Calibri" w:hAnsi="Times New Roman" w:cs="Times New Roman"/>
          <w:sz w:val="28"/>
          <w:szCs w:val="28"/>
        </w:rPr>
        <w:softHyphen/>
        <w:t>ваться мнениями и впечатлениями на иностранном язы</w:t>
      </w:r>
      <w:r w:rsidRPr="00CE5210">
        <w:rPr>
          <w:rFonts w:ascii="Times New Roman" w:eastAsia="Calibri" w:hAnsi="Times New Roman" w:cs="Times New Roman"/>
          <w:sz w:val="28"/>
          <w:szCs w:val="28"/>
        </w:rPr>
        <w:softHyphen/>
        <w:t>ке, но уже могут строить простые фразы и нуждаются в тренировке полученных навыков. Использование игр и игровых приёмов на уроках иностранного языка помогает создать доброжелательную обстановку в классе, снять психологический барьер, повысить мотивацию к изучению языка.</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xml:space="preserve">В свое работе в школе мы активно используем </w:t>
      </w:r>
      <w:proofErr w:type="gramStart"/>
      <w:r w:rsidRPr="00CE5210">
        <w:rPr>
          <w:rFonts w:ascii="Times New Roman" w:eastAsia="Calibri" w:hAnsi="Times New Roman" w:cs="Times New Roman"/>
          <w:sz w:val="28"/>
          <w:szCs w:val="28"/>
        </w:rPr>
        <w:t>различные  игровые</w:t>
      </w:r>
      <w:proofErr w:type="gramEnd"/>
      <w:r w:rsidRPr="00CE5210">
        <w:rPr>
          <w:rFonts w:ascii="Times New Roman" w:eastAsia="Calibri" w:hAnsi="Times New Roman" w:cs="Times New Roman"/>
          <w:sz w:val="28"/>
          <w:szCs w:val="28"/>
        </w:rPr>
        <w:t xml:space="preserve"> задания при обучении различным видам речевой деятельности. Особенно высокие результаты были при использовании их на этапе обучения чтению. Целесообразно использовать игровые приемы на первом уровне обучении чтению, то есть при изучении алфавита, правил чтения. Игры проводились на каждом уроке во вторых </w:t>
      </w:r>
      <w:proofErr w:type="gramStart"/>
      <w:r w:rsidRPr="00CE5210">
        <w:rPr>
          <w:rFonts w:ascii="Times New Roman" w:eastAsia="Calibri" w:hAnsi="Times New Roman" w:cs="Times New Roman"/>
          <w:sz w:val="28"/>
          <w:szCs w:val="28"/>
        </w:rPr>
        <w:t>классах  в</w:t>
      </w:r>
      <w:proofErr w:type="gramEnd"/>
      <w:r w:rsidRPr="00CE5210">
        <w:rPr>
          <w:rFonts w:ascii="Times New Roman" w:eastAsia="Calibri" w:hAnsi="Times New Roman" w:cs="Times New Roman"/>
          <w:sz w:val="28"/>
          <w:szCs w:val="28"/>
        </w:rPr>
        <w:t xml:space="preserve"> течение первого года изучения английского языка. Было отмечено, что учащиеся научились различать гласные и согласные звуки английского языка, корректно читать их, соблюдать нормы произношения, </w:t>
      </w:r>
      <w:proofErr w:type="gramStart"/>
      <w:r w:rsidRPr="00CE5210">
        <w:rPr>
          <w:rFonts w:ascii="Times New Roman" w:eastAsia="Calibri" w:hAnsi="Times New Roman" w:cs="Times New Roman"/>
          <w:sz w:val="28"/>
          <w:szCs w:val="28"/>
        </w:rPr>
        <w:t>правильное  ударение</w:t>
      </w:r>
      <w:proofErr w:type="gramEnd"/>
      <w:r w:rsidRPr="00CE5210">
        <w:rPr>
          <w:rFonts w:ascii="Times New Roman" w:eastAsia="Calibri" w:hAnsi="Times New Roman" w:cs="Times New Roman"/>
          <w:sz w:val="28"/>
          <w:szCs w:val="28"/>
        </w:rPr>
        <w:t xml:space="preserve">  в изолированном слове, фразе; </w:t>
      </w:r>
      <w:r w:rsidRPr="00CE5210">
        <w:rPr>
          <w:rFonts w:ascii="Times New Roman" w:eastAsia="Calibri" w:hAnsi="Times New Roman" w:cs="Times New Roman"/>
          <w:sz w:val="28"/>
          <w:szCs w:val="28"/>
        </w:rPr>
        <w:lastRenderedPageBreak/>
        <w:t>различать коммуникативные типы предложений по интонации; корректно произносить предложения с точки зрения их ритмико-интонационной особенности.</w:t>
      </w:r>
    </w:p>
    <w:p w:rsidR="00CE5210" w:rsidRPr="00CE5210" w:rsidRDefault="00CE5210" w:rsidP="002263DF">
      <w:pPr>
        <w:spacing w:after="200" w:line="360" w:lineRule="auto"/>
        <w:jc w:val="both"/>
        <w:rPr>
          <w:rFonts w:ascii="Times New Roman" w:eastAsia="Calibri" w:hAnsi="Times New Roman" w:cs="Times New Roman"/>
          <w:b/>
          <w:sz w:val="28"/>
          <w:szCs w:val="28"/>
        </w:rPr>
      </w:pPr>
    </w:p>
    <w:p w:rsidR="00CE5210" w:rsidRPr="00CE5210" w:rsidRDefault="00CE5210" w:rsidP="002263DF">
      <w:pPr>
        <w:spacing w:after="200" w:line="360" w:lineRule="auto"/>
        <w:jc w:val="both"/>
        <w:rPr>
          <w:rFonts w:ascii="Times New Roman" w:eastAsia="Calibri" w:hAnsi="Times New Roman" w:cs="Times New Roman"/>
          <w:b/>
          <w:sz w:val="28"/>
          <w:szCs w:val="28"/>
        </w:rPr>
      </w:pPr>
      <w:r w:rsidRPr="00CE5210">
        <w:rPr>
          <w:rFonts w:ascii="Times New Roman" w:eastAsia="Calibri" w:hAnsi="Times New Roman" w:cs="Times New Roman"/>
          <w:b/>
          <w:sz w:val="28"/>
          <w:szCs w:val="28"/>
        </w:rPr>
        <w:t>2. Примеры игр на обучении чтению</w:t>
      </w:r>
    </w:p>
    <w:p w:rsidR="00CE5210" w:rsidRPr="00CE5210" w:rsidRDefault="00CE5210" w:rsidP="002263DF">
      <w:pPr>
        <w:spacing w:after="200" w:line="360" w:lineRule="auto"/>
        <w:jc w:val="both"/>
        <w:rPr>
          <w:rFonts w:ascii="Times New Roman" w:eastAsia="Calibri" w:hAnsi="Times New Roman" w:cs="Times New Roman"/>
          <w:b/>
          <w:sz w:val="28"/>
          <w:szCs w:val="28"/>
        </w:rPr>
      </w:pPr>
      <w:r w:rsidRPr="00CE5210">
        <w:rPr>
          <w:rFonts w:ascii="Times New Roman" w:eastAsia="Calibri" w:hAnsi="Times New Roman" w:cs="Times New Roman"/>
          <w:sz w:val="28"/>
          <w:szCs w:val="28"/>
        </w:rPr>
        <w:t xml:space="preserve"> </w:t>
      </w:r>
      <w:r w:rsidRPr="00CE5210">
        <w:rPr>
          <w:rFonts w:ascii="Times New Roman" w:eastAsia="Calibri" w:hAnsi="Times New Roman" w:cs="Times New Roman"/>
          <w:b/>
          <w:sz w:val="28"/>
          <w:szCs w:val="28"/>
        </w:rPr>
        <w:t>«</w:t>
      </w:r>
      <w:proofErr w:type="spellStart"/>
      <w:r w:rsidRPr="00CE5210">
        <w:rPr>
          <w:rFonts w:ascii="Times New Roman" w:eastAsia="Calibri" w:hAnsi="Times New Roman" w:cs="Times New Roman"/>
          <w:b/>
          <w:sz w:val="28"/>
          <w:szCs w:val="28"/>
        </w:rPr>
        <w:t>Letters</w:t>
      </w:r>
      <w:proofErr w:type="spellEnd"/>
      <w:r w:rsidRPr="00CE5210">
        <w:rPr>
          <w:rFonts w:ascii="Times New Roman" w:eastAsia="Calibri" w:hAnsi="Times New Roman" w:cs="Times New Roman"/>
          <w:b/>
          <w:sz w:val="28"/>
          <w:szCs w:val="28"/>
        </w:rPr>
        <w:t> </w:t>
      </w:r>
      <w:proofErr w:type="spellStart"/>
      <w:r w:rsidRPr="00CE5210">
        <w:rPr>
          <w:rFonts w:ascii="Times New Roman" w:eastAsia="Calibri" w:hAnsi="Times New Roman" w:cs="Times New Roman"/>
          <w:b/>
          <w:sz w:val="28"/>
          <w:szCs w:val="28"/>
        </w:rPr>
        <w:t>in</w:t>
      </w:r>
      <w:proofErr w:type="spellEnd"/>
      <w:r w:rsidRPr="00CE5210">
        <w:rPr>
          <w:rFonts w:ascii="Times New Roman" w:eastAsia="Calibri" w:hAnsi="Times New Roman" w:cs="Times New Roman"/>
          <w:b/>
          <w:sz w:val="28"/>
          <w:szCs w:val="28"/>
        </w:rPr>
        <w:t> </w:t>
      </w:r>
      <w:proofErr w:type="spellStart"/>
      <w:r w:rsidRPr="00CE5210">
        <w:rPr>
          <w:rFonts w:ascii="Times New Roman" w:eastAsia="Calibri" w:hAnsi="Times New Roman" w:cs="Times New Roman"/>
          <w:b/>
          <w:sz w:val="28"/>
          <w:szCs w:val="28"/>
        </w:rPr>
        <w:t>the</w:t>
      </w:r>
      <w:proofErr w:type="spellEnd"/>
      <w:r w:rsidRPr="00CE5210">
        <w:rPr>
          <w:rFonts w:ascii="Times New Roman" w:eastAsia="Calibri" w:hAnsi="Times New Roman" w:cs="Times New Roman"/>
          <w:b/>
          <w:sz w:val="28"/>
          <w:szCs w:val="28"/>
        </w:rPr>
        <w:t> </w:t>
      </w:r>
      <w:proofErr w:type="spellStart"/>
      <w:r w:rsidRPr="00CE5210">
        <w:rPr>
          <w:rFonts w:ascii="Times New Roman" w:eastAsia="Calibri" w:hAnsi="Times New Roman" w:cs="Times New Roman"/>
          <w:b/>
          <w:sz w:val="28"/>
          <w:szCs w:val="28"/>
        </w:rPr>
        <w:t>air</w:t>
      </w:r>
      <w:proofErr w:type="spellEnd"/>
      <w:r w:rsidRPr="00CE5210">
        <w:rPr>
          <w:rFonts w:ascii="Times New Roman" w:eastAsia="Calibri" w:hAnsi="Times New Roman" w:cs="Times New Roman"/>
          <w:b/>
          <w:sz w:val="28"/>
          <w:szCs w:val="28"/>
        </w:rPr>
        <w:t>».</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Для этого необходимы картинки с изображением изучаемой лексики. Ход игры. 1. Продемонстрировать детям картинки со знакомой лексикой, задать вопрос к каждой картинке What is this? 2. Отработать звукобуквенные соответствия. Например, Ball starts with “b”.</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lang w:val="en-US"/>
        </w:rPr>
        <w:t> It</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s </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b</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 </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b</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 for ball</w:t>
      </w:r>
      <w:r w:rsidRPr="002263DF">
        <w:rPr>
          <w:rFonts w:ascii="Times New Roman" w:eastAsia="Calibri" w:hAnsi="Times New Roman" w:cs="Times New Roman"/>
          <w:sz w:val="28"/>
          <w:szCs w:val="28"/>
          <w:lang w:val="en-US"/>
        </w:rPr>
        <w:t>.</w:t>
      </w:r>
      <w:r w:rsidRPr="00CE5210">
        <w:rPr>
          <w:rFonts w:ascii="Times New Roman" w:eastAsia="Calibri" w:hAnsi="Times New Roman" w:cs="Times New Roman"/>
          <w:sz w:val="28"/>
          <w:szCs w:val="28"/>
          <w:lang w:val="en-US"/>
        </w:rPr>
        <w:t> Can you draw a </w:t>
      </w:r>
      <w:r w:rsidRPr="00CE5210">
        <w:rPr>
          <w:rFonts w:ascii="Times New Roman" w:eastAsia="Calibri" w:hAnsi="Times New Roman" w:cs="Times New Roman"/>
          <w:sz w:val="28"/>
          <w:szCs w:val="28"/>
        </w:rPr>
        <w:t>“</w:t>
      </w:r>
      <w:proofErr w:type="gramStart"/>
      <w:r w:rsidRPr="00CE5210">
        <w:rPr>
          <w:rFonts w:ascii="Times New Roman" w:eastAsia="Calibri" w:hAnsi="Times New Roman" w:cs="Times New Roman"/>
          <w:sz w:val="28"/>
          <w:szCs w:val="28"/>
          <w:lang w:val="en-US"/>
        </w:rPr>
        <w:t>b</w:t>
      </w:r>
      <w:r w:rsidRPr="00CE5210">
        <w:rPr>
          <w:rFonts w:ascii="Times New Roman" w:eastAsia="Calibri" w:hAnsi="Times New Roman" w:cs="Times New Roman"/>
          <w:sz w:val="28"/>
          <w:szCs w:val="28"/>
        </w:rPr>
        <w:t>”</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 xml:space="preserve"> </w:t>
      </w:r>
      <w:r w:rsidRPr="00CE5210">
        <w:rPr>
          <w:rFonts w:ascii="Times New Roman" w:eastAsia="Calibri" w:hAnsi="Times New Roman" w:cs="Times New Roman"/>
          <w:sz w:val="28"/>
          <w:szCs w:val="28"/>
          <w:lang w:val="en-US"/>
        </w:rPr>
        <w:t> </w:t>
      </w:r>
      <w:proofErr w:type="gramEnd"/>
      <w:r w:rsidRPr="00CE5210">
        <w:rPr>
          <w:rFonts w:ascii="Times New Roman" w:eastAsia="Calibri" w:hAnsi="Times New Roman" w:cs="Times New Roman"/>
          <w:sz w:val="28"/>
          <w:szCs w:val="28"/>
        </w:rPr>
        <w:t xml:space="preserve">Прописать букву в воздухе, повторить с детьми. Таким образом поработать с остальной лексикой. 3. Затем прикрепить все картинки на доске и предложить детям угадать нарисованную букву и назвать слово, с которой оно начинается. Повторить два или три раза. 4. Затем пригласить некоторых детей рисовать в воздухе буквы для остальных детей с тем, чтобы они отгадывали буквы и называли слово. 5. Написать на доске начальные буквы слов, попросить детей соединить их с картинками. 6. Попросить детей назвать другие слова, которые они знают, начинающиеся с этих букв. Игру можно проводить в парах, когда дети друг у друга рисуют на спине буквы и отгадывают </w:t>
      </w:r>
      <w:proofErr w:type="spellStart"/>
      <w:r w:rsidRPr="00CE5210">
        <w:rPr>
          <w:rFonts w:ascii="Times New Roman" w:eastAsia="Calibri" w:hAnsi="Times New Roman" w:cs="Times New Roman"/>
          <w:sz w:val="28"/>
          <w:szCs w:val="28"/>
        </w:rPr>
        <w:t>их.Игра</w:t>
      </w:r>
      <w:proofErr w:type="spellEnd"/>
      <w:r w:rsidRPr="00CE5210">
        <w:rPr>
          <w:rFonts w:ascii="Times New Roman" w:eastAsia="Calibri" w:hAnsi="Times New Roman" w:cs="Times New Roman"/>
          <w:sz w:val="28"/>
          <w:szCs w:val="28"/>
        </w:rPr>
        <w:t xml:space="preserve"> вызывает активный интерес и повышает мотивацию обучающихся к изучению букв и звуков английского алфавита.</w:t>
      </w:r>
    </w:p>
    <w:p w:rsidR="00CE5210" w:rsidRPr="00CE5210" w:rsidRDefault="00CE5210" w:rsidP="002263DF">
      <w:pPr>
        <w:spacing w:after="200" w:line="360" w:lineRule="auto"/>
        <w:jc w:val="both"/>
        <w:rPr>
          <w:rFonts w:ascii="Times New Roman" w:eastAsia="Calibri" w:hAnsi="Times New Roman" w:cs="Times New Roman"/>
          <w:b/>
          <w:sz w:val="28"/>
          <w:szCs w:val="28"/>
        </w:rPr>
      </w:pPr>
      <w:r w:rsidRPr="00CE5210">
        <w:rPr>
          <w:rFonts w:ascii="Times New Roman" w:eastAsia="Calibri" w:hAnsi="Times New Roman" w:cs="Times New Roman"/>
          <w:b/>
          <w:sz w:val="28"/>
          <w:szCs w:val="28"/>
        </w:rPr>
        <w:t>«</w:t>
      </w:r>
      <w:proofErr w:type="spellStart"/>
      <w:r w:rsidRPr="00CE5210">
        <w:rPr>
          <w:rFonts w:ascii="Times New Roman" w:eastAsia="Calibri" w:hAnsi="Times New Roman" w:cs="Times New Roman"/>
          <w:b/>
          <w:sz w:val="28"/>
          <w:szCs w:val="28"/>
        </w:rPr>
        <w:t>Alphabet</w:t>
      </w:r>
      <w:proofErr w:type="spellEnd"/>
      <w:r w:rsidRPr="00CE5210">
        <w:rPr>
          <w:rFonts w:ascii="Times New Roman" w:eastAsia="Calibri" w:hAnsi="Times New Roman" w:cs="Times New Roman"/>
          <w:b/>
          <w:sz w:val="28"/>
          <w:szCs w:val="28"/>
        </w:rPr>
        <w:t> </w:t>
      </w:r>
      <w:proofErr w:type="spellStart"/>
      <w:r w:rsidRPr="00CE5210">
        <w:rPr>
          <w:rFonts w:ascii="Times New Roman" w:eastAsia="Calibri" w:hAnsi="Times New Roman" w:cs="Times New Roman"/>
          <w:b/>
          <w:sz w:val="28"/>
          <w:szCs w:val="28"/>
        </w:rPr>
        <w:t>cards</w:t>
      </w:r>
      <w:proofErr w:type="spellEnd"/>
      <w:r w:rsidRPr="00CE5210">
        <w:rPr>
          <w:rFonts w:ascii="Times New Roman" w:eastAsia="Calibri" w:hAnsi="Times New Roman" w:cs="Times New Roman"/>
          <w:b/>
          <w:sz w:val="28"/>
          <w:szCs w:val="28"/>
        </w:rPr>
        <w:t>»</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lastRenderedPageBreak/>
        <w:t xml:space="preserve"> Цель этой игры, проходящей в виде соревнования, – учить составлять слова. Оно позволяет вовлечь в активную учебную деятельность весь класс. </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Ход игры:</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 xml:space="preserve"> 1. Разделить класс на пары.</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rPr>
        <w:t>2. Раздать конверты с буквами. 3. Попросить детей составить как можно больше слов на определённую тему, например, «Игрушки». Ограничить время (5минут). 4. Затем попросить каждую пару назвать слова по буквам по очереди. 5. Если другие пары имеют такие же слова, то они переворачивают карточки с буквами, для того чтобы не прочитать это слово ещё раз. 6. В конце, подсчитать, сколько слов было коллективно собрано. Напомнить детям слова, которые они забыли по этой теме. Карточки с буквами можно использовать в конце урока, например, How many words can you </w:t>
      </w:r>
      <w:proofErr w:type="gramStart"/>
      <w:r w:rsidRPr="00CE5210">
        <w:rPr>
          <w:rFonts w:ascii="Times New Roman" w:eastAsia="Calibri" w:hAnsi="Times New Roman" w:cs="Times New Roman"/>
          <w:sz w:val="28"/>
          <w:szCs w:val="28"/>
        </w:rPr>
        <w:t xml:space="preserve">make  </w:t>
      </w:r>
      <w:r w:rsidRPr="00CE5210">
        <w:rPr>
          <w:rFonts w:ascii="Times New Roman" w:eastAsia="Calibri" w:hAnsi="Times New Roman" w:cs="Times New Roman"/>
          <w:sz w:val="28"/>
          <w:szCs w:val="28"/>
          <w:lang w:val="en-US"/>
        </w:rPr>
        <w:t>that</w:t>
      </w:r>
      <w:proofErr w:type="gramEnd"/>
      <w:r w:rsidRPr="00CE5210">
        <w:rPr>
          <w:rFonts w:ascii="Times New Roman" w:eastAsia="Calibri" w:hAnsi="Times New Roman" w:cs="Times New Roman"/>
          <w:sz w:val="28"/>
          <w:szCs w:val="28"/>
          <w:lang w:val="en-US"/>
        </w:rPr>
        <w:t> we have used in</w:t>
      </w:r>
    </w:p>
    <w:p w:rsidR="00CE5210" w:rsidRPr="00CE5210" w:rsidRDefault="00CE5210" w:rsidP="002263DF">
      <w:pPr>
        <w:spacing w:after="200" w:line="360" w:lineRule="auto"/>
        <w:jc w:val="both"/>
        <w:rPr>
          <w:rFonts w:ascii="Times New Roman" w:eastAsia="Calibri" w:hAnsi="Times New Roman" w:cs="Times New Roman"/>
          <w:sz w:val="28"/>
          <w:szCs w:val="28"/>
        </w:rPr>
      </w:pPr>
      <w:r w:rsidRPr="00CE5210">
        <w:rPr>
          <w:rFonts w:ascii="Times New Roman" w:eastAsia="Calibri" w:hAnsi="Times New Roman" w:cs="Times New Roman"/>
          <w:sz w:val="28"/>
          <w:szCs w:val="28"/>
          <w:lang w:val="en-US"/>
        </w:rPr>
        <w:t>today</w:t>
      </w:r>
      <w:r w:rsidRPr="00CE5210">
        <w:rPr>
          <w:rFonts w:ascii="Times New Roman" w:eastAsia="Calibri" w:hAnsi="Times New Roman" w:cs="Times New Roman"/>
          <w:sz w:val="28"/>
          <w:szCs w:val="28"/>
        </w:rPr>
        <w:t>’</w:t>
      </w:r>
      <w:r w:rsidRPr="00CE5210">
        <w:rPr>
          <w:rFonts w:ascii="Times New Roman" w:eastAsia="Calibri" w:hAnsi="Times New Roman" w:cs="Times New Roman"/>
          <w:sz w:val="28"/>
          <w:szCs w:val="28"/>
          <w:lang w:val="en-US"/>
        </w:rPr>
        <w:t>s lesson</w:t>
      </w:r>
      <w:r w:rsidRPr="00CE5210">
        <w:rPr>
          <w:rFonts w:ascii="Times New Roman" w:eastAsia="Calibri" w:hAnsi="Times New Roman" w:cs="Times New Roman"/>
          <w:sz w:val="28"/>
          <w:szCs w:val="28"/>
        </w:rPr>
        <w:t>?</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и</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для</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проведения</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игры</w:t>
      </w:r>
      <w:r w:rsidRPr="00CE5210">
        <w:rPr>
          <w:rFonts w:ascii="Times New Roman" w:eastAsia="Calibri" w:hAnsi="Times New Roman" w:cs="Times New Roman"/>
          <w:sz w:val="28"/>
          <w:szCs w:val="28"/>
          <w:lang w:val="en-US"/>
        </w:rPr>
        <w:t> </w:t>
      </w:r>
      <w:r w:rsidRPr="00CE5210">
        <w:rPr>
          <w:rFonts w:ascii="Times New Roman" w:eastAsia="Calibri" w:hAnsi="Times New Roman" w:cs="Times New Roman"/>
          <w:sz w:val="28"/>
          <w:szCs w:val="28"/>
        </w:rPr>
        <w:t>в</w:t>
      </w:r>
      <w:r w:rsidRPr="00CE5210">
        <w:rPr>
          <w:rFonts w:ascii="Times New Roman" w:eastAsia="Calibri" w:hAnsi="Times New Roman" w:cs="Times New Roman"/>
          <w:sz w:val="28"/>
          <w:szCs w:val="28"/>
          <w:lang w:val="en-US"/>
        </w:rPr>
        <w:t> Bingo</w:t>
      </w:r>
      <w:r w:rsidRPr="00CE5210">
        <w:rPr>
          <w:rFonts w:ascii="Times New Roman" w:eastAsia="Calibri" w:hAnsi="Times New Roman" w:cs="Times New Roman"/>
          <w:sz w:val="28"/>
          <w:szCs w:val="28"/>
        </w:rPr>
        <w:t xml:space="preserve">. </w:t>
      </w:r>
    </w:p>
    <w:p w:rsidR="00CE5210" w:rsidRPr="00CE5210" w:rsidRDefault="00CE5210" w:rsidP="002263DF">
      <w:pPr>
        <w:spacing w:after="200" w:line="360" w:lineRule="auto"/>
        <w:jc w:val="both"/>
        <w:rPr>
          <w:rFonts w:ascii="Times New Roman" w:eastAsia="Calibri" w:hAnsi="Times New Roman" w:cs="Times New Roman"/>
          <w:b/>
          <w:color w:val="000000"/>
          <w:sz w:val="28"/>
          <w:szCs w:val="28"/>
          <w:shd w:val="clear" w:color="auto" w:fill="FFFFFF"/>
        </w:rPr>
      </w:pPr>
      <w:r w:rsidRPr="00CE5210">
        <w:rPr>
          <w:rFonts w:ascii="Times New Roman" w:eastAsia="Calibri" w:hAnsi="Times New Roman" w:cs="Times New Roman"/>
          <w:b/>
          <w:color w:val="000000"/>
          <w:sz w:val="28"/>
          <w:szCs w:val="28"/>
          <w:shd w:val="clear" w:color="auto" w:fill="FFFFFF"/>
        </w:rPr>
        <w:t xml:space="preserve"> «Снежную ком»</w:t>
      </w:r>
    </w:p>
    <w:p w:rsidR="00CE5210" w:rsidRPr="00CE5210" w:rsidRDefault="00CE5210" w:rsidP="002263DF">
      <w:pPr>
        <w:spacing w:after="200" w:line="360" w:lineRule="auto"/>
        <w:jc w:val="both"/>
        <w:rPr>
          <w:rFonts w:ascii="Times New Roman" w:eastAsia="Calibri" w:hAnsi="Times New Roman" w:cs="Times New Roman"/>
          <w:color w:val="000000"/>
          <w:sz w:val="28"/>
          <w:szCs w:val="28"/>
          <w:shd w:val="clear" w:color="auto" w:fill="FFFFFF"/>
        </w:rPr>
      </w:pPr>
      <w:r w:rsidRPr="00CE5210">
        <w:rPr>
          <w:rFonts w:ascii="Times New Roman" w:eastAsia="Calibri" w:hAnsi="Times New Roman" w:cs="Times New Roman"/>
          <w:color w:val="000000"/>
          <w:sz w:val="28"/>
          <w:szCs w:val="28"/>
          <w:shd w:val="clear" w:color="auto" w:fill="FFFFFF"/>
        </w:rPr>
        <w:t xml:space="preserve"> Учитель «бросает» первый «снежок», то есть называет слово, </w:t>
      </w:r>
      <w:proofErr w:type="gramStart"/>
      <w:r w:rsidRPr="00CE5210">
        <w:rPr>
          <w:rFonts w:ascii="Times New Roman" w:eastAsia="Calibri" w:hAnsi="Times New Roman" w:cs="Times New Roman"/>
          <w:color w:val="000000"/>
          <w:sz w:val="28"/>
          <w:szCs w:val="28"/>
          <w:shd w:val="clear" w:color="auto" w:fill="FFFFFF"/>
        </w:rPr>
        <w:t>например</w:t>
      </w:r>
      <w:proofErr w:type="gramEnd"/>
      <w:r w:rsidRPr="00CE5210">
        <w:rPr>
          <w:rFonts w:ascii="Times New Roman" w:eastAsia="Calibri" w:hAnsi="Times New Roman" w:cs="Times New Roman"/>
          <w:color w:val="000000"/>
          <w:sz w:val="28"/>
          <w:szCs w:val="28"/>
          <w:shd w:val="clear" w:color="auto" w:fill="FFFFFF"/>
        </w:rPr>
        <w:t xml:space="preserve"> </w:t>
      </w:r>
      <w:proofErr w:type="spellStart"/>
      <w:r w:rsidRPr="00CE5210">
        <w:rPr>
          <w:rFonts w:ascii="Times New Roman" w:eastAsia="Calibri" w:hAnsi="Times New Roman" w:cs="Times New Roman"/>
          <w:color w:val="000000"/>
          <w:sz w:val="28"/>
          <w:szCs w:val="28"/>
          <w:shd w:val="clear" w:color="auto" w:fill="FFFFFF"/>
        </w:rPr>
        <w:t>bag</w:t>
      </w:r>
      <w:proofErr w:type="spellEnd"/>
      <w:r w:rsidRPr="00CE5210">
        <w:rPr>
          <w:rFonts w:ascii="Times New Roman" w:eastAsia="Calibri" w:hAnsi="Times New Roman" w:cs="Times New Roman"/>
          <w:color w:val="000000"/>
          <w:sz w:val="28"/>
          <w:szCs w:val="28"/>
          <w:shd w:val="clear" w:color="auto" w:fill="FFFFFF"/>
        </w:rPr>
        <w:t xml:space="preserve">. Дети «катят снежный ком», по цепочке называя слова, которые читаются по данному правилу: </w:t>
      </w:r>
      <w:proofErr w:type="spellStart"/>
      <w:r w:rsidRPr="00CE5210">
        <w:rPr>
          <w:rFonts w:ascii="Times New Roman" w:eastAsia="Calibri" w:hAnsi="Times New Roman" w:cs="Times New Roman"/>
          <w:color w:val="000000"/>
          <w:sz w:val="28"/>
          <w:szCs w:val="28"/>
          <w:shd w:val="clear" w:color="auto" w:fill="FFFFFF"/>
        </w:rPr>
        <w:t>map</w:t>
      </w:r>
      <w:proofErr w:type="spellEnd"/>
      <w:r w:rsidRPr="00CE5210">
        <w:rPr>
          <w:rFonts w:ascii="Times New Roman" w:eastAsia="Calibri" w:hAnsi="Times New Roman" w:cs="Times New Roman"/>
          <w:color w:val="000000"/>
          <w:sz w:val="28"/>
          <w:szCs w:val="28"/>
          <w:shd w:val="clear" w:color="auto" w:fill="FFFFFF"/>
        </w:rPr>
        <w:t xml:space="preserve">, </w:t>
      </w:r>
      <w:proofErr w:type="spellStart"/>
      <w:r w:rsidRPr="00CE5210">
        <w:rPr>
          <w:rFonts w:ascii="Times New Roman" w:eastAsia="Calibri" w:hAnsi="Times New Roman" w:cs="Times New Roman"/>
          <w:color w:val="000000"/>
          <w:sz w:val="28"/>
          <w:szCs w:val="28"/>
          <w:shd w:val="clear" w:color="auto" w:fill="FFFFFF"/>
        </w:rPr>
        <w:t>lamp</w:t>
      </w:r>
      <w:proofErr w:type="spellEnd"/>
      <w:r w:rsidRPr="00CE5210">
        <w:rPr>
          <w:rFonts w:ascii="Times New Roman" w:eastAsia="Calibri" w:hAnsi="Times New Roman" w:cs="Times New Roman"/>
          <w:color w:val="000000"/>
          <w:sz w:val="28"/>
          <w:szCs w:val="28"/>
          <w:shd w:val="clear" w:color="auto" w:fill="FFFFFF"/>
        </w:rPr>
        <w:t xml:space="preserve">, </w:t>
      </w:r>
      <w:proofErr w:type="spellStart"/>
      <w:r w:rsidRPr="00CE5210">
        <w:rPr>
          <w:rFonts w:ascii="Times New Roman" w:eastAsia="Calibri" w:hAnsi="Times New Roman" w:cs="Times New Roman"/>
          <w:color w:val="000000"/>
          <w:sz w:val="28"/>
          <w:szCs w:val="28"/>
          <w:shd w:val="clear" w:color="auto" w:fill="FFFFFF"/>
        </w:rPr>
        <w:t>black</w:t>
      </w:r>
      <w:proofErr w:type="spellEnd"/>
      <w:r w:rsidRPr="00CE5210">
        <w:rPr>
          <w:rFonts w:ascii="Times New Roman" w:eastAsia="Calibri" w:hAnsi="Times New Roman" w:cs="Times New Roman"/>
          <w:color w:val="000000"/>
          <w:sz w:val="28"/>
          <w:szCs w:val="28"/>
          <w:shd w:val="clear" w:color="auto" w:fill="FFFFFF"/>
        </w:rPr>
        <w:t xml:space="preserve">, </w:t>
      </w:r>
      <w:proofErr w:type="spellStart"/>
      <w:r w:rsidRPr="00CE5210">
        <w:rPr>
          <w:rFonts w:ascii="Times New Roman" w:eastAsia="Calibri" w:hAnsi="Times New Roman" w:cs="Times New Roman"/>
          <w:color w:val="000000"/>
          <w:sz w:val="28"/>
          <w:szCs w:val="28"/>
          <w:shd w:val="clear" w:color="auto" w:fill="FFFFFF"/>
        </w:rPr>
        <w:t>cat</w:t>
      </w:r>
      <w:proofErr w:type="spellEnd"/>
      <w:r w:rsidRPr="00CE5210">
        <w:rPr>
          <w:rFonts w:ascii="Times New Roman" w:eastAsia="Calibri" w:hAnsi="Times New Roman" w:cs="Times New Roman"/>
          <w:color w:val="000000"/>
          <w:sz w:val="28"/>
          <w:szCs w:val="28"/>
          <w:shd w:val="clear" w:color="auto" w:fill="FFFFFF"/>
        </w:rPr>
        <w:t xml:space="preserve"> и т. Д. Мы катим 3 снежных кома (каждый на разное правило чтения), и «снежная баба» готова. Игра может иметь множество вариантов. Например, устраиваем конкурс «чья ёлка наряднее?» и предлагаю группам украсть елку игрушками, то есть подобрать слова на, то или иное правило чтения. </w:t>
      </w:r>
      <w:r w:rsidRPr="00CE5210">
        <w:rPr>
          <w:rFonts w:ascii="Times New Roman" w:eastAsia="Calibri" w:hAnsi="Times New Roman" w:cs="Times New Roman"/>
          <w:color w:val="000000"/>
          <w:sz w:val="28"/>
          <w:szCs w:val="28"/>
        </w:rPr>
        <w:br/>
      </w:r>
      <w:r w:rsidRPr="00CE5210">
        <w:rPr>
          <w:rFonts w:ascii="Times New Roman" w:eastAsia="Calibri" w:hAnsi="Times New Roman" w:cs="Times New Roman"/>
          <w:color w:val="000000"/>
          <w:sz w:val="28"/>
          <w:szCs w:val="28"/>
          <w:shd w:val="clear" w:color="auto" w:fill="FFFFFF"/>
        </w:rPr>
        <w:t>Побеждает группа, которая набрала больше очков.</w:t>
      </w:r>
    </w:p>
    <w:p w:rsidR="00CE5210" w:rsidRPr="00CE5210" w:rsidRDefault="00CE5210" w:rsidP="002263DF">
      <w:pPr>
        <w:spacing w:after="200" w:line="360" w:lineRule="auto"/>
        <w:jc w:val="both"/>
        <w:rPr>
          <w:rFonts w:ascii="Times New Roman" w:eastAsia="Calibri" w:hAnsi="Times New Roman" w:cs="Times New Roman"/>
          <w:color w:val="000000"/>
          <w:sz w:val="28"/>
          <w:szCs w:val="28"/>
          <w:shd w:val="clear" w:color="auto" w:fill="FFFFFF"/>
        </w:rPr>
      </w:pPr>
      <w:r w:rsidRPr="00CE5210">
        <w:rPr>
          <w:rFonts w:ascii="Times New Roman" w:eastAsia="Calibri" w:hAnsi="Times New Roman" w:cs="Times New Roman"/>
          <w:color w:val="000000"/>
          <w:sz w:val="28"/>
          <w:szCs w:val="28"/>
          <w:shd w:val="clear" w:color="auto" w:fill="FFFFFF"/>
        </w:rPr>
        <w:t xml:space="preserve">После освоения алфавита </w:t>
      </w:r>
      <w:proofErr w:type="gramStart"/>
      <w:r w:rsidRPr="00CE5210">
        <w:rPr>
          <w:rFonts w:ascii="Times New Roman" w:eastAsia="Calibri" w:hAnsi="Times New Roman" w:cs="Times New Roman"/>
          <w:color w:val="000000"/>
          <w:sz w:val="28"/>
          <w:szCs w:val="28"/>
          <w:shd w:val="clear" w:color="auto" w:fill="FFFFFF"/>
        </w:rPr>
        <w:t>и  правил</w:t>
      </w:r>
      <w:proofErr w:type="gramEnd"/>
      <w:r w:rsidRPr="00CE5210">
        <w:rPr>
          <w:rFonts w:ascii="Times New Roman" w:eastAsia="Calibri" w:hAnsi="Times New Roman" w:cs="Times New Roman"/>
          <w:color w:val="000000"/>
          <w:sz w:val="28"/>
          <w:szCs w:val="28"/>
          <w:shd w:val="clear" w:color="auto" w:fill="FFFFFF"/>
        </w:rPr>
        <w:t xml:space="preserve"> чтения, необходимо переходить к чтению различных предложений и мини-текстов.</w:t>
      </w:r>
    </w:p>
    <w:p w:rsidR="00CE5210" w:rsidRPr="00CE5210" w:rsidRDefault="00CE5210" w:rsidP="002263DF">
      <w:p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lastRenderedPageBreak/>
        <w:t>Чтение предложений разного типа: утвердительных, отрицательных, вопросительных, повелительных – дает возможность, как формировать технику чтения (процессуальный план чтения), так и "пропускать" через зрительный канал учащихся (печатное слово) все то, что усваивалось устно. Осуществляется как бы вторичное "прокручивание" всего учебного материала через чтение, что должно положительно сказываться на усвоении учебного материала и оказывать подкрепляющее влияние на устную речь.</w:t>
      </w:r>
    </w:p>
    <w:p w:rsidR="00CE5210" w:rsidRPr="00CE5210" w:rsidRDefault="00CE5210" w:rsidP="002263DF">
      <w:p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t>Можно устроить конкурс, который будет заключаться в том, что каждый ученик будет подражать учителю или диктору в чтении предложений. И, конечно же, выиграет тот, у кого это получится лучше всех.</w:t>
      </w:r>
    </w:p>
    <w:p w:rsidR="00CE5210" w:rsidRPr="00CE5210" w:rsidRDefault="00CE5210" w:rsidP="002263DF">
      <w:pPr>
        <w:numPr>
          <w:ilvl w:val="0"/>
          <w:numId w:val="2"/>
        </w:num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t>карточки со словами для составления словосочетаний или предложений и дальнейшего прочитывания их вслух;</w:t>
      </w:r>
    </w:p>
    <w:p w:rsidR="00CE5210" w:rsidRPr="00CE5210" w:rsidRDefault="00CE5210" w:rsidP="002263DF">
      <w:pPr>
        <w:numPr>
          <w:ilvl w:val="0"/>
          <w:numId w:val="2"/>
        </w:num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t>конкурс на подражание учителю или диктору в чтении предложений;</w:t>
      </w:r>
    </w:p>
    <w:p w:rsidR="00CE5210" w:rsidRPr="00CE5210" w:rsidRDefault="00CE5210" w:rsidP="002263DF">
      <w:p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t xml:space="preserve">4. </w:t>
      </w:r>
      <w:proofErr w:type="spellStart"/>
      <w:r w:rsidRPr="00CE5210">
        <w:rPr>
          <w:rFonts w:ascii="Times New Roman" w:eastAsia="Times New Roman" w:hAnsi="Times New Roman" w:cs="Times New Roman"/>
          <w:color w:val="000000"/>
          <w:sz w:val="28"/>
          <w:lang w:eastAsia="ru-RU"/>
        </w:rPr>
        <w:t>Карлсон</w:t>
      </w:r>
      <w:proofErr w:type="spellEnd"/>
      <w:r w:rsidRPr="00CE5210">
        <w:rPr>
          <w:rFonts w:ascii="Times New Roman" w:eastAsia="Times New Roman" w:hAnsi="Times New Roman" w:cs="Times New Roman"/>
          <w:color w:val="000000"/>
          <w:sz w:val="28"/>
          <w:lang w:eastAsia="ru-RU"/>
        </w:rPr>
        <w:t xml:space="preserve"> решил проверить у кого лучше память.</w:t>
      </w:r>
    </w:p>
    <w:p w:rsidR="00CE5210" w:rsidRPr="00CE5210" w:rsidRDefault="00CE5210" w:rsidP="002263DF">
      <w:pPr>
        <w:shd w:val="clear" w:color="auto" w:fill="FFFFFF"/>
        <w:spacing w:after="0" w:line="360" w:lineRule="auto"/>
        <w:ind w:firstLine="708"/>
        <w:jc w:val="both"/>
        <w:rPr>
          <w:rFonts w:ascii="Arial" w:eastAsia="Times New Roman" w:hAnsi="Arial" w:cs="Arial"/>
          <w:color w:val="000000"/>
          <w:lang w:eastAsia="ru-RU"/>
        </w:rPr>
      </w:pPr>
      <w:r w:rsidRPr="00CE5210">
        <w:rPr>
          <w:rFonts w:ascii="Times New Roman" w:eastAsia="Times New Roman" w:hAnsi="Times New Roman" w:cs="Times New Roman"/>
          <w:color w:val="000000"/>
          <w:sz w:val="28"/>
          <w:lang w:eastAsia="ru-RU"/>
        </w:rPr>
        <w:t>На демонстрационной доске написаны 3 предложения, состоящие из 3-4 слов. Дети читают первое предложение, и оно закрывается. Дети повторяют предложения по памяти. Такие же действия производятся со вторым и третьим предложениями. После этого дети на несколько секунд закрывают глаза, а предложения на доске меняются местами. Открыв глаза, дети получают задание прочитать предложения в новом порядке.</w:t>
      </w:r>
    </w:p>
    <w:p w:rsidR="00CE5210" w:rsidRPr="00CE5210" w:rsidRDefault="00CE5210" w:rsidP="002263DF">
      <w:pPr>
        <w:spacing w:after="200" w:line="360" w:lineRule="auto"/>
        <w:jc w:val="both"/>
        <w:rPr>
          <w:rFonts w:ascii="Times New Roman" w:eastAsia="Calibri" w:hAnsi="Times New Roman" w:cs="Times New Roman"/>
          <w:sz w:val="28"/>
          <w:szCs w:val="28"/>
        </w:rPr>
      </w:pPr>
    </w:p>
    <w:p w:rsidR="00CE5210" w:rsidRPr="00CE5210" w:rsidRDefault="00CE5210" w:rsidP="002263DF">
      <w:pPr>
        <w:spacing w:after="200" w:line="360" w:lineRule="auto"/>
        <w:jc w:val="both"/>
        <w:rPr>
          <w:rFonts w:ascii="Times New Roman" w:eastAsia="Calibri" w:hAnsi="Times New Roman" w:cs="Times New Roman"/>
          <w:sz w:val="28"/>
          <w:szCs w:val="28"/>
        </w:rPr>
      </w:pPr>
    </w:p>
    <w:p w:rsidR="00CE5210" w:rsidRPr="00CE5210" w:rsidRDefault="00CE5210" w:rsidP="002263DF">
      <w:pPr>
        <w:spacing w:after="200" w:line="360" w:lineRule="auto"/>
        <w:jc w:val="both"/>
        <w:rPr>
          <w:rFonts w:ascii="Times New Roman" w:eastAsia="Calibri" w:hAnsi="Times New Roman" w:cs="Times New Roman"/>
          <w:sz w:val="28"/>
          <w:szCs w:val="28"/>
        </w:rPr>
      </w:pPr>
    </w:p>
    <w:p w:rsidR="00CE5210" w:rsidRPr="00CE5210" w:rsidRDefault="00CE5210" w:rsidP="002263DF">
      <w:pPr>
        <w:spacing w:after="200" w:line="360" w:lineRule="auto"/>
        <w:jc w:val="both"/>
        <w:rPr>
          <w:rFonts w:ascii="Times New Roman" w:eastAsia="Calibri" w:hAnsi="Times New Roman" w:cs="Times New Roman"/>
          <w:sz w:val="28"/>
          <w:szCs w:val="28"/>
        </w:rPr>
      </w:pPr>
    </w:p>
    <w:p w:rsidR="00CE5210" w:rsidRPr="00CE5210" w:rsidRDefault="00CE5210" w:rsidP="002263DF">
      <w:pPr>
        <w:spacing w:after="200" w:line="360" w:lineRule="auto"/>
        <w:jc w:val="both"/>
        <w:rPr>
          <w:rFonts w:ascii="Times New Roman" w:eastAsia="Calibri" w:hAnsi="Times New Roman" w:cs="Times New Roman"/>
          <w:sz w:val="28"/>
          <w:szCs w:val="28"/>
        </w:rPr>
      </w:pPr>
    </w:p>
    <w:p w:rsidR="00CE5210" w:rsidRPr="00CE5210" w:rsidRDefault="00CE5210" w:rsidP="002263DF">
      <w:pPr>
        <w:spacing w:after="200" w:line="360" w:lineRule="auto"/>
        <w:jc w:val="both"/>
        <w:rPr>
          <w:rFonts w:ascii="Times New Roman" w:eastAsia="Calibri" w:hAnsi="Times New Roman" w:cs="Times New Roman"/>
          <w:b/>
          <w:sz w:val="28"/>
          <w:szCs w:val="28"/>
        </w:rPr>
      </w:pPr>
    </w:p>
    <w:p w:rsidR="00CE5210" w:rsidRPr="00CE5210" w:rsidRDefault="00CE5210" w:rsidP="002263DF">
      <w:pPr>
        <w:spacing w:after="200" w:line="360" w:lineRule="auto"/>
        <w:jc w:val="both"/>
        <w:rPr>
          <w:rFonts w:ascii="Times New Roman" w:eastAsia="Calibri" w:hAnsi="Times New Roman" w:cs="Times New Roman"/>
          <w:b/>
          <w:sz w:val="28"/>
          <w:szCs w:val="28"/>
        </w:rPr>
      </w:pPr>
    </w:p>
    <w:p w:rsidR="00CE5210" w:rsidRPr="00CE5210" w:rsidRDefault="00CE5210" w:rsidP="002263DF">
      <w:pPr>
        <w:spacing w:after="200" w:line="360" w:lineRule="auto"/>
        <w:jc w:val="both"/>
        <w:rPr>
          <w:rFonts w:ascii="Times New Roman" w:eastAsia="Calibri" w:hAnsi="Times New Roman" w:cs="Times New Roman"/>
          <w:b/>
          <w:sz w:val="28"/>
          <w:szCs w:val="28"/>
        </w:rPr>
      </w:pPr>
      <w:r w:rsidRPr="00CE5210">
        <w:rPr>
          <w:rFonts w:ascii="Times New Roman" w:eastAsia="Calibri" w:hAnsi="Times New Roman" w:cs="Times New Roman"/>
          <w:b/>
          <w:sz w:val="28"/>
          <w:szCs w:val="28"/>
        </w:rPr>
        <w:lastRenderedPageBreak/>
        <w:t>Вывод</w:t>
      </w:r>
    </w:p>
    <w:p w:rsidR="00CE5210" w:rsidRPr="00CE5210" w:rsidRDefault="00CE5210" w:rsidP="002263DF">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CE5210">
        <w:rPr>
          <w:rFonts w:ascii="Times New Roman" w:eastAsia="Times New Roman" w:hAnsi="Times New Roman" w:cs="Times New Roman"/>
          <w:color w:val="000000"/>
          <w:sz w:val="28"/>
          <w:szCs w:val="28"/>
          <w:shd w:val="clear" w:color="auto" w:fill="FFFFFF"/>
          <w:lang w:eastAsia="ru-RU"/>
        </w:rPr>
        <w:t>Очевидно, что одна из важных проблем, существующих в методике обучения иностранным языкам - это проблема организации обучения с использованием игровой методики. Использование игры на уроках иностранного языка имеет значение для приобретения новых представлений или формирования новых умений и навыков. Игра имеет большое значение для развития мотивационной сферы учащегося.</w:t>
      </w:r>
      <w:r w:rsidRPr="00CE5210">
        <w:rPr>
          <w:rFonts w:ascii="Times New Roman" w:eastAsia="Calibri" w:hAnsi="Times New Roman" w:cs="Times New Roman"/>
          <w:sz w:val="28"/>
          <w:szCs w:val="28"/>
        </w:rPr>
        <w:t xml:space="preserve"> Таким образом, мы видим, что включение игр в уроки иностранного языка при обучении чтению делает их более динамичными, результативными, интересными. </w:t>
      </w:r>
      <w:proofErr w:type="gramStart"/>
      <w:r w:rsidRPr="00CE5210">
        <w:rPr>
          <w:rFonts w:ascii="Times New Roman" w:eastAsia="Calibri" w:hAnsi="Times New Roman" w:cs="Times New Roman"/>
          <w:sz w:val="28"/>
          <w:szCs w:val="28"/>
        </w:rPr>
        <w:t>Игры  полностью</w:t>
      </w:r>
      <w:proofErr w:type="gramEnd"/>
      <w:r w:rsidRPr="00CE5210">
        <w:rPr>
          <w:rFonts w:ascii="Times New Roman" w:eastAsia="Calibri" w:hAnsi="Times New Roman" w:cs="Times New Roman"/>
          <w:sz w:val="28"/>
          <w:szCs w:val="28"/>
        </w:rPr>
        <w:t xml:space="preserve"> реализовывают цель обучения иностранным языкам в основной школе в соответствии с Федеральным государственным образовательным стандартом. </w:t>
      </w:r>
    </w:p>
    <w:p w:rsidR="00CE5210" w:rsidRPr="00CE5210" w:rsidRDefault="00CE5210" w:rsidP="002263DF">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E5210">
        <w:rPr>
          <w:rFonts w:ascii="Times New Roman" w:eastAsia="Times New Roman" w:hAnsi="Times New Roman" w:cs="Times New Roman"/>
          <w:color w:val="000000"/>
          <w:sz w:val="28"/>
          <w:szCs w:val="28"/>
          <w:shd w:val="clear" w:color="auto" w:fill="FFFFFF"/>
          <w:lang w:eastAsia="ru-RU"/>
        </w:rPr>
        <w:t>Таким образом, педагогический потенциал любой игры состоит в том, чтобы вызвать у школьников интерес, стимулировать их умственную и речевую активность, направленную на закрепление новых лексических единиц, создавать атмосферу соперничества и сотрудничества в ходе выполнения того или иного упражнения. Использование различных игровых приемов на уроке также способствует формированию дружного коллектива в классе, так как каждый ученик в игре имеет возможность взглянуть на себя и своих товарищей со стороны. </w:t>
      </w:r>
      <w:r w:rsidRPr="00CE5210">
        <w:rPr>
          <w:rFonts w:ascii="Times New Roman" w:eastAsia="Times New Roman" w:hAnsi="Times New Roman" w:cs="Times New Roman"/>
          <w:color w:val="000000"/>
          <w:sz w:val="28"/>
          <w:szCs w:val="28"/>
          <w:lang w:eastAsia="ru-RU"/>
        </w:rPr>
        <w:t xml:space="preserve"> Для учителя же главное помнить, что игра – лишь элемент урока, </w:t>
      </w:r>
      <w:proofErr w:type="gramStart"/>
      <w:r w:rsidRPr="00CE5210">
        <w:rPr>
          <w:rFonts w:ascii="Times New Roman" w:eastAsia="Times New Roman" w:hAnsi="Times New Roman" w:cs="Times New Roman"/>
          <w:color w:val="000000"/>
          <w:sz w:val="28"/>
          <w:szCs w:val="28"/>
          <w:lang w:eastAsia="ru-RU"/>
        </w:rPr>
        <w:t>и  она</w:t>
      </w:r>
      <w:proofErr w:type="gramEnd"/>
      <w:r w:rsidRPr="00CE5210">
        <w:rPr>
          <w:rFonts w:ascii="Times New Roman" w:eastAsia="Times New Roman" w:hAnsi="Times New Roman" w:cs="Times New Roman"/>
          <w:color w:val="000000"/>
          <w:sz w:val="28"/>
          <w:szCs w:val="28"/>
          <w:lang w:eastAsia="ru-RU"/>
        </w:rPr>
        <w:t xml:space="preserve"> должна служить достижению дидактических целей урока.</w:t>
      </w:r>
    </w:p>
    <w:p w:rsidR="00CE5210" w:rsidRPr="00CE5210" w:rsidRDefault="00CE5210" w:rsidP="002263DF">
      <w:pPr>
        <w:spacing w:after="200" w:line="360" w:lineRule="auto"/>
        <w:ind w:firstLine="708"/>
        <w:jc w:val="both"/>
        <w:rPr>
          <w:rFonts w:ascii="Times New Roman" w:eastAsia="Calibri" w:hAnsi="Times New Roman" w:cs="Times New Roman"/>
          <w:sz w:val="28"/>
          <w:szCs w:val="28"/>
        </w:rPr>
      </w:pPr>
    </w:p>
    <w:p w:rsidR="006259D4" w:rsidRDefault="002263DF" w:rsidP="002263DF">
      <w:pPr>
        <w:jc w:val="both"/>
      </w:pPr>
      <w:bookmarkStart w:id="0" w:name="_GoBack"/>
      <w:bookmarkEnd w:id="0"/>
    </w:p>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D8A"/>
    <w:multiLevelType w:val="multilevel"/>
    <w:tmpl w:val="2F9E1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D60554"/>
    <w:multiLevelType w:val="hybridMultilevel"/>
    <w:tmpl w:val="25DA944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BE"/>
    <w:rsid w:val="002263DF"/>
    <w:rsid w:val="00555834"/>
    <w:rsid w:val="006060BE"/>
    <w:rsid w:val="00CD2F29"/>
    <w:rsid w:val="00CE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D2025-8C77-4598-B51F-5FDE7D03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2021-05-27T09:08:00Z</dcterms:created>
  <dcterms:modified xsi:type="dcterms:W3CDTF">2021-05-27T09:11:00Z</dcterms:modified>
</cp:coreProperties>
</file>