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139" w:rsidRDefault="00116139" w:rsidP="004C3989">
      <w:pPr>
        <w:shd w:val="clear" w:color="auto" w:fill="FFFFFF"/>
        <w:spacing w:after="0" w:line="240" w:lineRule="auto"/>
        <w:ind w:left="1418" w:right="1134"/>
        <w:jc w:val="center"/>
        <w:rPr>
          <w:rFonts w:ascii="Times New Roman" w:hAnsi="Times New Roman"/>
          <w:b/>
          <w:sz w:val="28"/>
          <w:szCs w:val="28"/>
        </w:rPr>
      </w:pPr>
      <w:r w:rsidRPr="00984E62">
        <w:rPr>
          <w:rFonts w:ascii="Times New Roman" w:hAnsi="Times New Roman"/>
          <w:b/>
          <w:sz w:val="28"/>
          <w:szCs w:val="28"/>
        </w:rPr>
        <w:t>Организация и проведение музыкально-образовательных     абонементов в практике фортепианного обучения ДШИ</w:t>
      </w:r>
    </w:p>
    <w:p w:rsidR="00254266" w:rsidRDefault="00254266" w:rsidP="004C3989">
      <w:pPr>
        <w:shd w:val="clear" w:color="auto" w:fill="FFFFFF"/>
        <w:spacing w:after="0" w:line="240" w:lineRule="auto"/>
        <w:ind w:left="1418" w:right="1134"/>
        <w:jc w:val="center"/>
        <w:rPr>
          <w:rFonts w:ascii="Times New Roman" w:hAnsi="Times New Roman"/>
          <w:b/>
          <w:sz w:val="28"/>
          <w:szCs w:val="28"/>
        </w:rPr>
      </w:pPr>
    </w:p>
    <w:p w:rsidR="00254266" w:rsidRPr="00FA33FF" w:rsidRDefault="00254266" w:rsidP="004C3989">
      <w:pPr>
        <w:shd w:val="clear" w:color="auto" w:fill="FFFFFF"/>
        <w:spacing w:after="0" w:line="240" w:lineRule="auto"/>
        <w:ind w:left="1418" w:right="1134"/>
        <w:jc w:val="right"/>
        <w:rPr>
          <w:rFonts w:ascii="Times New Roman" w:hAnsi="Times New Roman"/>
          <w:b/>
          <w:i/>
          <w:sz w:val="24"/>
          <w:szCs w:val="24"/>
        </w:rPr>
      </w:pPr>
      <w:r w:rsidRPr="00FA33FF"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       Кравченко Э.Н.</w:t>
      </w:r>
    </w:p>
    <w:p w:rsidR="00E27D4C" w:rsidRDefault="00254266" w:rsidP="004C3989">
      <w:pPr>
        <w:shd w:val="clear" w:color="auto" w:fill="FFFFFF"/>
        <w:spacing w:after="0" w:line="240" w:lineRule="auto"/>
        <w:ind w:left="1418" w:right="1134"/>
        <w:jc w:val="right"/>
        <w:rPr>
          <w:rFonts w:ascii="Times New Roman" w:hAnsi="Times New Roman"/>
          <w:i/>
          <w:sz w:val="24"/>
          <w:szCs w:val="24"/>
        </w:rPr>
      </w:pPr>
      <w:r w:rsidRPr="00FA33FF">
        <w:rPr>
          <w:rFonts w:ascii="Times New Roman" w:hAnsi="Times New Roman"/>
          <w:i/>
          <w:sz w:val="24"/>
          <w:szCs w:val="24"/>
        </w:rPr>
        <w:t>преподаватель фортепиано</w:t>
      </w:r>
      <w:r w:rsidR="00E27D4C">
        <w:rPr>
          <w:rFonts w:ascii="Times New Roman" w:hAnsi="Times New Roman"/>
          <w:i/>
          <w:sz w:val="24"/>
          <w:szCs w:val="24"/>
        </w:rPr>
        <w:t xml:space="preserve"> </w:t>
      </w:r>
    </w:p>
    <w:p w:rsidR="00254266" w:rsidRPr="00FA33FF" w:rsidRDefault="00E27D4C" w:rsidP="004C3989">
      <w:pPr>
        <w:shd w:val="clear" w:color="auto" w:fill="FFFFFF"/>
        <w:spacing w:after="0" w:line="240" w:lineRule="auto"/>
        <w:ind w:left="1418" w:right="1134"/>
        <w:jc w:val="right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i/>
          <w:sz w:val="24"/>
          <w:szCs w:val="24"/>
        </w:rPr>
        <w:t>высшей квалификационной категории</w:t>
      </w:r>
      <w:r w:rsidR="00254266" w:rsidRPr="00FA33FF">
        <w:rPr>
          <w:rFonts w:ascii="Times New Roman" w:hAnsi="Times New Roman"/>
          <w:i/>
          <w:sz w:val="24"/>
          <w:szCs w:val="24"/>
        </w:rPr>
        <w:t xml:space="preserve"> </w:t>
      </w:r>
    </w:p>
    <w:p w:rsidR="00254266" w:rsidRPr="00254266" w:rsidRDefault="00254266" w:rsidP="004C3989">
      <w:pPr>
        <w:shd w:val="clear" w:color="auto" w:fill="FFFFFF"/>
        <w:spacing w:after="0" w:line="240" w:lineRule="auto"/>
        <w:ind w:left="1418" w:right="1134"/>
        <w:jc w:val="right"/>
        <w:rPr>
          <w:rFonts w:ascii="Times New Roman" w:hAnsi="Times New Roman"/>
          <w:sz w:val="24"/>
          <w:szCs w:val="24"/>
        </w:rPr>
      </w:pPr>
      <w:r w:rsidRPr="00FA33FF">
        <w:rPr>
          <w:rFonts w:ascii="Times New Roman" w:hAnsi="Times New Roman"/>
          <w:i/>
          <w:sz w:val="24"/>
          <w:szCs w:val="24"/>
        </w:rPr>
        <w:t>МАУДО «Детская школа искусств» г. Набережные Челны</w:t>
      </w:r>
    </w:p>
    <w:p w:rsidR="00116139" w:rsidRPr="00984E62" w:rsidRDefault="00116139" w:rsidP="00116139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16139" w:rsidRPr="00527674" w:rsidRDefault="00116139" w:rsidP="00337B02">
      <w:pPr>
        <w:shd w:val="clear" w:color="auto" w:fill="FFFFFF"/>
        <w:spacing w:before="120" w:after="0" w:line="360" w:lineRule="auto"/>
        <w:ind w:left="1418" w:right="1134"/>
        <w:jc w:val="both"/>
        <w:rPr>
          <w:rFonts w:ascii="Times New Roman" w:hAnsi="Times New Roman"/>
          <w:iCs/>
        </w:rPr>
      </w:pPr>
      <w:r w:rsidRPr="00527674">
        <w:rPr>
          <w:rFonts w:ascii="Times New Roman" w:hAnsi="Times New Roman"/>
        </w:rPr>
        <w:t xml:space="preserve">Музыкально-образовательный абонемент является значимой формой музыкального просвещения. </w:t>
      </w:r>
      <w:r w:rsidRPr="00527674">
        <w:rPr>
          <w:rFonts w:ascii="Times New Roman" w:hAnsi="Times New Roman"/>
          <w:shd w:val="clear" w:color="auto" w:fill="FFFFFF"/>
        </w:rPr>
        <w:t xml:space="preserve">Истоки </w:t>
      </w:r>
      <w:r w:rsidRPr="00527674">
        <w:rPr>
          <w:rFonts w:ascii="Times New Roman" w:hAnsi="Times New Roman"/>
        </w:rPr>
        <w:t xml:space="preserve">музыкально-образовательных абонементов лежат в </w:t>
      </w:r>
      <w:proofErr w:type="gramStart"/>
      <w:r w:rsidRPr="00527674">
        <w:rPr>
          <w:rFonts w:ascii="Times New Roman" w:hAnsi="Times New Roman"/>
        </w:rPr>
        <w:t>домашнем</w:t>
      </w:r>
      <w:proofErr w:type="gramEnd"/>
      <w:r w:rsidRPr="00527674">
        <w:rPr>
          <w:rFonts w:ascii="Times New Roman" w:hAnsi="Times New Roman"/>
        </w:rPr>
        <w:t xml:space="preserve"> </w:t>
      </w:r>
      <w:proofErr w:type="spellStart"/>
      <w:r w:rsidRPr="00527674">
        <w:rPr>
          <w:rFonts w:ascii="Times New Roman" w:hAnsi="Times New Roman"/>
        </w:rPr>
        <w:t>музицировании</w:t>
      </w:r>
      <w:proofErr w:type="spellEnd"/>
      <w:r w:rsidRPr="00527674">
        <w:rPr>
          <w:rFonts w:ascii="Times New Roman" w:hAnsi="Times New Roman"/>
        </w:rPr>
        <w:t xml:space="preserve">, которые выйдя за семейные границы, стали выполнять просветительские функции. Развивалась система абонементных концертов в деятельности филармоний, концертных залов, академических учреждений. Современные </w:t>
      </w:r>
      <w:r w:rsidRPr="00527674">
        <w:rPr>
          <w:rFonts w:ascii="Times New Roman" w:hAnsi="Times New Roman"/>
          <w:iCs/>
        </w:rPr>
        <w:t xml:space="preserve">виды музыкально-образовательных абонементов сочетают традиции и инновации. Это циклы лекций-концертов, музыкально-театрализованные представления, концерты-презентации, творческие встречи, тематические циклы, интегрированные программы и т.д. </w:t>
      </w:r>
    </w:p>
    <w:p w:rsidR="00116139" w:rsidRPr="00FA33FF" w:rsidRDefault="00116139" w:rsidP="00FA33FF">
      <w:pPr>
        <w:shd w:val="clear" w:color="auto" w:fill="FFFFFF"/>
        <w:spacing w:before="120" w:after="0" w:line="360" w:lineRule="auto"/>
        <w:ind w:left="1418" w:right="1134"/>
        <w:jc w:val="both"/>
        <w:rPr>
          <w:rFonts w:ascii="Times New Roman" w:hAnsi="Times New Roman"/>
        </w:rPr>
      </w:pPr>
      <w:r w:rsidRPr="00527674">
        <w:rPr>
          <w:rFonts w:ascii="Times New Roman" w:hAnsi="Times New Roman"/>
        </w:rPr>
        <w:t xml:space="preserve">Перспективным представляется организация и проведение музыкально-образовательных абонементов в рамках детских школ искусств, имеющих мощный интегративный потенциал. Особое значение это имеет для учащихся фортепианного отделения, которые в процессе регулярной концертной деятельности обретают вкус к исполнительству, развивают артистизм, музыкально-творческие способности. Подготовка к концерту дает возможность осваивать опыт предшествующих поколений и своих современников, познать глубинный смысл общечеловеческих ценностей, заключенных в музыкальных образах, обрести свою индивидуальную позицию в мире культуры. Рамками избранной темы </w:t>
      </w:r>
      <w:proofErr w:type="gramStart"/>
      <w:r w:rsidRPr="00527674">
        <w:rPr>
          <w:rFonts w:ascii="Times New Roman" w:hAnsi="Times New Roman"/>
        </w:rPr>
        <w:t>концерта</w:t>
      </w:r>
      <w:proofErr w:type="gramEnd"/>
      <w:r w:rsidRPr="00527674">
        <w:rPr>
          <w:rFonts w:ascii="Times New Roman" w:hAnsi="Times New Roman"/>
        </w:rPr>
        <w:t xml:space="preserve"> возможно охватить и синтезировать различные виды искусств и знания, полученные на других предметах образовательного цикла.  </w:t>
      </w:r>
    </w:p>
    <w:p w:rsidR="00116139" w:rsidRPr="00527674" w:rsidRDefault="00116139" w:rsidP="00337B02">
      <w:pPr>
        <w:pStyle w:val="a3"/>
        <w:shd w:val="clear" w:color="auto" w:fill="FFFFFF"/>
        <w:spacing w:before="120" w:beforeAutospacing="0" w:after="0" w:afterAutospacing="0" w:line="360" w:lineRule="auto"/>
        <w:ind w:left="1418" w:right="1134"/>
        <w:jc w:val="both"/>
        <w:rPr>
          <w:sz w:val="22"/>
          <w:szCs w:val="22"/>
        </w:rPr>
      </w:pPr>
      <w:r w:rsidRPr="00527674">
        <w:rPr>
          <w:sz w:val="22"/>
          <w:szCs w:val="22"/>
        </w:rPr>
        <w:t>Музыкальный абонемент в детской школе искусств успешно сочетает две важные функции:</w:t>
      </w:r>
    </w:p>
    <w:p w:rsidR="00116139" w:rsidRPr="00527674" w:rsidRDefault="00116139" w:rsidP="00337B02">
      <w:pPr>
        <w:pStyle w:val="a3"/>
        <w:shd w:val="clear" w:color="auto" w:fill="FFFFFF"/>
        <w:spacing w:before="120" w:beforeAutospacing="0" w:after="0" w:afterAutospacing="0" w:line="360" w:lineRule="auto"/>
        <w:ind w:left="1418" w:right="1134"/>
        <w:jc w:val="both"/>
        <w:rPr>
          <w:sz w:val="22"/>
          <w:szCs w:val="22"/>
        </w:rPr>
      </w:pPr>
      <w:r w:rsidRPr="00527674">
        <w:rPr>
          <w:sz w:val="22"/>
          <w:szCs w:val="22"/>
        </w:rPr>
        <w:t>- дает возможность совсем еще юным пианистам проявить себя, выступая на лучших концертных площадках города и концертном зале собственной школы искусств;</w:t>
      </w:r>
    </w:p>
    <w:p w:rsidR="00116139" w:rsidRPr="00527674" w:rsidRDefault="00116139" w:rsidP="00337B02">
      <w:pPr>
        <w:pStyle w:val="a3"/>
        <w:shd w:val="clear" w:color="auto" w:fill="FFFFFF"/>
        <w:spacing w:before="120" w:beforeAutospacing="0" w:after="0" w:afterAutospacing="0" w:line="360" w:lineRule="auto"/>
        <w:ind w:left="1418" w:right="1134"/>
        <w:jc w:val="both"/>
        <w:rPr>
          <w:sz w:val="22"/>
          <w:szCs w:val="22"/>
        </w:rPr>
      </w:pPr>
      <w:r w:rsidRPr="00527674">
        <w:rPr>
          <w:sz w:val="22"/>
          <w:szCs w:val="22"/>
        </w:rPr>
        <w:lastRenderedPageBreak/>
        <w:t>- зарождает у публики интерес к хорошей музыке, подготавливая ее к большому искусству с детских лет, воспитывая духовную потребность в классической музыке.</w:t>
      </w:r>
    </w:p>
    <w:p w:rsidR="00116139" w:rsidRPr="00527674" w:rsidRDefault="00116139" w:rsidP="00337B02">
      <w:pPr>
        <w:pStyle w:val="a3"/>
        <w:shd w:val="clear" w:color="auto" w:fill="FFFFFF"/>
        <w:spacing w:before="120" w:beforeAutospacing="0" w:after="0" w:afterAutospacing="0" w:line="360" w:lineRule="auto"/>
        <w:ind w:left="1418" w:right="1134"/>
        <w:jc w:val="both"/>
        <w:rPr>
          <w:sz w:val="22"/>
          <w:szCs w:val="22"/>
        </w:rPr>
      </w:pPr>
      <w:r w:rsidRPr="00527674">
        <w:rPr>
          <w:sz w:val="22"/>
          <w:szCs w:val="22"/>
        </w:rPr>
        <w:t>В практике фортепианного обучения концерты музыкального абонемента развивают не только технические и творческие возможности, но и эмоционально-волевые качества юных пианистов. Участие в концертах абонемента способствуют всестороннему и гармоническому развитию личности, обогащает ее нравственно-эстетический мир, формируют активную жизненную позицию. Особое внимание уделяется профессиональному росту юных и молодых исполнителей-пианистов, объединению их в едином творческом пространстве, созданию положительного имиджа музыкального абонемента как уникального творческого объединения детей, родителей, педагогов и выпускников школы искусств.</w:t>
      </w:r>
    </w:p>
    <w:p w:rsidR="00116139" w:rsidRPr="00527674" w:rsidRDefault="00116139" w:rsidP="00337B02">
      <w:pPr>
        <w:pStyle w:val="a3"/>
        <w:shd w:val="clear" w:color="auto" w:fill="FFFFFF"/>
        <w:spacing w:before="120" w:beforeAutospacing="0" w:after="0" w:afterAutospacing="0" w:line="360" w:lineRule="auto"/>
        <w:ind w:left="1418" w:right="1134"/>
        <w:jc w:val="both"/>
        <w:rPr>
          <w:sz w:val="22"/>
          <w:szCs w:val="22"/>
        </w:rPr>
      </w:pPr>
      <w:r w:rsidRPr="00527674">
        <w:rPr>
          <w:sz w:val="22"/>
          <w:szCs w:val="22"/>
        </w:rPr>
        <w:t>Включаясь в художественно-творческий процесс, учащиеся-пианисты вступают в сложнейшую сферу творческой деятельности – сферу исполнительского искусства, становясь полноправными участниками и создателями концертов-лекций, концертов-спектаклей, являясь пропагандистами классической и современной музыки. Такая направленность создает атмосферу духовной наполненности, в которой созревают наиболее благоприятные предпосылки для развития детского творчества, для личностного роста, гармонизации эмоциональной сферы ребенка.</w:t>
      </w:r>
    </w:p>
    <w:p w:rsidR="00116139" w:rsidRPr="00527674" w:rsidRDefault="00116139" w:rsidP="00337B02">
      <w:pPr>
        <w:shd w:val="clear" w:color="auto" w:fill="FFFFFF"/>
        <w:spacing w:before="120" w:after="0" w:line="360" w:lineRule="auto"/>
        <w:ind w:left="1418" w:right="1134"/>
        <w:jc w:val="both"/>
        <w:rPr>
          <w:rFonts w:ascii="Times New Roman" w:hAnsi="Times New Roman"/>
        </w:rPr>
      </w:pPr>
      <w:r w:rsidRPr="00527674">
        <w:rPr>
          <w:rFonts w:ascii="Times New Roman" w:hAnsi="Times New Roman"/>
        </w:rPr>
        <w:t xml:space="preserve">Помощь в организации и проведении оказывают преподаватели и ученики отделений хореографии и изобразительного искусства, а также юные исполнители на других инструментах. Концерты </w:t>
      </w:r>
      <w:r w:rsidR="00BC487E" w:rsidRPr="00527674">
        <w:rPr>
          <w:rFonts w:ascii="Times New Roman" w:hAnsi="Times New Roman"/>
        </w:rPr>
        <w:t xml:space="preserve">можно проводить </w:t>
      </w:r>
      <w:r w:rsidRPr="00527674">
        <w:rPr>
          <w:rFonts w:ascii="Times New Roman" w:hAnsi="Times New Roman"/>
        </w:rPr>
        <w:t xml:space="preserve"> один раз в четверть, т.к. именно с такой периодичностью учащиеся могут эффективно реализовать свои навыки и умения. Стоит также учесть, что учебная программа школы предъявляет определенные требования к репертуарному плану, которые ограничивают возможность проведения абонемента чаще, не всегда совпадая с темами концертов абонемента. </w:t>
      </w:r>
    </w:p>
    <w:p w:rsidR="00116139" w:rsidRPr="00527674" w:rsidRDefault="00116139" w:rsidP="00337B02">
      <w:pPr>
        <w:shd w:val="clear" w:color="auto" w:fill="FFFFFF"/>
        <w:spacing w:before="120" w:after="0" w:line="360" w:lineRule="auto"/>
        <w:ind w:left="1418" w:right="1134"/>
        <w:jc w:val="both"/>
        <w:rPr>
          <w:rFonts w:ascii="Times New Roman" w:hAnsi="Times New Roman"/>
        </w:rPr>
      </w:pPr>
      <w:r w:rsidRPr="00527674">
        <w:rPr>
          <w:rFonts w:ascii="Times New Roman" w:hAnsi="Times New Roman"/>
        </w:rPr>
        <w:t>Цели музыкально-образовательного абонемента:</w:t>
      </w:r>
    </w:p>
    <w:p w:rsidR="00116139" w:rsidRPr="00527674" w:rsidRDefault="00116139" w:rsidP="00337B02">
      <w:pPr>
        <w:shd w:val="clear" w:color="auto" w:fill="FFFFFF"/>
        <w:spacing w:before="120" w:after="0" w:line="360" w:lineRule="auto"/>
        <w:ind w:left="1418" w:right="1134"/>
        <w:jc w:val="both"/>
        <w:rPr>
          <w:rFonts w:ascii="Times New Roman" w:hAnsi="Times New Roman"/>
        </w:rPr>
      </w:pPr>
      <w:r w:rsidRPr="00527674">
        <w:rPr>
          <w:rFonts w:ascii="Times New Roman" w:hAnsi="Times New Roman"/>
        </w:rPr>
        <w:t>1) формирование системы востребованных событийных мероприятий для детей   школы искусств;</w:t>
      </w:r>
    </w:p>
    <w:p w:rsidR="00116139" w:rsidRPr="00527674" w:rsidRDefault="00116139" w:rsidP="00337B02">
      <w:pPr>
        <w:shd w:val="clear" w:color="auto" w:fill="FFFFFF"/>
        <w:spacing w:before="120" w:after="0" w:line="360" w:lineRule="auto"/>
        <w:ind w:left="1418" w:right="1134"/>
        <w:jc w:val="both"/>
        <w:rPr>
          <w:rFonts w:ascii="Times New Roman" w:hAnsi="Times New Roman"/>
        </w:rPr>
      </w:pPr>
      <w:r w:rsidRPr="00527674">
        <w:rPr>
          <w:rFonts w:ascii="Times New Roman" w:hAnsi="Times New Roman"/>
        </w:rPr>
        <w:lastRenderedPageBreak/>
        <w:t>2) сохранение и развитие традиций детского музыкального просветительства в школе искусств, повышение уровня духовного и музыкального развития учащихся.</w:t>
      </w:r>
    </w:p>
    <w:p w:rsidR="00116139" w:rsidRPr="00527674" w:rsidRDefault="00116139" w:rsidP="00337B02">
      <w:pPr>
        <w:shd w:val="clear" w:color="auto" w:fill="FFFFFF"/>
        <w:spacing w:before="120" w:after="0" w:line="360" w:lineRule="auto"/>
        <w:ind w:left="1418" w:right="1134"/>
        <w:jc w:val="both"/>
        <w:rPr>
          <w:rFonts w:ascii="Times New Roman" w:hAnsi="Times New Roman"/>
        </w:rPr>
      </w:pPr>
      <w:r w:rsidRPr="00527674">
        <w:rPr>
          <w:rFonts w:ascii="Times New Roman" w:hAnsi="Times New Roman"/>
        </w:rPr>
        <w:t>Работа абонемента дает возможность решения целого комплекса задач – воспитательных, обучающих, творческих, среди которых наиболее значимы:</w:t>
      </w:r>
    </w:p>
    <w:p w:rsidR="00116139" w:rsidRPr="00527674" w:rsidRDefault="00116139" w:rsidP="00337B02">
      <w:pPr>
        <w:shd w:val="clear" w:color="auto" w:fill="FFFFFF"/>
        <w:spacing w:before="120" w:after="0" w:line="360" w:lineRule="auto"/>
        <w:ind w:left="1418" w:right="1134"/>
        <w:jc w:val="both"/>
        <w:rPr>
          <w:rFonts w:ascii="Times New Roman" w:hAnsi="Times New Roman"/>
        </w:rPr>
      </w:pPr>
      <w:r w:rsidRPr="00527674">
        <w:rPr>
          <w:rFonts w:ascii="Times New Roman" w:hAnsi="Times New Roman"/>
        </w:rPr>
        <w:t>- реализация творческих музыкальных способностей детей и ранней профессиональной ориентации, мотивация к продолжению музыкального творчества в любительских (создание ансамблей и игра в них, сочинение песен, работа над новыми аранжировками и т. д.) и профессиональных формах;</w:t>
      </w:r>
    </w:p>
    <w:p w:rsidR="00116139" w:rsidRPr="00527674" w:rsidRDefault="00116139" w:rsidP="00337B02">
      <w:pPr>
        <w:shd w:val="clear" w:color="auto" w:fill="FFFFFF"/>
        <w:spacing w:before="120" w:after="0" w:line="360" w:lineRule="auto"/>
        <w:ind w:left="1418" w:right="1134"/>
        <w:jc w:val="both"/>
        <w:rPr>
          <w:rFonts w:ascii="Times New Roman" w:hAnsi="Times New Roman"/>
        </w:rPr>
      </w:pPr>
      <w:r w:rsidRPr="00527674">
        <w:rPr>
          <w:rFonts w:ascii="Times New Roman" w:hAnsi="Times New Roman"/>
        </w:rPr>
        <w:t xml:space="preserve">- </w:t>
      </w:r>
      <w:proofErr w:type="spellStart"/>
      <w:r w:rsidRPr="00527674">
        <w:rPr>
          <w:rFonts w:ascii="Times New Roman" w:hAnsi="Times New Roman"/>
        </w:rPr>
        <w:t>взаимосотрудничество</w:t>
      </w:r>
      <w:proofErr w:type="spellEnd"/>
      <w:r w:rsidRPr="00527674">
        <w:rPr>
          <w:rFonts w:ascii="Times New Roman" w:hAnsi="Times New Roman"/>
        </w:rPr>
        <w:t xml:space="preserve"> разных отделений детской школы искусств, расширение музыкального кругозора детской аудитории;</w:t>
      </w:r>
    </w:p>
    <w:p w:rsidR="00116139" w:rsidRPr="00527674" w:rsidRDefault="00116139" w:rsidP="00337B02">
      <w:pPr>
        <w:shd w:val="clear" w:color="auto" w:fill="FFFFFF"/>
        <w:spacing w:before="120" w:after="0" w:line="360" w:lineRule="auto"/>
        <w:ind w:left="1418" w:right="1134"/>
        <w:jc w:val="both"/>
        <w:rPr>
          <w:rFonts w:ascii="Times New Roman" w:hAnsi="Times New Roman"/>
        </w:rPr>
      </w:pPr>
      <w:r w:rsidRPr="00527674">
        <w:rPr>
          <w:rFonts w:ascii="Times New Roman" w:hAnsi="Times New Roman"/>
        </w:rPr>
        <w:t xml:space="preserve">- </w:t>
      </w:r>
      <w:proofErr w:type="spellStart"/>
      <w:r w:rsidRPr="00527674">
        <w:rPr>
          <w:rFonts w:ascii="Times New Roman" w:hAnsi="Times New Roman"/>
        </w:rPr>
        <w:t>гуманизация</w:t>
      </w:r>
      <w:proofErr w:type="spellEnd"/>
      <w:r w:rsidRPr="00527674">
        <w:rPr>
          <w:rFonts w:ascii="Times New Roman" w:hAnsi="Times New Roman"/>
        </w:rPr>
        <w:t xml:space="preserve"> учебно-воспитательного процесса, </w:t>
      </w:r>
      <w:proofErr w:type="gramStart"/>
      <w:r w:rsidRPr="00527674">
        <w:rPr>
          <w:rFonts w:ascii="Times New Roman" w:hAnsi="Times New Roman"/>
        </w:rPr>
        <w:t>выражающаяся</w:t>
      </w:r>
      <w:proofErr w:type="gramEnd"/>
      <w:r w:rsidRPr="00527674">
        <w:rPr>
          <w:rFonts w:ascii="Times New Roman" w:hAnsi="Times New Roman"/>
        </w:rPr>
        <w:t xml:space="preserve"> в создании условий для гармоничного развития личности, для побуждения ее к саморазвитию, самовоспитанию;</w:t>
      </w:r>
    </w:p>
    <w:p w:rsidR="00116139" w:rsidRPr="00527674" w:rsidRDefault="00116139" w:rsidP="00337B02">
      <w:pPr>
        <w:shd w:val="clear" w:color="auto" w:fill="FFFFFF"/>
        <w:spacing w:before="120" w:after="0" w:line="360" w:lineRule="auto"/>
        <w:ind w:left="1418" w:right="1134"/>
        <w:jc w:val="both"/>
        <w:rPr>
          <w:rFonts w:ascii="Times New Roman" w:hAnsi="Times New Roman"/>
        </w:rPr>
      </w:pPr>
      <w:r w:rsidRPr="00527674">
        <w:rPr>
          <w:rFonts w:ascii="Times New Roman" w:hAnsi="Times New Roman"/>
        </w:rPr>
        <w:t>- повышение уровня исполнительского мастерства учащихся фортепианного отделения;</w:t>
      </w:r>
    </w:p>
    <w:p w:rsidR="00116139" w:rsidRPr="00527674" w:rsidRDefault="00116139" w:rsidP="00337B02">
      <w:pPr>
        <w:shd w:val="clear" w:color="auto" w:fill="FFFFFF"/>
        <w:spacing w:before="120" w:after="0" w:line="360" w:lineRule="auto"/>
        <w:ind w:left="1418" w:right="1134"/>
        <w:jc w:val="both"/>
        <w:rPr>
          <w:rFonts w:ascii="Times New Roman" w:hAnsi="Times New Roman"/>
        </w:rPr>
      </w:pPr>
      <w:r w:rsidRPr="00527674">
        <w:rPr>
          <w:rFonts w:ascii="Times New Roman" w:hAnsi="Times New Roman"/>
        </w:rPr>
        <w:t xml:space="preserve">- совершенствование методического мастерства преподавателя, способного компетентно решать вопросы обучения детей в школе искусств. </w:t>
      </w:r>
    </w:p>
    <w:p w:rsidR="00116139" w:rsidRPr="00527674" w:rsidRDefault="00116139" w:rsidP="00337B02">
      <w:pPr>
        <w:shd w:val="clear" w:color="auto" w:fill="FFFFFF"/>
        <w:spacing w:before="120" w:after="0" w:line="360" w:lineRule="auto"/>
        <w:ind w:left="1418" w:right="1134"/>
        <w:jc w:val="both"/>
        <w:rPr>
          <w:rFonts w:ascii="Times New Roman" w:hAnsi="Times New Roman"/>
        </w:rPr>
      </w:pPr>
      <w:r w:rsidRPr="00527674">
        <w:rPr>
          <w:rFonts w:ascii="Times New Roman" w:hAnsi="Times New Roman"/>
        </w:rPr>
        <w:t xml:space="preserve">Концерт в рамках музыкально-образовательного абонемента в ДШИ организуется поэтапно: </w:t>
      </w:r>
    </w:p>
    <w:p w:rsidR="00116139" w:rsidRPr="00527674" w:rsidRDefault="00116139" w:rsidP="00337B02">
      <w:pPr>
        <w:shd w:val="clear" w:color="auto" w:fill="FFFFFF"/>
        <w:spacing w:before="120" w:after="0" w:line="360" w:lineRule="auto"/>
        <w:ind w:left="1418" w:right="1134"/>
        <w:jc w:val="both"/>
        <w:rPr>
          <w:rFonts w:ascii="Times New Roman" w:hAnsi="Times New Roman"/>
        </w:rPr>
      </w:pPr>
      <w:r w:rsidRPr="00527674">
        <w:rPr>
          <w:rFonts w:ascii="Times New Roman" w:hAnsi="Times New Roman"/>
        </w:rPr>
        <w:t xml:space="preserve">- лектор предварительно продумывает общую тему и тему каждого концерта, которая бы </w:t>
      </w:r>
      <w:r w:rsidR="00BC487E" w:rsidRPr="00527674">
        <w:rPr>
          <w:rFonts w:ascii="Times New Roman" w:hAnsi="Times New Roman"/>
        </w:rPr>
        <w:t>объединяя</w:t>
      </w:r>
      <w:r w:rsidRPr="00527674">
        <w:rPr>
          <w:rFonts w:ascii="Times New Roman" w:hAnsi="Times New Roman"/>
        </w:rPr>
        <w:t xml:space="preserve"> все виды искусства;</w:t>
      </w:r>
    </w:p>
    <w:p w:rsidR="00116139" w:rsidRPr="00527674" w:rsidRDefault="00116139" w:rsidP="00337B02">
      <w:pPr>
        <w:shd w:val="clear" w:color="auto" w:fill="FFFFFF"/>
        <w:spacing w:before="120" w:after="0" w:line="360" w:lineRule="auto"/>
        <w:ind w:left="1418" w:right="1134"/>
        <w:jc w:val="both"/>
        <w:rPr>
          <w:rFonts w:ascii="Times New Roman" w:hAnsi="Times New Roman"/>
        </w:rPr>
      </w:pPr>
      <w:r w:rsidRPr="00527674">
        <w:rPr>
          <w:rFonts w:ascii="Times New Roman" w:hAnsi="Times New Roman"/>
        </w:rPr>
        <w:t xml:space="preserve">- проводится обсуждение с коллегами, выбираются исполнители концертных номеров, анализируются возможности возникновения сложностей;  </w:t>
      </w:r>
    </w:p>
    <w:p w:rsidR="00116139" w:rsidRPr="00527674" w:rsidRDefault="00116139" w:rsidP="00337B02">
      <w:pPr>
        <w:shd w:val="clear" w:color="auto" w:fill="FFFFFF"/>
        <w:spacing w:before="120" w:after="0" w:line="360" w:lineRule="auto"/>
        <w:ind w:left="1418" w:right="1134"/>
        <w:jc w:val="both"/>
        <w:rPr>
          <w:rFonts w:ascii="Times New Roman" w:hAnsi="Times New Roman"/>
        </w:rPr>
      </w:pPr>
      <w:r w:rsidRPr="00527674">
        <w:rPr>
          <w:rFonts w:ascii="Times New Roman" w:hAnsi="Times New Roman"/>
        </w:rPr>
        <w:t>- происходит распределение обязанностей в организации и проведении абонемента (ответственные за выход номеров, ведущие, помощники на сцене),  ролей;</w:t>
      </w:r>
    </w:p>
    <w:p w:rsidR="00116139" w:rsidRPr="00527674" w:rsidRDefault="00116139" w:rsidP="00337B02">
      <w:pPr>
        <w:shd w:val="clear" w:color="auto" w:fill="FFFFFF"/>
        <w:spacing w:before="120" w:after="0" w:line="360" w:lineRule="auto"/>
        <w:ind w:left="1418" w:right="1134"/>
        <w:jc w:val="both"/>
        <w:rPr>
          <w:rFonts w:ascii="Times New Roman" w:hAnsi="Times New Roman"/>
        </w:rPr>
      </w:pPr>
      <w:r w:rsidRPr="00527674">
        <w:rPr>
          <w:rFonts w:ascii="Times New Roman" w:hAnsi="Times New Roman"/>
        </w:rPr>
        <w:t>- осуществляется начальный этап подготовки;</w:t>
      </w:r>
    </w:p>
    <w:p w:rsidR="00116139" w:rsidRPr="00527674" w:rsidRDefault="00116139" w:rsidP="00337B02">
      <w:pPr>
        <w:shd w:val="clear" w:color="auto" w:fill="FFFFFF"/>
        <w:spacing w:before="120" w:after="0" w:line="360" w:lineRule="auto"/>
        <w:ind w:left="1418" w:right="1134"/>
        <w:jc w:val="both"/>
        <w:rPr>
          <w:rFonts w:ascii="Times New Roman" w:hAnsi="Times New Roman"/>
        </w:rPr>
      </w:pPr>
      <w:r w:rsidRPr="00527674">
        <w:rPr>
          <w:rFonts w:ascii="Times New Roman" w:hAnsi="Times New Roman"/>
        </w:rPr>
        <w:t xml:space="preserve">- делается выбор музыкального репертуара; </w:t>
      </w:r>
    </w:p>
    <w:p w:rsidR="00116139" w:rsidRPr="00527674" w:rsidRDefault="00116139" w:rsidP="00337B02">
      <w:pPr>
        <w:shd w:val="clear" w:color="auto" w:fill="FFFFFF"/>
        <w:spacing w:before="120" w:after="0" w:line="360" w:lineRule="auto"/>
        <w:ind w:left="1418" w:right="1134"/>
        <w:jc w:val="both"/>
        <w:rPr>
          <w:rFonts w:ascii="Times New Roman" w:hAnsi="Times New Roman"/>
        </w:rPr>
      </w:pPr>
      <w:r w:rsidRPr="00527674">
        <w:rPr>
          <w:rFonts w:ascii="Times New Roman" w:hAnsi="Times New Roman"/>
        </w:rPr>
        <w:lastRenderedPageBreak/>
        <w:t xml:space="preserve">- раздаются задания: художникам – в написании рисунков и картин на заданную тему и  хореографам в постановке конкретных номеров; </w:t>
      </w:r>
    </w:p>
    <w:p w:rsidR="00116139" w:rsidRPr="00527674" w:rsidRDefault="00116139" w:rsidP="00337B02">
      <w:pPr>
        <w:shd w:val="clear" w:color="auto" w:fill="FFFFFF"/>
        <w:spacing w:before="120" w:after="0" w:line="360" w:lineRule="auto"/>
        <w:ind w:left="1418" w:right="1134"/>
        <w:jc w:val="both"/>
        <w:rPr>
          <w:rFonts w:ascii="Times New Roman" w:hAnsi="Times New Roman"/>
        </w:rPr>
      </w:pPr>
      <w:r w:rsidRPr="00527674">
        <w:rPr>
          <w:rFonts w:ascii="Times New Roman" w:hAnsi="Times New Roman"/>
        </w:rPr>
        <w:t>- проводится разучивание музыкального материала для каждого концерта с учениками;</w:t>
      </w:r>
    </w:p>
    <w:p w:rsidR="00116139" w:rsidRPr="00527674" w:rsidRDefault="00116139" w:rsidP="00337B02">
      <w:pPr>
        <w:shd w:val="clear" w:color="auto" w:fill="FFFFFF"/>
        <w:spacing w:before="120" w:after="0" w:line="360" w:lineRule="auto"/>
        <w:ind w:left="1418" w:right="1134"/>
        <w:jc w:val="both"/>
        <w:rPr>
          <w:rFonts w:ascii="Times New Roman" w:hAnsi="Times New Roman"/>
        </w:rPr>
      </w:pPr>
      <w:r w:rsidRPr="00527674">
        <w:rPr>
          <w:rFonts w:ascii="Times New Roman" w:hAnsi="Times New Roman"/>
        </w:rPr>
        <w:t>- разрабатывается сценарий;</w:t>
      </w:r>
    </w:p>
    <w:p w:rsidR="00116139" w:rsidRPr="00527674" w:rsidRDefault="00116139" w:rsidP="00337B02">
      <w:pPr>
        <w:shd w:val="clear" w:color="auto" w:fill="FFFFFF"/>
        <w:spacing w:before="120" w:after="0" w:line="360" w:lineRule="auto"/>
        <w:ind w:left="1418" w:right="1134"/>
        <w:jc w:val="both"/>
        <w:rPr>
          <w:rFonts w:ascii="Times New Roman" w:hAnsi="Times New Roman"/>
        </w:rPr>
      </w:pPr>
      <w:r w:rsidRPr="00527674">
        <w:rPr>
          <w:rFonts w:ascii="Times New Roman" w:hAnsi="Times New Roman"/>
        </w:rPr>
        <w:t>- осуществляется разработка и печать афиш, пригласительных билетов;</w:t>
      </w:r>
    </w:p>
    <w:p w:rsidR="00116139" w:rsidRPr="00527674" w:rsidRDefault="00116139" w:rsidP="00337B02">
      <w:pPr>
        <w:shd w:val="clear" w:color="auto" w:fill="FFFFFF"/>
        <w:spacing w:before="120" w:after="0" w:line="360" w:lineRule="auto"/>
        <w:ind w:left="1418" w:right="1134"/>
        <w:jc w:val="both"/>
        <w:rPr>
          <w:rFonts w:ascii="Times New Roman" w:hAnsi="Times New Roman"/>
        </w:rPr>
      </w:pPr>
      <w:r w:rsidRPr="00527674">
        <w:rPr>
          <w:rFonts w:ascii="Times New Roman" w:hAnsi="Times New Roman"/>
        </w:rPr>
        <w:t>- проводятся разовые репетиции и генеральный прогон концерта;</w:t>
      </w:r>
    </w:p>
    <w:p w:rsidR="00116139" w:rsidRPr="00527674" w:rsidRDefault="00116139" w:rsidP="00337B02">
      <w:pPr>
        <w:shd w:val="clear" w:color="auto" w:fill="FFFFFF"/>
        <w:spacing w:before="120" w:after="0" w:line="360" w:lineRule="auto"/>
        <w:ind w:left="1418" w:right="1134"/>
        <w:jc w:val="both"/>
        <w:rPr>
          <w:rFonts w:ascii="Times New Roman" w:hAnsi="Times New Roman"/>
        </w:rPr>
      </w:pPr>
      <w:r w:rsidRPr="00527674">
        <w:rPr>
          <w:rFonts w:ascii="Times New Roman" w:hAnsi="Times New Roman"/>
        </w:rPr>
        <w:t xml:space="preserve">Организация концерта в рамках музыкально-образовательного абонемента предваряется тщательным анализом исполнительских возможностей участников, эстетического уровня и возраста аудитории. </w:t>
      </w:r>
    </w:p>
    <w:p w:rsidR="00116139" w:rsidRPr="00527674" w:rsidRDefault="00116139" w:rsidP="00337B02">
      <w:pPr>
        <w:shd w:val="clear" w:color="auto" w:fill="FFFFFF"/>
        <w:spacing w:before="120" w:after="0" w:line="360" w:lineRule="auto"/>
        <w:ind w:left="1418" w:right="1134"/>
        <w:jc w:val="both"/>
        <w:rPr>
          <w:rFonts w:ascii="Times New Roman" w:hAnsi="Times New Roman"/>
        </w:rPr>
      </w:pPr>
      <w:r w:rsidRPr="00527674">
        <w:rPr>
          <w:rFonts w:ascii="Times New Roman" w:hAnsi="Times New Roman"/>
        </w:rPr>
        <w:t xml:space="preserve">Важной составляющей частью процесса подготовки к концерту, от которой во многом зависит успех задуманного мероприятия, является составление сценария. В его основе  лежит принцип </w:t>
      </w:r>
      <w:proofErr w:type="spellStart"/>
      <w:r w:rsidRPr="00527674">
        <w:rPr>
          <w:rFonts w:ascii="Times New Roman" w:hAnsi="Times New Roman"/>
        </w:rPr>
        <w:t>документализма</w:t>
      </w:r>
      <w:proofErr w:type="spellEnd"/>
      <w:r w:rsidRPr="00527674">
        <w:rPr>
          <w:rFonts w:ascii="Times New Roman" w:hAnsi="Times New Roman"/>
        </w:rPr>
        <w:t xml:space="preserve">, который может обеспечить необходимое соотношение художественного и документального материала. </w:t>
      </w:r>
      <w:r w:rsidR="00BC487E" w:rsidRPr="00527674">
        <w:rPr>
          <w:rFonts w:ascii="Times New Roman" w:hAnsi="Times New Roman"/>
        </w:rPr>
        <w:t>В</w:t>
      </w:r>
      <w:r w:rsidRPr="00527674">
        <w:rPr>
          <w:rFonts w:ascii="Times New Roman" w:hAnsi="Times New Roman"/>
        </w:rPr>
        <w:t xml:space="preserve"> построении сценария, как правило, есть вступление, которое даёт эмоциональный настрой и вводит в главную тему. Его задачей должно являться – завладеть вниманием слушателя посредством яркости и броскости изложения. </w:t>
      </w:r>
    </w:p>
    <w:p w:rsidR="00116139" w:rsidRPr="00527674" w:rsidRDefault="00116139" w:rsidP="00337B02">
      <w:pPr>
        <w:shd w:val="clear" w:color="auto" w:fill="FFFFFF"/>
        <w:spacing w:before="120" w:after="0" w:line="360" w:lineRule="auto"/>
        <w:ind w:left="1418" w:right="1134"/>
        <w:jc w:val="both"/>
        <w:rPr>
          <w:rFonts w:ascii="Times New Roman" w:hAnsi="Times New Roman"/>
        </w:rPr>
      </w:pPr>
      <w:r w:rsidRPr="00527674">
        <w:rPr>
          <w:rFonts w:ascii="Times New Roman" w:hAnsi="Times New Roman"/>
        </w:rPr>
        <w:t>Основная часть концерта строится по принципу контрастности и развивается по степени нарастания интереса. Завершается концерт кульминацией, перерастающей в финал, чаще всего выраженный в коллективных формах. В разработку сценария входит также подготовка наглядных пособий: оформление декораций, костюмов, реквизита, афиш, программок, пригласительных билетов.</w:t>
      </w:r>
    </w:p>
    <w:p w:rsidR="00116139" w:rsidRPr="00527674" w:rsidRDefault="00116139" w:rsidP="00337B02">
      <w:pPr>
        <w:shd w:val="clear" w:color="auto" w:fill="FFFFFF"/>
        <w:spacing w:before="120" w:after="0" w:line="360" w:lineRule="auto"/>
        <w:ind w:left="1418" w:right="1134"/>
        <w:jc w:val="both"/>
        <w:rPr>
          <w:rFonts w:ascii="Times New Roman" w:hAnsi="Times New Roman"/>
        </w:rPr>
      </w:pPr>
      <w:r w:rsidRPr="00527674">
        <w:rPr>
          <w:rFonts w:ascii="Times New Roman" w:hAnsi="Times New Roman"/>
        </w:rPr>
        <w:t xml:space="preserve">Этап планирования включает в себя составление плана, репетиции, работу с ведущими. Включает разработку подробного традиционного плана подготовки и проведения концерта, где обозначены: перечень мероприятий,   сроки исполнения, ответственные.  </w:t>
      </w:r>
    </w:p>
    <w:p w:rsidR="00116139" w:rsidRPr="00527674" w:rsidRDefault="00116139" w:rsidP="00337B02">
      <w:pPr>
        <w:shd w:val="clear" w:color="auto" w:fill="FFFFFF"/>
        <w:spacing w:before="120" w:after="0" w:line="360" w:lineRule="auto"/>
        <w:ind w:left="1418" w:right="1134"/>
        <w:jc w:val="both"/>
        <w:rPr>
          <w:rFonts w:ascii="Times New Roman" w:hAnsi="Times New Roman"/>
        </w:rPr>
      </w:pPr>
      <w:r w:rsidRPr="00527674">
        <w:rPr>
          <w:rFonts w:ascii="Times New Roman" w:hAnsi="Times New Roman"/>
        </w:rPr>
        <w:t xml:space="preserve">Как свидетельствуют планы подготовки и проведения концертов, за две недели до предстоящего выступления устраиваются прослушивания и репетиции, на которых утверждаются исполнители и ведущие, отшлифовываются такие качества участников концертного действия, как артистизм, выдержка, поведение на сцене. В зависимости от сложности и  компоновки номеров определяется количество разовых </w:t>
      </w:r>
      <w:r w:rsidRPr="00527674">
        <w:rPr>
          <w:rFonts w:ascii="Times New Roman" w:hAnsi="Times New Roman"/>
        </w:rPr>
        <w:lastRenderedPageBreak/>
        <w:t>репетиций и составляется репетиционный план для каждой из них с указанием решаемых задач. Такие репетиции имеют свои стадии и этапы и проводятся с полным составом группы, а также по мини-группам и индивидуально с целью детальной отработки концертных номеров.</w:t>
      </w:r>
    </w:p>
    <w:p w:rsidR="00116139" w:rsidRPr="00527674" w:rsidRDefault="00116139" w:rsidP="00337B02">
      <w:pPr>
        <w:shd w:val="clear" w:color="auto" w:fill="FFFFFF"/>
        <w:spacing w:before="120" w:after="0" w:line="360" w:lineRule="auto"/>
        <w:ind w:left="1418" w:right="1134"/>
        <w:jc w:val="both"/>
        <w:rPr>
          <w:rFonts w:ascii="Times New Roman" w:hAnsi="Times New Roman"/>
        </w:rPr>
      </w:pPr>
      <w:r w:rsidRPr="00527674">
        <w:rPr>
          <w:rFonts w:ascii="Times New Roman" w:hAnsi="Times New Roman"/>
        </w:rPr>
        <w:t xml:space="preserve"> Генеральная репетиция проводится для определения готовности к концертному исполнению каждого его участника, ансамбля или группы участников, для состыковки моментов выхода участников со словами ведущего, уточнения нюансов в проведении концерта, в окончательном распределении обязанностей помощников на сцене и вне ее. Она является своеобразным итогом ординарных репетиций, поэтому назначается тогда, когда все концертные номера детально проработаны и готовы для исполнения на концерте. </w:t>
      </w:r>
    </w:p>
    <w:p w:rsidR="00116139" w:rsidRPr="00527674" w:rsidRDefault="00116139" w:rsidP="00337B02">
      <w:pPr>
        <w:shd w:val="clear" w:color="auto" w:fill="FFFFFF"/>
        <w:spacing w:before="120" w:after="0" w:line="360" w:lineRule="auto"/>
        <w:ind w:left="1418" w:right="1134"/>
        <w:jc w:val="both"/>
        <w:rPr>
          <w:rFonts w:ascii="Times New Roman" w:hAnsi="Times New Roman"/>
        </w:rPr>
      </w:pPr>
      <w:r w:rsidRPr="00527674">
        <w:rPr>
          <w:rFonts w:ascii="Times New Roman" w:hAnsi="Times New Roman"/>
        </w:rPr>
        <w:t>С ведущими ведётся работа по овладению речевыми навыками, необходимыми для эмоционального общения с публикой, большое значение придаётся осмысленному исполнению музыкальных произведений и их соответствия содержанию рассказа ведущего.</w:t>
      </w:r>
    </w:p>
    <w:p w:rsidR="00116139" w:rsidRPr="00527674" w:rsidRDefault="00116139" w:rsidP="00337B02">
      <w:pPr>
        <w:shd w:val="clear" w:color="auto" w:fill="FFFFFF"/>
        <w:spacing w:before="120" w:after="0" w:line="360" w:lineRule="auto"/>
        <w:ind w:left="1418" w:right="1134"/>
        <w:jc w:val="both"/>
        <w:rPr>
          <w:rFonts w:ascii="Times New Roman" w:hAnsi="Times New Roman"/>
        </w:rPr>
      </w:pPr>
      <w:r w:rsidRPr="00527674">
        <w:rPr>
          <w:rFonts w:ascii="Times New Roman" w:hAnsi="Times New Roman"/>
        </w:rPr>
        <w:t>После концерта проводится педагогический анализ положительных и отрицательных моментов в организации и проведении концерта, в процессе концертно-просветительской деятельности в целом. Это позволяет в дальнейшем избежать ошибок и просчётов, а также дать толчок к новым идеям.</w:t>
      </w:r>
    </w:p>
    <w:p w:rsidR="00116139" w:rsidRPr="00527674" w:rsidRDefault="00116139" w:rsidP="00337B02">
      <w:pPr>
        <w:shd w:val="clear" w:color="auto" w:fill="FFFFFF"/>
        <w:spacing w:before="120" w:after="0" w:line="360" w:lineRule="auto"/>
        <w:ind w:left="1418" w:right="1134"/>
        <w:jc w:val="both"/>
        <w:rPr>
          <w:rFonts w:ascii="Times New Roman" w:hAnsi="Times New Roman"/>
        </w:rPr>
      </w:pPr>
      <w:r w:rsidRPr="00527674">
        <w:rPr>
          <w:rFonts w:ascii="Times New Roman" w:hAnsi="Times New Roman"/>
        </w:rPr>
        <w:t xml:space="preserve">Положительную роль в процессе организации музыкально-образовательных абонементов играет тесный контакт педагога с родителями учащихся. Их участие в творческой жизни ДШИ помогает общему делу духовного и нравственного воспитания детей. </w:t>
      </w:r>
    </w:p>
    <w:p w:rsidR="00116139" w:rsidRPr="00527674" w:rsidRDefault="00116139" w:rsidP="00337B02">
      <w:pPr>
        <w:shd w:val="clear" w:color="auto" w:fill="FFFFFF"/>
        <w:spacing w:before="120" w:after="0" w:line="360" w:lineRule="auto"/>
        <w:ind w:left="1418" w:right="1134"/>
        <w:jc w:val="both"/>
        <w:rPr>
          <w:rFonts w:ascii="Times New Roman" w:hAnsi="Times New Roman"/>
        </w:rPr>
      </w:pPr>
      <w:r w:rsidRPr="00527674">
        <w:rPr>
          <w:rFonts w:ascii="Times New Roman" w:hAnsi="Times New Roman"/>
        </w:rPr>
        <w:t>В проведении концертов абонемента в Детских школах искусств необходимо учитывать возможное отсутствие участника по какой-либо причине (болезнь, семейные обстоятельства) и предусмотреть в сценарии вариант равноценной замены номеров концерта.</w:t>
      </w:r>
    </w:p>
    <w:p w:rsidR="00116139" w:rsidRPr="00527674" w:rsidRDefault="00116139" w:rsidP="00337B02">
      <w:pPr>
        <w:shd w:val="clear" w:color="auto" w:fill="FFFFFF"/>
        <w:spacing w:before="120" w:after="0" w:line="360" w:lineRule="auto"/>
        <w:ind w:left="1418" w:right="1134"/>
        <w:jc w:val="both"/>
        <w:rPr>
          <w:rFonts w:ascii="Times New Roman" w:hAnsi="Times New Roman"/>
        </w:rPr>
      </w:pPr>
      <w:r w:rsidRPr="00527674">
        <w:rPr>
          <w:rFonts w:ascii="Times New Roman" w:hAnsi="Times New Roman"/>
        </w:rPr>
        <w:t xml:space="preserve">Участие в концертах музыкально-образовательного абонемента учащихся-пианистов активизирует установление </w:t>
      </w:r>
      <w:proofErr w:type="spellStart"/>
      <w:r w:rsidRPr="00527674">
        <w:rPr>
          <w:rFonts w:ascii="Times New Roman" w:hAnsi="Times New Roman"/>
        </w:rPr>
        <w:t>межпредметных</w:t>
      </w:r>
      <w:proofErr w:type="spellEnd"/>
      <w:r w:rsidRPr="00527674">
        <w:rPr>
          <w:rFonts w:ascii="Times New Roman" w:hAnsi="Times New Roman"/>
        </w:rPr>
        <w:t xml:space="preserve"> связей. «Погружение» в эпоху, объединение всех номеров концерта одной темой позволяет связать знания, полученные на уроках музыкальной литературы и истории искусств с исполнением музыкальных произведений, подготовленных в классах фортепиано, </w:t>
      </w:r>
      <w:r w:rsidRPr="00527674">
        <w:rPr>
          <w:rFonts w:ascii="Times New Roman" w:hAnsi="Times New Roman"/>
        </w:rPr>
        <w:lastRenderedPageBreak/>
        <w:t>ансамбля, аккомпанемента, хора. Исполнители-пианисты могут не только исполнить музыкальное произведение, но и «увидеть» его образ благодаря картинам юных художников и наглядному показу учащихся-хореографов. Такой метод даёт более полное усвоение знаний и впечатлений об исполняемой музыке.</w:t>
      </w:r>
    </w:p>
    <w:p w:rsidR="00116139" w:rsidRPr="00527674" w:rsidRDefault="00116139" w:rsidP="00337B02">
      <w:pPr>
        <w:shd w:val="clear" w:color="auto" w:fill="FFFFFF"/>
        <w:spacing w:before="120" w:after="0" w:line="360" w:lineRule="auto"/>
        <w:ind w:left="1418" w:right="1134"/>
        <w:jc w:val="both"/>
        <w:rPr>
          <w:rFonts w:ascii="Times New Roman" w:hAnsi="Times New Roman"/>
        </w:rPr>
      </w:pPr>
      <w:r w:rsidRPr="00527674">
        <w:rPr>
          <w:rFonts w:ascii="Times New Roman" w:hAnsi="Times New Roman"/>
        </w:rPr>
        <w:t xml:space="preserve">Обучение игре на фортепиано длительный, сложный процесс и включает в себя не только пианистическое, но и </w:t>
      </w:r>
      <w:proofErr w:type="spellStart"/>
      <w:r w:rsidRPr="00527674">
        <w:rPr>
          <w:rFonts w:ascii="Times New Roman" w:hAnsi="Times New Roman"/>
        </w:rPr>
        <w:t>общемузыкальное</w:t>
      </w:r>
      <w:proofErr w:type="spellEnd"/>
      <w:r w:rsidRPr="00527674">
        <w:rPr>
          <w:rFonts w:ascii="Times New Roman" w:hAnsi="Times New Roman"/>
        </w:rPr>
        <w:t xml:space="preserve"> развитие ученика. Облегчить его, сделать понятным, увлекательным, а значит интересным – одна из задач преподавателя фортепиано. Ученики школы искусств имеют возможность </w:t>
      </w:r>
      <w:proofErr w:type="spellStart"/>
      <w:r w:rsidRPr="00527674">
        <w:rPr>
          <w:rFonts w:ascii="Times New Roman" w:hAnsi="Times New Roman"/>
        </w:rPr>
        <w:t>взаимопосещения</w:t>
      </w:r>
      <w:proofErr w:type="spellEnd"/>
      <w:r w:rsidRPr="00527674">
        <w:rPr>
          <w:rFonts w:ascii="Times New Roman" w:hAnsi="Times New Roman"/>
        </w:rPr>
        <w:t xml:space="preserve"> уроков смежных искусств. Юные пианисты, изучая «Менуэты», «Гавоты», «Вальсы», «Полонезы», посещают историко-бытовой танец – предмет хореографического отделения и воочию видят исполнение элементов старинных танцев, пробуют их исполнить, тем самым вживаясь в образ по-настоящему. Объясняя, что такое «штрих», преподаватель фортепиано идет с учеником к художникам и показывает, что штрихи различаются не только в музыке, но и являются основным способом написания картин, тем самым визуализируя абстрактно-слуховой метод восприятия музыки и  углубляя практические знания и навыки пианиста. Педагог показывает, что образ, нарисованный звуками, может превратиться в скульптуру или рисунок и его можно увидеть и потрогать. Связывая между собой музыку, танец и рисунок, которые несут одну общую идею, и представляются ученику одновременно, педагогу легче объяснить сложные понятия и представление о том или ином музыкальном явлении. А если они объединяются в одном концерте или, как в нашем случае, музыкально-образовательном абонементе и преподносятся ярко, с элементами театральности, с использованием мульти-</w:t>
      </w:r>
      <w:proofErr w:type="spellStart"/>
      <w:r w:rsidRPr="00527674">
        <w:rPr>
          <w:rFonts w:ascii="Times New Roman" w:hAnsi="Times New Roman"/>
        </w:rPr>
        <w:t>медиасистем</w:t>
      </w:r>
      <w:proofErr w:type="spellEnd"/>
      <w:r w:rsidRPr="00527674">
        <w:rPr>
          <w:rFonts w:ascii="Times New Roman" w:hAnsi="Times New Roman"/>
        </w:rPr>
        <w:t xml:space="preserve">, то у учащихся возникает желание заниматься творчеством не только на музыкальном отделении, но и в другой области искусства и в жизни. Благодаря участию в концертах абонемента расширяются знания о репертуаре фортепианной музыки, у ученика возникает мотивация к дальнейшему профессиональному росту, для того чтобы разучить и сыграть понравившееся произведение повышенной сложности, которое прозвучало на концерте, появляется тяга к </w:t>
      </w:r>
      <w:proofErr w:type="spellStart"/>
      <w:r w:rsidRPr="00527674">
        <w:rPr>
          <w:rFonts w:ascii="Times New Roman" w:hAnsi="Times New Roman"/>
        </w:rPr>
        <w:t>музицированию</w:t>
      </w:r>
      <w:proofErr w:type="spellEnd"/>
      <w:r w:rsidRPr="00527674">
        <w:rPr>
          <w:rFonts w:ascii="Times New Roman" w:hAnsi="Times New Roman"/>
        </w:rPr>
        <w:t xml:space="preserve">. Любознательный ученик начинает играть большое количество музыкальных пьес помимо учебной программы. Участие в музыкально-образовательном абонементе дает мощный толчок к саморазвитию. </w:t>
      </w:r>
      <w:r w:rsidRPr="00527674">
        <w:rPr>
          <w:rFonts w:ascii="Times New Roman" w:hAnsi="Times New Roman"/>
        </w:rPr>
        <w:lastRenderedPageBreak/>
        <w:t>Повышается социальная активность учащегося-пианиста,  он становится смелее, креативнее.</w:t>
      </w:r>
    </w:p>
    <w:p w:rsidR="00116139" w:rsidRPr="00527674" w:rsidRDefault="00116139" w:rsidP="00337B02">
      <w:pPr>
        <w:shd w:val="clear" w:color="auto" w:fill="FFFFFF"/>
        <w:spacing w:before="120" w:after="0" w:line="360" w:lineRule="auto"/>
        <w:ind w:left="1418" w:right="1134"/>
        <w:jc w:val="both"/>
        <w:rPr>
          <w:rFonts w:ascii="Times New Roman" w:hAnsi="Times New Roman"/>
        </w:rPr>
      </w:pPr>
      <w:r w:rsidRPr="00527674">
        <w:rPr>
          <w:rFonts w:ascii="Times New Roman" w:hAnsi="Times New Roman"/>
        </w:rPr>
        <w:t xml:space="preserve">Музыкально-образовательный абонемент оживляет  участие учащихся-пианистов в творческой жизни ДШИ, развивает вкус к исполнительству. Концерт – это музыкальный праздник, которого ждут, и к выступлению в котором старательно готовятся. Участие в концерте и почетно, и ответственно. Если юный артист знает о том, что изучаемое произведение будет исполняться перед слушателями, он работает более настойчиво. Первые выходы на сцену учащегося-пианиста школы – это концерты в классе, исполнение знакомых мелодий на праздниках и торжествах. Далее, когда приобретаются первые навыки работы над образом, характером музыки, происходит моделирование сценической ситуации в классе, в зале. Следующий мотивационно-ценностный этап предполагает работу над музыкальным произведением, назначение сжатых сроков концертных выступлений, подкрепляющие желание заниматься с полной отдачей, усердием и настойчивостью, совершенствуя свои исполнительские умения. </w:t>
      </w:r>
    </w:p>
    <w:p w:rsidR="00116139" w:rsidRPr="00527674" w:rsidRDefault="00116139" w:rsidP="00337B02">
      <w:pPr>
        <w:shd w:val="clear" w:color="auto" w:fill="FFFFFF"/>
        <w:spacing w:before="120" w:after="0" w:line="360" w:lineRule="auto"/>
        <w:ind w:left="1418" w:right="1134"/>
        <w:jc w:val="both"/>
        <w:rPr>
          <w:rFonts w:ascii="Times New Roman" w:hAnsi="Times New Roman"/>
        </w:rPr>
      </w:pPr>
      <w:r w:rsidRPr="00527674">
        <w:rPr>
          <w:rFonts w:ascii="Times New Roman" w:hAnsi="Times New Roman"/>
        </w:rPr>
        <w:t xml:space="preserve">Наша педагогическая практика показывает, что одной из проблем, которые приходится решать в процессе подготовки к концертам в рамках музыкальных абонементов является преодоление сильного волнения перед выступлением, которое испытывают большинство учащихся. Как показывает наблюдение,  волнение имеет возрастные особенности и сильнее проявляется в средних и старших классах с ростом чувства ответственности и взыскательности к себе. Поэтому учащимся объясняется, что общение с публикой, зрительской аудиторией – всегда творческий процесс и предполагает взаимную связь: исполнитель-музыкант не только воздействует на аудиторию, но и испытывает ее влияние на себе. Музыка для исполнителя является связующим звеном и одновременно средством общения с аудиторией. Преодоление сценического волнения должно идти по пути творческого желания общения со слушателями. Именно общение несет в себе истинный и непреходящий смысл всей подготовительной работы музыканта-исполнителя. </w:t>
      </w:r>
      <w:proofErr w:type="gramStart"/>
      <w:r w:rsidRPr="00527674">
        <w:rPr>
          <w:rFonts w:ascii="Times New Roman" w:hAnsi="Times New Roman"/>
        </w:rPr>
        <w:t>Полная отдача при воплощении музыкального образа, непрекращающийся диалектический процесс открытия прекрасного в исполняемом, жажда выявить все это в реальном звучании – вот путь преодоления сценического страха, психологической адаптации юного пианиста к публичному выступлению.</w:t>
      </w:r>
      <w:proofErr w:type="gramEnd"/>
    </w:p>
    <w:p w:rsidR="00116139" w:rsidRPr="00527674" w:rsidRDefault="00116139" w:rsidP="00337B02">
      <w:pPr>
        <w:shd w:val="clear" w:color="auto" w:fill="FFFFFF"/>
        <w:spacing w:before="120" w:after="0" w:line="360" w:lineRule="auto"/>
        <w:ind w:left="1418" w:right="1134"/>
        <w:jc w:val="both"/>
        <w:rPr>
          <w:rFonts w:ascii="Times New Roman" w:hAnsi="Times New Roman"/>
        </w:rPr>
      </w:pPr>
      <w:r w:rsidRPr="00527674">
        <w:rPr>
          <w:rFonts w:ascii="Times New Roman" w:hAnsi="Times New Roman"/>
        </w:rPr>
        <w:lastRenderedPageBreak/>
        <w:t xml:space="preserve">Привлечение возможно большего количества учащихся к концертной деятельности обеспечивает наличие аудитории, которую составляют преимущественно родители, друзья, знакомые выступающих. Вовлекая в процесс концертно-просветительской деятельности широкий круг родных и близких учащихся, в ДШИ возрождаются  и культивируются традиции </w:t>
      </w:r>
      <w:proofErr w:type="gramStart"/>
      <w:r w:rsidRPr="00527674">
        <w:rPr>
          <w:rFonts w:ascii="Times New Roman" w:hAnsi="Times New Roman"/>
        </w:rPr>
        <w:t>домашнего</w:t>
      </w:r>
      <w:proofErr w:type="gramEnd"/>
      <w:r w:rsidRPr="00527674">
        <w:rPr>
          <w:rFonts w:ascii="Times New Roman" w:hAnsi="Times New Roman"/>
        </w:rPr>
        <w:t xml:space="preserve"> </w:t>
      </w:r>
      <w:proofErr w:type="spellStart"/>
      <w:r w:rsidRPr="00527674">
        <w:rPr>
          <w:rFonts w:ascii="Times New Roman" w:hAnsi="Times New Roman"/>
        </w:rPr>
        <w:t>музицирования</w:t>
      </w:r>
      <w:proofErr w:type="spellEnd"/>
      <w:r w:rsidRPr="00527674">
        <w:rPr>
          <w:rFonts w:ascii="Times New Roman" w:hAnsi="Times New Roman"/>
        </w:rPr>
        <w:t>.</w:t>
      </w:r>
    </w:p>
    <w:p w:rsidR="00116139" w:rsidRPr="00527674" w:rsidRDefault="00116139" w:rsidP="00337B02">
      <w:pPr>
        <w:shd w:val="clear" w:color="auto" w:fill="FFFFFF"/>
        <w:spacing w:before="120" w:after="0" w:line="360" w:lineRule="auto"/>
        <w:ind w:left="1418" w:right="1134"/>
        <w:jc w:val="both"/>
        <w:rPr>
          <w:rFonts w:ascii="Times New Roman" w:hAnsi="Times New Roman"/>
        </w:rPr>
      </w:pPr>
      <w:r w:rsidRPr="00527674">
        <w:rPr>
          <w:rFonts w:ascii="Times New Roman" w:hAnsi="Times New Roman"/>
        </w:rPr>
        <w:t xml:space="preserve">В процессе подготовки к выступлению учащиеся выступают в роли драматургов, композиторов, музыкантов, актеров-исполнителей, слушателей «живого» исполнения музыки. Такое ролевое многообразие деятельности помогает раскрыть творческий потенциал каждого учащегося, способствует осознанию собственной уникальности, индивидуальности, неповторимости, а преподаватель лишь направляет и активизирует его, создавая атмосферу открытости, непринужденности, доверительности. Психологически комфортные условия способствуют созданию  творческой среды и развитию личности учащихся, их творческой самореализации. </w:t>
      </w:r>
    </w:p>
    <w:p w:rsidR="00AB1D53" w:rsidRPr="00527674" w:rsidRDefault="00AB1D53" w:rsidP="00337B02">
      <w:pPr>
        <w:shd w:val="clear" w:color="auto" w:fill="FFFFFF"/>
        <w:spacing w:before="120" w:after="0" w:line="360" w:lineRule="auto"/>
        <w:ind w:left="1418" w:right="1134"/>
        <w:jc w:val="both"/>
        <w:rPr>
          <w:rFonts w:ascii="Times New Roman" w:hAnsi="Times New Roman"/>
        </w:rPr>
      </w:pPr>
    </w:p>
    <w:p w:rsidR="001F46BC" w:rsidRPr="00527674" w:rsidRDefault="00FA33FF" w:rsidP="00FA33FF">
      <w:pPr>
        <w:shd w:val="clear" w:color="auto" w:fill="FFFFFF"/>
        <w:spacing w:after="0" w:line="360" w:lineRule="auto"/>
        <w:ind w:left="1418" w:right="1134"/>
        <w:jc w:val="both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 xml:space="preserve">                                       </w:t>
      </w:r>
      <w:r w:rsidR="001F46BC" w:rsidRPr="00527674">
        <w:rPr>
          <w:rFonts w:ascii="Times New Roman" w:hAnsi="Times New Roman"/>
          <w:b/>
          <w:caps/>
        </w:rPr>
        <w:t>ЛИТЕРАТУРА</w:t>
      </w:r>
    </w:p>
    <w:p w:rsidR="001F46BC" w:rsidRPr="00527674" w:rsidRDefault="001F46BC" w:rsidP="00FA33FF">
      <w:pPr>
        <w:shd w:val="clear" w:color="auto" w:fill="FFFFFF"/>
        <w:spacing w:after="0" w:line="360" w:lineRule="auto"/>
        <w:ind w:left="1418" w:right="1134"/>
        <w:jc w:val="both"/>
        <w:rPr>
          <w:rFonts w:ascii="Times New Roman" w:hAnsi="Times New Roman"/>
          <w:b/>
          <w:caps/>
        </w:rPr>
      </w:pPr>
    </w:p>
    <w:p w:rsidR="001F46BC" w:rsidRPr="00527674" w:rsidRDefault="001F46BC" w:rsidP="00FA33FF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360" w:lineRule="auto"/>
        <w:ind w:left="1418" w:right="1134" w:firstLine="0"/>
        <w:jc w:val="both"/>
        <w:rPr>
          <w:rFonts w:ascii="Times New Roman" w:hAnsi="Times New Roman"/>
          <w:color w:val="000000"/>
        </w:rPr>
      </w:pPr>
      <w:r w:rsidRPr="00527674">
        <w:rPr>
          <w:rFonts w:ascii="Times New Roman" w:hAnsi="Times New Roman"/>
          <w:color w:val="000000"/>
        </w:rPr>
        <w:t>Асафьев, Б.В. Избранные статьи о музыкальном просвещении и образовании/ Б.В.  Асафьев. – Л.: Музыка, 1973. - 384 с.</w:t>
      </w:r>
    </w:p>
    <w:p w:rsidR="001F46BC" w:rsidRPr="00527674" w:rsidRDefault="001F46BC" w:rsidP="00FA33FF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360" w:lineRule="auto"/>
        <w:ind w:left="1418" w:right="1134" w:firstLine="0"/>
        <w:jc w:val="both"/>
        <w:rPr>
          <w:rFonts w:ascii="Times New Roman" w:hAnsi="Times New Roman"/>
          <w:color w:val="000000"/>
        </w:rPr>
      </w:pPr>
      <w:proofErr w:type="spellStart"/>
      <w:r w:rsidRPr="00527674">
        <w:rPr>
          <w:rFonts w:ascii="Times New Roman" w:hAnsi="Times New Roman"/>
          <w:color w:val="000000"/>
        </w:rPr>
        <w:t>Бернстайн</w:t>
      </w:r>
      <w:proofErr w:type="spellEnd"/>
      <w:r w:rsidRPr="00527674">
        <w:rPr>
          <w:rFonts w:ascii="Times New Roman" w:hAnsi="Times New Roman"/>
          <w:color w:val="000000"/>
        </w:rPr>
        <w:t xml:space="preserve">, Л. Концерты для молодёжи/ Л. </w:t>
      </w:r>
      <w:proofErr w:type="spellStart"/>
      <w:r w:rsidRPr="00527674">
        <w:rPr>
          <w:rFonts w:ascii="Times New Roman" w:hAnsi="Times New Roman"/>
          <w:color w:val="000000"/>
        </w:rPr>
        <w:t>Бернстайн</w:t>
      </w:r>
      <w:proofErr w:type="spellEnd"/>
      <w:r w:rsidRPr="00527674">
        <w:rPr>
          <w:rFonts w:ascii="Times New Roman" w:hAnsi="Times New Roman"/>
          <w:color w:val="000000"/>
        </w:rPr>
        <w:t>. – Л.: Советский Композитор, 1991.- 293 с.</w:t>
      </w:r>
    </w:p>
    <w:p w:rsidR="001F46BC" w:rsidRPr="00527674" w:rsidRDefault="001F46BC" w:rsidP="00FA33FF">
      <w:pPr>
        <w:pStyle w:val="a3"/>
        <w:numPr>
          <w:ilvl w:val="0"/>
          <w:numId w:val="1"/>
        </w:numPr>
        <w:shd w:val="clear" w:color="auto" w:fill="FFFFFF"/>
        <w:tabs>
          <w:tab w:val="left" w:pos="284"/>
          <w:tab w:val="left" w:pos="426"/>
          <w:tab w:val="left" w:pos="1080"/>
        </w:tabs>
        <w:spacing w:before="0" w:beforeAutospacing="0" w:after="0" w:afterAutospacing="0" w:line="360" w:lineRule="auto"/>
        <w:ind w:left="1418" w:right="1134" w:firstLine="0"/>
        <w:jc w:val="both"/>
        <w:textAlignment w:val="top"/>
        <w:rPr>
          <w:sz w:val="22"/>
          <w:szCs w:val="22"/>
        </w:rPr>
      </w:pPr>
      <w:proofErr w:type="spellStart"/>
      <w:r w:rsidRPr="00527674">
        <w:rPr>
          <w:sz w:val="22"/>
          <w:szCs w:val="22"/>
        </w:rPr>
        <w:t>Бортникова</w:t>
      </w:r>
      <w:proofErr w:type="spellEnd"/>
      <w:r w:rsidRPr="00527674">
        <w:rPr>
          <w:sz w:val="22"/>
          <w:szCs w:val="22"/>
        </w:rPr>
        <w:t xml:space="preserve">, И.И. </w:t>
      </w:r>
      <w:r w:rsidRPr="00527674">
        <w:rPr>
          <w:color w:val="23271B"/>
          <w:spacing w:val="-2"/>
          <w:sz w:val="22"/>
          <w:szCs w:val="22"/>
        </w:rPr>
        <w:t>Интенсивная концертно-исполнительская практика как фактор развития учащегося-музыканта специализированного колледжа:</w:t>
      </w:r>
      <w:r w:rsidRPr="00527674">
        <w:rPr>
          <w:color w:val="23271B"/>
          <w:sz w:val="22"/>
          <w:szCs w:val="22"/>
        </w:rPr>
        <w:t xml:space="preserve"> </w:t>
      </w:r>
      <w:proofErr w:type="spellStart"/>
      <w:r w:rsidRPr="00527674">
        <w:rPr>
          <w:color w:val="23271B"/>
          <w:sz w:val="22"/>
          <w:szCs w:val="22"/>
        </w:rPr>
        <w:t>автореф</w:t>
      </w:r>
      <w:proofErr w:type="spellEnd"/>
      <w:r w:rsidRPr="00527674">
        <w:rPr>
          <w:color w:val="23271B"/>
          <w:sz w:val="22"/>
          <w:szCs w:val="22"/>
        </w:rPr>
        <w:t xml:space="preserve">. </w:t>
      </w:r>
      <w:proofErr w:type="spellStart"/>
      <w:r w:rsidRPr="00527674">
        <w:rPr>
          <w:color w:val="23271B"/>
          <w:sz w:val="22"/>
          <w:szCs w:val="22"/>
        </w:rPr>
        <w:t>дис</w:t>
      </w:r>
      <w:proofErr w:type="spellEnd"/>
      <w:r w:rsidRPr="00527674">
        <w:rPr>
          <w:color w:val="23271B"/>
          <w:sz w:val="22"/>
          <w:szCs w:val="22"/>
        </w:rPr>
        <w:t xml:space="preserve">. … канд. </w:t>
      </w:r>
      <w:proofErr w:type="spellStart"/>
      <w:r w:rsidRPr="00527674">
        <w:rPr>
          <w:color w:val="23271B"/>
          <w:sz w:val="22"/>
          <w:szCs w:val="22"/>
        </w:rPr>
        <w:t>пед</w:t>
      </w:r>
      <w:proofErr w:type="spellEnd"/>
      <w:r w:rsidRPr="00527674">
        <w:rPr>
          <w:color w:val="23271B"/>
          <w:sz w:val="22"/>
          <w:szCs w:val="22"/>
        </w:rPr>
        <w:t xml:space="preserve">. наук </w:t>
      </w:r>
      <w:r w:rsidRPr="00527674">
        <w:rPr>
          <w:sz w:val="22"/>
          <w:szCs w:val="22"/>
        </w:rPr>
        <w:t xml:space="preserve">/ И.И. </w:t>
      </w:r>
      <w:proofErr w:type="spellStart"/>
      <w:r w:rsidRPr="00527674">
        <w:rPr>
          <w:sz w:val="22"/>
          <w:szCs w:val="22"/>
        </w:rPr>
        <w:t>Бортникова</w:t>
      </w:r>
      <w:proofErr w:type="spellEnd"/>
      <w:r w:rsidRPr="00527674">
        <w:rPr>
          <w:color w:val="23271B"/>
          <w:sz w:val="22"/>
          <w:szCs w:val="22"/>
        </w:rPr>
        <w:t xml:space="preserve">. - Воронеж, 2012. - 24 с. </w:t>
      </w:r>
    </w:p>
    <w:p w:rsidR="001F46BC" w:rsidRPr="00527674" w:rsidRDefault="001F46BC" w:rsidP="00FA33FF">
      <w:pPr>
        <w:pStyle w:val="a3"/>
        <w:numPr>
          <w:ilvl w:val="0"/>
          <w:numId w:val="1"/>
        </w:numPr>
        <w:shd w:val="clear" w:color="auto" w:fill="FFFFFF"/>
        <w:tabs>
          <w:tab w:val="left" w:pos="284"/>
          <w:tab w:val="left" w:pos="426"/>
          <w:tab w:val="left" w:pos="1080"/>
        </w:tabs>
        <w:spacing w:before="0" w:beforeAutospacing="0" w:after="0" w:afterAutospacing="0" w:line="360" w:lineRule="auto"/>
        <w:ind w:left="1418" w:right="1134" w:firstLine="0"/>
        <w:jc w:val="both"/>
        <w:textAlignment w:val="top"/>
        <w:rPr>
          <w:sz w:val="22"/>
          <w:szCs w:val="22"/>
        </w:rPr>
      </w:pPr>
      <w:r w:rsidRPr="00527674">
        <w:rPr>
          <w:sz w:val="22"/>
          <w:szCs w:val="22"/>
        </w:rPr>
        <w:t>Бочкарёв, Л.Л. Психология музыкальной деятельности/ Л.Л.Бочкарёв. – М.: Классика-</w:t>
      </w:r>
      <w:proofErr w:type="gramStart"/>
      <w:r w:rsidRPr="00527674">
        <w:rPr>
          <w:sz w:val="22"/>
          <w:szCs w:val="22"/>
        </w:rPr>
        <w:t>XXI</w:t>
      </w:r>
      <w:proofErr w:type="gramEnd"/>
      <w:r w:rsidRPr="00527674">
        <w:rPr>
          <w:sz w:val="22"/>
          <w:szCs w:val="22"/>
        </w:rPr>
        <w:t xml:space="preserve"> век, 2013. – 352 с.</w:t>
      </w:r>
    </w:p>
    <w:p w:rsidR="001F46BC" w:rsidRPr="00527674" w:rsidRDefault="001F46BC" w:rsidP="00FA33FF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360" w:lineRule="auto"/>
        <w:ind w:left="1418" w:right="1134" w:firstLine="0"/>
        <w:jc w:val="both"/>
        <w:rPr>
          <w:rFonts w:ascii="Times New Roman" w:hAnsi="Times New Roman"/>
          <w:color w:val="000000"/>
        </w:rPr>
      </w:pPr>
      <w:proofErr w:type="spellStart"/>
      <w:r w:rsidRPr="00527674">
        <w:rPr>
          <w:rFonts w:ascii="Times New Roman" w:hAnsi="Times New Roman"/>
          <w:color w:val="000000"/>
        </w:rPr>
        <w:t>Гольденштейн</w:t>
      </w:r>
      <w:proofErr w:type="spellEnd"/>
      <w:r w:rsidRPr="00527674">
        <w:rPr>
          <w:rFonts w:ascii="Times New Roman" w:hAnsi="Times New Roman"/>
          <w:color w:val="000000"/>
        </w:rPr>
        <w:t xml:space="preserve">, М.А. Из истории массового музыкального воспитания детей. В первые годы музыкального строительства: Статьи, воспоминания, материалы/ М.А. </w:t>
      </w:r>
      <w:proofErr w:type="spellStart"/>
      <w:r w:rsidRPr="00527674">
        <w:rPr>
          <w:rFonts w:ascii="Times New Roman" w:hAnsi="Times New Roman"/>
          <w:color w:val="000000"/>
        </w:rPr>
        <w:t>Гольденштейн</w:t>
      </w:r>
      <w:proofErr w:type="spellEnd"/>
      <w:r w:rsidRPr="00527674">
        <w:rPr>
          <w:rFonts w:ascii="Times New Roman" w:hAnsi="Times New Roman"/>
          <w:color w:val="000000"/>
        </w:rPr>
        <w:t>. – Л.: Советский композитор, 1959. - 96 с.</w:t>
      </w:r>
    </w:p>
    <w:p w:rsidR="001F46BC" w:rsidRPr="00527674" w:rsidRDefault="001F46BC" w:rsidP="00FA33FF">
      <w:pPr>
        <w:numPr>
          <w:ilvl w:val="0"/>
          <w:numId w:val="1"/>
        </w:numPr>
        <w:tabs>
          <w:tab w:val="left" w:pos="284"/>
          <w:tab w:val="left" w:pos="426"/>
        </w:tabs>
        <w:spacing w:after="0" w:line="360" w:lineRule="auto"/>
        <w:ind w:left="1418" w:right="1134" w:firstLine="0"/>
        <w:jc w:val="both"/>
        <w:rPr>
          <w:rFonts w:ascii="Times New Roman" w:hAnsi="Times New Roman"/>
        </w:rPr>
      </w:pPr>
      <w:proofErr w:type="spellStart"/>
      <w:r w:rsidRPr="00527674">
        <w:rPr>
          <w:rFonts w:ascii="Times New Roman" w:hAnsi="Times New Roman"/>
        </w:rPr>
        <w:t>Землянский</w:t>
      </w:r>
      <w:proofErr w:type="spellEnd"/>
      <w:r w:rsidRPr="00527674">
        <w:rPr>
          <w:rFonts w:ascii="Times New Roman" w:hAnsi="Times New Roman"/>
        </w:rPr>
        <w:t xml:space="preserve">, Б.Я. О музыкальной педагогике/ Б.Я. </w:t>
      </w:r>
      <w:proofErr w:type="spellStart"/>
      <w:r w:rsidRPr="00527674">
        <w:rPr>
          <w:rFonts w:ascii="Times New Roman" w:hAnsi="Times New Roman"/>
        </w:rPr>
        <w:t>Землянский</w:t>
      </w:r>
      <w:proofErr w:type="spellEnd"/>
      <w:r w:rsidRPr="00527674">
        <w:rPr>
          <w:rFonts w:ascii="Times New Roman" w:hAnsi="Times New Roman"/>
        </w:rPr>
        <w:t>// Музыкальная психология и психотерапия. - 2012. -№5 (10).- С.44–56.</w:t>
      </w:r>
    </w:p>
    <w:p w:rsidR="001F46BC" w:rsidRPr="00527674" w:rsidRDefault="001F46BC" w:rsidP="00FA33FF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360" w:lineRule="auto"/>
        <w:ind w:left="1418" w:right="1134" w:firstLine="0"/>
        <w:jc w:val="both"/>
        <w:rPr>
          <w:rFonts w:ascii="Times New Roman" w:hAnsi="Times New Roman"/>
          <w:color w:val="000000"/>
        </w:rPr>
      </w:pPr>
      <w:proofErr w:type="spellStart"/>
      <w:r w:rsidRPr="00527674">
        <w:rPr>
          <w:rFonts w:ascii="Times New Roman" w:hAnsi="Times New Roman"/>
          <w:color w:val="000000"/>
        </w:rPr>
        <w:t>Кабалевский</w:t>
      </w:r>
      <w:proofErr w:type="spellEnd"/>
      <w:r w:rsidRPr="00527674">
        <w:rPr>
          <w:rFonts w:ascii="Times New Roman" w:hAnsi="Times New Roman"/>
          <w:color w:val="000000"/>
        </w:rPr>
        <w:t xml:space="preserve">, Д.Б. Как рассказывать детям о музыке/ Д.Б. </w:t>
      </w:r>
      <w:proofErr w:type="spellStart"/>
      <w:r w:rsidRPr="00527674">
        <w:rPr>
          <w:rFonts w:ascii="Times New Roman" w:hAnsi="Times New Roman"/>
          <w:color w:val="000000"/>
        </w:rPr>
        <w:t>Кабалевский</w:t>
      </w:r>
      <w:proofErr w:type="spellEnd"/>
      <w:r w:rsidRPr="00527674">
        <w:rPr>
          <w:rFonts w:ascii="Times New Roman" w:hAnsi="Times New Roman"/>
          <w:color w:val="000000"/>
        </w:rPr>
        <w:t xml:space="preserve">.– М.: </w:t>
      </w:r>
      <w:proofErr w:type="spellStart"/>
      <w:r w:rsidRPr="00527674">
        <w:rPr>
          <w:rFonts w:ascii="Times New Roman" w:hAnsi="Times New Roman"/>
          <w:color w:val="000000"/>
        </w:rPr>
        <w:t>Эгвес</w:t>
      </w:r>
      <w:proofErr w:type="spellEnd"/>
      <w:r w:rsidRPr="00527674">
        <w:rPr>
          <w:rFonts w:ascii="Times New Roman" w:hAnsi="Times New Roman"/>
          <w:color w:val="000000"/>
        </w:rPr>
        <w:t>, 2012. - 254 с.</w:t>
      </w:r>
    </w:p>
    <w:p w:rsidR="001F46BC" w:rsidRPr="00527674" w:rsidRDefault="001F46BC" w:rsidP="00FA33FF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360" w:lineRule="auto"/>
        <w:ind w:left="1418" w:right="1134" w:firstLine="0"/>
        <w:jc w:val="both"/>
        <w:rPr>
          <w:rFonts w:ascii="Times New Roman" w:hAnsi="Times New Roman"/>
          <w:color w:val="000000"/>
        </w:rPr>
      </w:pPr>
      <w:r w:rsidRPr="00527674">
        <w:rPr>
          <w:rFonts w:ascii="Times New Roman" w:hAnsi="Times New Roman"/>
          <w:color w:val="000000"/>
        </w:rPr>
        <w:lastRenderedPageBreak/>
        <w:t xml:space="preserve">Клёнов, А.Ш. Там, где музыка живёт/ А.Ш.Клёнов. – М.: Веста, 2011.-318 с.  </w:t>
      </w:r>
    </w:p>
    <w:p w:rsidR="001F46BC" w:rsidRPr="00527674" w:rsidRDefault="001F46BC" w:rsidP="00FA33FF">
      <w:pPr>
        <w:numPr>
          <w:ilvl w:val="0"/>
          <w:numId w:val="1"/>
        </w:numPr>
        <w:shd w:val="clear" w:color="auto" w:fill="FFFFFF"/>
        <w:tabs>
          <w:tab w:val="left" w:pos="284"/>
          <w:tab w:val="left" w:pos="426"/>
        </w:tabs>
        <w:spacing w:after="0" w:line="360" w:lineRule="auto"/>
        <w:ind w:left="1418" w:right="1134" w:firstLine="0"/>
        <w:jc w:val="both"/>
        <w:textAlignment w:val="baseline"/>
        <w:rPr>
          <w:rFonts w:ascii="Times New Roman" w:hAnsi="Times New Roman"/>
        </w:rPr>
      </w:pPr>
      <w:r w:rsidRPr="00527674">
        <w:rPr>
          <w:rFonts w:ascii="Times New Roman" w:hAnsi="Times New Roman"/>
        </w:rPr>
        <w:t>Мельникова, Л.Л. Музыкальное просветительство. История и современность/ Л.Л. Мельникова // URL: http:// muzprosvetitel.ru/musprosv.htm</w:t>
      </w:r>
      <w:r w:rsidRPr="00527674">
        <w:rPr>
          <w:rFonts w:ascii="Times New Roman" w:hAnsi="Times New Roman"/>
        </w:rPr>
        <w:tab/>
      </w:r>
    </w:p>
    <w:p w:rsidR="001F46BC" w:rsidRPr="00527674" w:rsidRDefault="001F46BC" w:rsidP="00FA33FF">
      <w:pPr>
        <w:numPr>
          <w:ilvl w:val="0"/>
          <w:numId w:val="1"/>
        </w:numPr>
        <w:shd w:val="clear" w:color="auto" w:fill="FFFFFF"/>
        <w:tabs>
          <w:tab w:val="left" w:pos="284"/>
          <w:tab w:val="left" w:pos="426"/>
        </w:tabs>
        <w:spacing w:after="0" w:line="360" w:lineRule="auto"/>
        <w:ind w:left="1418" w:right="1134" w:firstLine="0"/>
        <w:jc w:val="both"/>
        <w:textAlignment w:val="baseline"/>
        <w:rPr>
          <w:rFonts w:ascii="Times New Roman" w:hAnsi="Times New Roman"/>
        </w:rPr>
      </w:pPr>
      <w:r w:rsidRPr="00527674">
        <w:rPr>
          <w:rFonts w:ascii="Times New Roman" w:hAnsi="Times New Roman"/>
        </w:rPr>
        <w:t xml:space="preserve">Мельникова Л. Л. Основы организации концертно-просветительской работы в музыкальных учебных заведениях / Л.Л. Мельникова. Магнитогорск: </w:t>
      </w:r>
      <w:proofErr w:type="spellStart"/>
      <w:r w:rsidRPr="00527674">
        <w:rPr>
          <w:rFonts w:ascii="Times New Roman" w:hAnsi="Times New Roman"/>
        </w:rPr>
        <w:t>МаГК</w:t>
      </w:r>
      <w:proofErr w:type="spellEnd"/>
      <w:r w:rsidRPr="00527674">
        <w:rPr>
          <w:rFonts w:ascii="Times New Roman" w:hAnsi="Times New Roman"/>
        </w:rPr>
        <w:t>; МГОПУ, 2007. – 132 с.</w:t>
      </w:r>
    </w:p>
    <w:p w:rsidR="001F46BC" w:rsidRPr="00527674" w:rsidRDefault="001F46BC" w:rsidP="00FA33FF">
      <w:pPr>
        <w:numPr>
          <w:ilvl w:val="0"/>
          <w:numId w:val="1"/>
        </w:numPr>
        <w:tabs>
          <w:tab w:val="left" w:pos="284"/>
          <w:tab w:val="left" w:pos="426"/>
        </w:tabs>
        <w:spacing w:after="0" w:line="360" w:lineRule="auto"/>
        <w:ind w:left="1418" w:right="1134" w:firstLine="0"/>
        <w:jc w:val="both"/>
        <w:rPr>
          <w:rFonts w:ascii="Times New Roman" w:hAnsi="Times New Roman"/>
        </w:rPr>
      </w:pPr>
      <w:r w:rsidRPr="00527674">
        <w:rPr>
          <w:rFonts w:ascii="Times New Roman" w:hAnsi="Times New Roman"/>
        </w:rPr>
        <w:t>Михайлова, А.А. Развитие музыкальных способностей детей / М.А. Михайлова. – Ярославль: Академия развития, 2011- 240 с.</w:t>
      </w:r>
    </w:p>
    <w:p w:rsidR="001F46BC" w:rsidRPr="00527674" w:rsidRDefault="001F46BC" w:rsidP="00FA33FF">
      <w:pPr>
        <w:pStyle w:val="a5"/>
        <w:numPr>
          <w:ilvl w:val="0"/>
          <w:numId w:val="1"/>
        </w:numPr>
        <w:tabs>
          <w:tab w:val="left" w:pos="284"/>
        </w:tabs>
        <w:spacing w:line="360" w:lineRule="auto"/>
        <w:ind w:left="1418" w:right="1134" w:firstLine="0"/>
        <w:jc w:val="both"/>
        <w:rPr>
          <w:rFonts w:ascii="Times New Roman" w:hAnsi="Times New Roman"/>
          <w:sz w:val="22"/>
          <w:szCs w:val="22"/>
        </w:rPr>
      </w:pPr>
      <w:r w:rsidRPr="00527674">
        <w:rPr>
          <w:rFonts w:ascii="Times New Roman" w:hAnsi="Times New Roman"/>
          <w:sz w:val="22"/>
          <w:szCs w:val="22"/>
        </w:rPr>
        <w:t>Павлова, Е.А. Вопросы теории и методики музыкального воспитания /Е.А. Павлова</w:t>
      </w:r>
      <w:proofErr w:type="gramStart"/>
      <w:r w:rsidRPr="00527674">
        <w:rPr>
          <w:rFonts w:ascii="Times New Roman" w:hAnsi="Times New Roman"/>
          <w:sz w:val="22"/>
          <w:szCs w:val="22"/>
        </w:rPr>
        <w:t>.-</w:t>
      </w:r>
      <w:proofErr w:type="gramEnd"/>
      <w:r w:rsidRPr="00527674">
        <w:rPr>
          <w:rFonts w:ascii="Times New Roman" w:hAnsi="Times New Roman"/>
          <w:sz w:val="22"/>
          <w:szCs w:val="22"/>
        </w:rPr>
        <w:t>М.: Папирус, 2011.-88 с.</w:t>
      </w:r>
    </w:p>
    <w:p w:rsidR="001F46BC" w:rsidRPr="00527674" w:rsidRDefault="001F46BC" w:rsidP="00FA33FF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360" w:lineRule="auto"/>
        <w:ind w:left="1418" w:right="1134" w:firstLine="0"/>
        <w:jc w:val="both"/>
        <w:rPr>
          <w:rFonts w:ascii="Times New Roman" w:hAnsi="Times New Roman"/>
          <w:color w:val="000000"/>
        </w:rPr>
      </w:pPr>
      <w:proofErr w:type="spellStart"/>
      <w:r w:rsidRPr="00527674">
        <w:rPr>
          <w:rFonts w:ascii="Times New Roman" w:hAnsi="Times New Roman"/>
          <w:color w:val="000000"/>
        </w:rPr>
        <w:t>Ройтерштейн</w:t>
      </w:r>
      <w:proofErr w:type="spellEnd"/>
      <w:r w:rsidRPr="00527674">
        <w:rPr>
          <w:rFonts w:ascii="Times New Roman" w:hAnsi="Times New Roman"/>
          <w:color w:val="000000"/>
        </w:rPr>
        <w:t xml:space="preserve">, М.И. Роль музыки в эстетическом воспитании детей и юношества / </w:t>
      </w:r>
      <w:proofErr w:type="spellStart"/>
      <w:r w:rsidRPr="00527674">
        <w:rPr>
          <w:rFonts w:ascii="Times New Roman" w:hAnsi="Times New Roman"/>
          <w:color w:val="000000"/>
        </w:rPr>
        <w:t>Ройтерштейн</w:t>
      </w:r>
      <w:proofErr w:type="spellEnd"/>
      <w:r w:rsidRPr="00527674">
        <w:rPr>
          <w:rFonts w:ascii="Times New Roman" w:hAnsi="Times New Roman"/>
          <w:color w:val="000000"/>
        </w:rPr>
        <w:t xml:space="preserve"> М.И. – М.: </w:t>
      </w:r>
      <w:proofErr w:type="gramStart"/>
      <w:r w:rsidRPr="00527674">
        <w:rPr>
          <w:rFonts w:ascii="Times New Roman" w:hAnsi="Times New Roman"/>
          <w:color w:val="000000"/>
        </w:rPr>
        <w:t>Лаком-книга</w:t>
      </w:r>
      <w:proofErr w:type="gramEnd"/>
      <w:r w:rsidRPr="00527674">
        <w:rPr>
          <w:rFonts w:ascii="Times New Roman" w:hAnsi="Times New Roman"/>
          <w:color w:val="000000"/>
        </w:rPr>
        <w:t xml:space="preserve">, 2001.- 341 с. </w:t>
      </w:r>
    </w:p>
    <w:p w:rsidR="001F46BC" w:rsidRPr="00527674" w:rsidRDefault="001F46BC" w:rsidP="00FA33FF">
      <w:pPr>
        <w:pStyle w:val="a3"/>
        <w:numPr>
          <w:ilvl w:val="0"/>
          <w:numId w:val="1"/>
        </w:numPr>
        <w:shd w:val="clear" w:color="auto" w:fill="FFFFFF"/>
        <w:tabs>
          <w:tab w:val="left" w:pos="284"/>
          <w:tab w:val="left" w:pos="426"/>
          <w:tab w:val="left" w:pos="1080"/>
        </w:tabs>
        <w:spacing w:before="0" w:beforeAutospacing="0" w:after="0" w:afterAutospacing="0" w:line="360" w:lineRule="auto"/>
        <w:ind w:left="1418" w:right="1134" w:firstLine="0"/>
        <w:jc w:val="both"/>
        <w:textAlignment w:val="top"/>
        <w:rPr>
          <w:sz w:val="22"/>
          <w:szCs w:val="22"/>
        </w:rPr>
      </w:pPr>
      <w:r w:rsidRPr="00527674">
        <w:rPr>
          <w:sz w:val="22"/>
          <w:szCs w:val="22"/>
        </w:rPr>
        <w:t>Савельева, Н.Л. Концертно-филармоническая деятельность в контексте музыкального просвещения России/</w:t>
      </w:r>
      <w:r w:rsidRPr="00527674">
        <w:rPr>
          <w:color w:val="FF0000"/>
          <w:sz w:val="22"/>
          <w:szCs w:val="22"/>
        </w:rPr>
        <w:t xml:space="preserve"> </w:t>
      </w:r>
      <w:r w:rsidRPr="00527674">
        <w:rPr>
          <w:sz w:val="22"/>
          <w:szCs w:val="22"/>
        </w:rPr>
        <w:t>Н.Л.  Савельева //Вестник Челябинского государственного университета.- 2010.- №34. - С. 173-178.</w:t>
      </w:r>
    </w:p>
    <w:p w:rsidR="001F46BC" w:rsidRPr="00527674" w:rsidRDefault="001F46BC" w:rsidP="00FA33FF">
      <w:pPr>
        <w:numPr>
          <w:ilvl w:val="0"/>
          <w:numId w:val="1"/>
        </w:numPr>
        <w:tabs>
          <w:tab w:val="left" w:pos="284"/>
          <w:tab w:val="left" w:pos="426"/>
        </w:tabs>
        <w:spacing w:after="0" w:line="360" w:lineRule="auto"/>
        <w:ind w:left="1418" w:right="1134" w:firstLine="0"/>
        <w:jc w:val="both"/>
        <w:rPr>
          <w:rFonts w:ascii="Times New Roman" w:hAnsi="Times New Roman"/>
        </w:rPr>
      </w:pPr>
      <w:r w:rsidRPr="00527674">
        <w:rPr>
          <w:rFonts w:ascii="Times New Roman" w:hAnsi="Times New Roman"/>
        </w:rPr>
        <w:t>Стрельцов, Ю.А. Педагогика досуга: учеб</w:t>
      </w:r>
      <w:proofErr w:type="gramStart"/>
      <w:r w:rsidRPr="00527674">
        <w:rPr>
          <w:rFonts w:ascii="Times New Roman" w:hAnsi="Times New Roman"/>
        </w:rPr>
        <w:t>.</w:t>
      </w:r>
      <w:proofErr w:type="gramEnd"/>
      <w:r w:rsidRPr="00527674">
        <w:rPr>
          <w:rFonts w:ascii="Times New Roman" w:hAnsi="Times New Roman"/>
        </w:rPr>
        <w:t xml:space="preserve"> </w:t>
      </w:r>
      <w:proofErr w:type="gramStart"/>
      <w:r w:rsidRPr="00527674">
        <w:rPr>
          <w:rFonts w:ascii="Times New Roman" w:hAnsi="Times New Roman"/>
        </w:rPr>
        <w:t>п</w:t>
      </w:r>
      <w:proofErr w:type="gramEnd"/>
      <w:r w:rsidRPr="00527674">
        <w:rPr>
          <w:rFonts w:ascii="Times New Roman" w:hAnsi="Times New Roman"/>
        </w:rPr>
        <w:t xml:space="preserve">особие/ Ю.А. Стрельцов, Е.Ю. </w:t>
      </w:r>
      <w:proofErr w:type="spellStart"/>
      <w:r w:rsidRPr="00527674">
        <w:rPr>
          <w:rFonts w:ascii="Times New Roman" w:hAnsi="Times New Roman"/>
        </w:rPr>
        <w:t>Стрельцова</w:t>
      </w:r>
      <w:proofErr w:type="spellEnd"/>
      <w:r w:rsidRPr="00527674">
        <w:rPr>
          <w:rFonts w:ascii="Times New Roman" w:hAnsi="Times New Roman"/>
        </w:rPr>
        <w:t>.- М.: МГУКИ, 2013. - 272 с.</w:t>
      </w:r>
    </w:p>
    <w:p w:rsidR="001F46BC" w:rsidRPr="00527674" w:rsidRDefault="001F46BC" w:rsidP="00FA33FF">
      <w:pPr>
        <w:pStyle w:val="a3"/>
        <w:numPr>
          <w:ilvl w:val="0"/>
          <w:numId w:val="1"/>
        </w:numPr>
        <w:shd w:val="clear" w:color="auto" w:fill="FFFFFF"/>
        <w:tabs>
          <w:tab w:val="left" w:pos="284"/>
          <w:tab w:val="left" w:pos="426"/>
          <w:tab w:val="left" w:pos="1080"/>
        </w:tabs>
        <w:spacing w:before="0" w:beforeAutospacing="0" w:after="0" w:afterAutospacing="0" w:line="360" w:lineRule="auto"/>
        <w:ind w:left="1418" w:right="1134" w:firstLine="0"/>
        <w:jc w:val="both"/>
        <w:textAlignment w:val="top"/>
        <w:rPr>
          <w:sz w:val="22"/>
          <w:szCs w:val="22"/>
        </w:rPr>
      </w:pPr>
      <w:r w:rsidRPr="00527674">
        <w:rPr>
          <w:sz w:val="22"/>
          <w:szCs w:val="22"/>
        </w:rPr>
        <w:t>Торопова, А.В. Музыкальная психология и психология музыкального образования. Учебное пособие/ А.В.Торопова. – М.: ГРАФ-ПРЕСС, 2008. – 200 с.</w:t>
      </w:r>
    </w:p>
    <w:p w:rsidR="001F46BC" w:rsidRPr="00527674" w:rsidRDefault="001F46BC" w:rsidP="00FA33FF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spacing w:before="0" w:beforeAutospacing="0" w:after="0" w:afterAutospacing="0" w:line="360" w:lineRule="auto"/>
        <w:ind w:left="1418" w:right="1134" w:firstLine="0"/>
        <w:jc w:val="both"/>
        <w:rPr>
          <w:color w:val="000000"/>
          <w:sz w:val="22"/>
          <w:szCs w:val="22"/>
        </w:rPr>
      </w:pPr>
      <w:proofErr w:type="spellStart"/>
      <w:r w:rsidRPr="00527674">
        <w:rPr>
          <w:color w:val="000000"/>
          <w:sz w:val="22"/>
          <w:szCs w:val="22"/>
        </w:rPr>
        <w:t>Халабузарь</w:t>
      </w:r>
      <w:proofErr w:type="spellEnd"/>
      <w:r w:rsidRPr="00527674">
        <w:rPr>
          <w:color w:val="000000"/>
          <w:sz w:val="22"/>
          <w:szCs w:val="22"/>
        </w:rPr>
        <w:t xml:space="preserve">, П.В. Просветительская деятельность музыкальных школ и её значение в эстетическом воспитании/ </w:t>
      </w:r>
      <w:proofErr w:type="spellStart"/>
      <w:r w:rsidRPr="00527674">
        <w:rPr>
          <w:color w:val="000000"/>
          <w:sz w:val="22"/>
          <w:szCs w:val="22"/>
        </w:rPr>
        <w:t>П.В.Халабузарь</w:t>
      </w:r>
      <w:proofErr w:type="spellEnd"/>
      <w:r w:rsidRPr="00527674">
        <w:rPr>
          <w:color w:val="000000"/>
          <w:sz w:val="22"/>
          <w:szCs w:val="22"/>
        </w:rPr>
        <w:t xml:space="preserve">. – М.: </w:t>
      </w:r>
      <w:proofErr w:type="gramStart"/>
      <w:r w:rsidRPr="00527674">
        <w:rPr>
          <w:color w:val="000000"/>
          <w:sz w:val="22"/>
          <w:szCs w:val="22"/>
        </w:rPr>
        <w:t>Мин-во</w:t>
      </w:r>
      <w:proofErr w:type="gramEnd"/>
      <w:r w:rsidRPr="00527674">
        <w:rPr>
          <w:color w:val="000000"/>
          <w:sz w:val="22"/>
          <w:szCs w:val="22"/>
        </w:rPr>
        <w:t xml:space="preserve"> культуры, 1968. - 216 с.</w:t>
      </w:r>
    </w:p>
    <w:p w:rsidR="001F46BC" w:rsidRPr="00527674" w:rsidRDefault="001F46BC" w:rsidP="00FA33FF">
      <w:pPr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360" w:lineRule="auto"/>
        <w:ind w:left="1418" w:right="1134" w:firstLine="0"/>
        <w:jc w:val="both"/>
        <w:rPr>
          <w:rFonts w:ascii="Times New Roman" w:hAnsi="Times New Roman"/>
          <w:color w:val="000000"/>
        </w:rPr>
      </w:pPr>
      <w:proofErr w:type="spellStart"/>
      <w:r w:rsidRPr="00527674">
        <w:rPr>
          <w:rFonts w:ascii="Times New Roman" w:hAnsi="Times New Roman"/>
          <w:color w:val="000000"/>
        </w:rPr>
        <w:t>Шацкая</w:t>
      </w:r>
      <w:proofErr w:type="spellEnd"/>
      <w:r w:rsidRPr="00527674">
        <w:rPr>
          <w:rFonts w:ascii="Times New Roman" w:hAnsi="Times New Roman"/>
          <w:color w:val="000000"/>
        </w:rPr>
        <w:t xml:space="preserve">, В.Н. Музыкально-эстетическое воспитание детей и юношества/ </w:t>
      </w:r>
      <w:proofErr w:type="spellStart"/>
      <w:r w:rsidRPr="00527674">
        <w:rPr>
          <w:rFonts w:ascii="Times New Roman" w:hAnsi="Times New Roman"/>
          <w:color w:val="000000"/>
        </w:rPr>
        <w:t>В.Н.Шацкая</w:t>
      </w:r>
      <w:proofErr w:type="spellEnd"/>
      <w:r w:rsidRPr="00527674">
        <w:rPr>
          <w:rFonts w:ascii="Times New Roman" w:hAnsi="Times New Roman"/>
          <w:color w:val="000000"/>
        </w:rPr>
        <w:t xml:space="preserve">. – М., </w:t>
      </w:r>
      <w:proofErr w:type="spellStart"/>
      <w:r w:rsidRPr="00527674">
        <w:rPr>
          <w:rFonts w:ascii="Times New Roman" w:hAnsi="Times New Roman"/>
          <w:color w:val="000000"/>
        </w:rPr>
        <w:t>Астрель</w:t>
      </w:r>
      <w:proofErr w:type="spellEnd"/>
      <w:r w:rsidRPr="00527674">
        <w:rPr>
          <w:rFonts w:ascii="Times New Roman" w:hAnsi="Times New Roman"/>
          <w:color w:val="000000"/>
        </w:rPr>
        <w:t>, 2013.- 95 с.</w:t>
      </w:r>
    </w:p>
    <w:p w:rsidR="001F46BC" w:rsidRPr="00527674" w:rsidRDefault="001F46BC" w:rsidP="00FA33FF">
      <w:pPr>
        <w:shd w:val="clear" w:color="auto" w:fill="FFFFFF"/>
        <w:spacing w:after="0" w:line="360" w:lineRule="auto"/>
        <w:ind w:left="1418" w:right="1134"/>
        <w:jc w:val="both"/>
        <w:rPr>
          <w:rFonts w:ascii="Times New Roman" w:hAnsi="Times New Roman"/>
          <w:b/>
          <w:caps/>
        </w:rPr>
      </w:pPr>
    </w:p>
    <w:p w:rsidR="001F46BC" w:rsidRDefault="001F46BC" w:rsidP="00FA33FF">
      <w:pPr>
        <w:shd w:val="clear" w:color="auto" w:fill="FFFFFF"/>
        <w:spacing w:after="0" w:line="360" w:lineRule="auto"/>
        <w:ind w:left="1418" w:right="1134" w:firstLine="539"/>
        <w:jc w:val="both"/>
        <w:rPr>
          <w:rFonts w:ascii="Times New Roman" w:hAnsi="Times New Roman"/>
          <w:sz w:val="28"/>
          <w:szCs w:val="28"/>
        </w:rPr>
      </w:pPr>
    </w:p>
    <w:p w:rsidR="00FC5406" w:rsidRDefault="00FC5406" w:rsidP="00FA33FF">
      <w:pPr>
        <w:spacing w:line="360" w:lineRule="auto"/>
        <w:ind w:left="1418" w:right="1134"/>
        <w:jc w:val="both"/>
      </w:pPr>
    </w:p>
    <w:sectPr w:rsidR="00FC5406" w:rsidSect="00527674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57AC4"/>
    <w:multiLevelType w:val="hybridMultilevel"/>
    <w:tmpl w:val="A9ACA224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6139"/>
    <w:rsid w:val="00007BC0"/>
    <w:rsid w:val="00012295"/>
    <w:rsid w:val="0002087E"/>
    <w:rsid w:val="00022C34"/>
    <w:rsid w:val="0002553D"/>
    <w:rsid w:val="00036947"/>
    <w:rsid w:val="00037296"/>
    <w:rsid w:val="00054687"/>
    <w:rsid w:val="00055B64"/>
    <w:rsid w:val="00075158"/>
    <w:rsid w:val="00075232"/>
    <w:rsid w:val="000828D1"/>
    <w:rsid w:val="000862F7"/>
    <w:rsid w:val="00090568"/>
    <w:rsid w:val="00096333"/>
    <w:rsid w:val="000A1650"/>
    <w:rsid w:val="000A50EC"/>
    <w:rsid w:val="000B08D8"/>
    <w:rsid w:val="000B1939"/>
    <w:rsid w:val="000B47F4"/>
    <w:rsid w:val="000B70E7"/>
    <w:rsid w:val="000C20E6"/>
    <w:rsid w:val="000D01C2"/>
    <w:rsid w:val="000D5CFB"/>
    <w:rsid w:val="000E27E4"/>
    <w:rsid w:val="0010286B"/>
    <w:rsid w:val="00112F6D"/>
    <w:rsid w:val="00116139"/>
    <w:rsid w:val="00123256"/>
    <w:rsid w:val="00125E4B"/>
    <w:rsid w:val="001333BE"/>
    <w:rsid w:val="00140237"/>
    <w:rsid w:val="001408C5"/>
    <w:rsid w:val="00140B25"/>
    <w:rsid w:val="001431D8"/>
    <w:rsid w:val="001442F5"/>
    <w:rsid w:val="00155346"/>
    <w:rsid w:val="0016135D"/>
    <w:rsid w:val="001761E0"/>
    <w:rsid w:val="0018038A"/>
    <w:rsid w:val="00182284"/>
    <w:rsid w:val="001838A6"/>
    <w:rsid w:val="0019239E"/>
    <w:rsid w:val="001942F9"/>
    <w:rsid w:val="001957DD"/>
    <w:rsid w:val="001A20BA"/>
    <w:rsid w:val="001A2911"/>
    <w:rsid w:val="001A4123"/>
    <w:rsid w:val="001A4675"/>
    <w:rsid w:val="001B38A5"/>
    <w:rsid w:val="001C3610"/>
    <w:rsid w:val="001D0585"/>
    <w:rsid w:val="001D07DA"/>
    <w:rsid w:val="001D21F4"/>
    <w:rsid w:val="001D5513"/>
    <w:rsid w:val="001D5F78"/>
    <w:rsid w:val="001D7034"/>
    <w:rsid w:val="001E16C1"/>
    <w:rsid w:val="001F0D31"/>
    <w:rsid w:val="001F46BC"/>
    <w:rsid w:val="002021BF"/>
    <w:rsid w:val="0020337D"/>
    <w:rsid w:val="002106BA"/>
    <w:rsid w:val="00214C6B"/>
    <w:rsid w:val="00222B22"/>
    <w:rsid w:val="00226D6F"/>
    <w:rsid w:val="0022702D"/>
    <w:rsid w:val="002271AA"/>
    <w:rsid w:val="00250146"/>
    <w:rsid w:val="00250388"/>
    <w:rsid w:val="00250C5F"/>
    <w:rsid w:val="00251276"/>
    <w:rsid w:val="00252F04"/>
    <w:rsid w:val="00254266"/>
    <w:rsid w:val="00260DEC"/>
    <w:rsid w:val="00260DF5"/>
    <w:rsid w:val="00264579"/>
    <w:rsid w:val="00275BA5"/>
    <w:rsid w:val="002774BE"/>
    <w:rsid w:val="00282B0A"/>
    <w:rsid w:val="00282FA0"/>
    <w:rsid w:val="00292B30"/>
    <w:rsid w:val="0029379C"/>
    <w:rsid w:val="00293D55"/>
    <w:rsid w:val="002A0E3F"/>
    <w:rsid w:val="002A118D"/>
    <w:rsid w:val="002A1CB4"/>
    <w:rsid w:val="002A2335"/>
    <w:rsid w:val="002B4717"/>
    <w:rsid w:val="002B50F2"/>
    <w:rsid w:val="002C04A0"/>
    <w:rsid w:val="002C1356"/>
    <w:rsid w:val="002D1206"/>
    <w:rsid w:val="002D1FF0"/>
    <w:rsid w:val="002D4C29"/>
    <w:rsid w:val="002D5BA1"/>
    <w:rsid w:val="002E0EB4"/>
    <w:rsid w:val="002F22C0"/>
    <w:rsid w:val="002F6D76"/>
    <w:rsid w:val="002F7EBD"/>
    <w:rsid w:val="003259EF"/>
    <w:rsid w:val="0032737D"/>
    <w:rsid w:val="0033745D"/>
    <w:rsid w:val="00337B02"/>
    <w:rsid w:val="00337B94"/>
    <w:rsid w:val="00346396"/>
    <w:rsid w:val="00346B64"/>
    <w:rsid w:val="00352FDB"/>
    <w:rsid w:val="003549D2"/>
    <w:rsid w:val="0036526A"/>
    <w:rsid w:val="00372371"/>
    <w:rsid w:val="00373EE6"/>
    <w:rsid w:val="00375997"/>
    <w:rsid w:val="0038673B"/>
    <w:rsid w:val="003959EB"/>
    <w:rsid w:val="003A3BD9"/>
    <w:rsid w:val="003D7CE4"/>
    <w:rsid w:val="003E04DB"/>
    <w:rsid w:val="003E2A38"/>
    <w:rsid w:val="003E44D6"/>
    <w:rsid w:val="004049C3"/>
    <w:rsid w:val="00411496"/>
    <w:rsid w:val="004174E2"/>
    <w:rsid w:val="00420BDD"/>
    <w:rsid w:val="00430510"/>
    <w:rsid w:val="004327D5"/>
    <w:rsid w:val="00432A0F"/>
    <w:rsid w:val="004351F6"/>
    <w:rsid w:val="00444238"/>
    <w:rsid w:val="004452D1"/>
    <w:rsid w:val="00447F17"/>
    <w:rsid w:val="00452546"/>
    <w:rsid w:val="00453157"/>
    <w:rsid w:val="004548FF"/>
    <w:rsid w:val="00491F3C"/>
    <w:rsid w:val="00492052"/>
    <w:rsid w:val="0049255E"/>
    <w:rsid w:val="004A3706"/>
    <w:rsid w:val="004A531B"/>
    <w:rsid w:val="004A5592"/>
    <w:rsid w:val="004A5D17"/>
    <w:rsid w:val="004A6A9E"/>
    <w:rsid w:val="004B4ADE"/>
    <w:rsid w:val="004C367A"/>
    <w:rsid w:val="004C3989"/>
    <w:rsid w:val="004C4B13"/>
    <w:rsid w:val="004C5225"/>
    <w:rsid w:val="004D2CE6"/>
    <w:rsid w:val="004D793B"/>
    <w:rsid w:val="004E132D"/>
    <w:rsid w:val="004E4968"/>
    <w:rsid w:val="004F1FBF"/>
    <w:rsid w:val="0050084D"/>
    <w:rsid w:val="00505E75"/>
    <w:rsid w:val="005173A5"/>
    <w:rsid w:val="00523162"/>
    <w:rsid w:val="00524AE8"/>
    <w:rsid w:val="00527674"/>
    <w:rsid w:val="00527E5B"/>
    <w:rsid w:val="00533E06"/>
    <w:rsid w:val="00547037"/>
    <w:rsid w:val="00547857"/>
    <w:rsid w:val="005506AF"/>
    <w:rsid w:val="0055370B"/>
    <w:rsid w:val="0055431D"/>
    <w:rsid w:val="00555E46"/>
    <w:rsid w:val="0055752D"/>
    <w:rsid w:val="00557FAF"/>
    <w:rsid w:val="00561D33"/>
    <w:rsid w:val="0057067B"/>
    <w:rsid w:val="00574606"/>
    <w:rsid w:val="00577E4A"/>
    <w:rsid w:val="00580FAC"/>
    <w:rsid w:val="00582AA6"/>
    <w:rsid w:val="0058396D"/>
    <w:rsid w:val="0058423C"/>
    <w:rsid w:val="00594F76"/>
    <w:rsid w:val="0059573C"/>
    <w:rsid w:val="00596FBE"/>
    <w:rsid w:val="005A143F"/>
    <w:rsid w:val="005A55E9"/>
    <w:rsid w:val="005B5402"/>
    <w:rsid w:val="005B5EA0"/>
    <w:rsid w:val="005C0134"/>
    <w:rsid w:val="005C02F5"/>
    <w:rsid w:val="005C147E"/>
    <w:rsid w:val="005C21E8"/>
    <w:rsid w:val="005D05D0"/>
    <w:rsid w:val="005D13B7"/>
    <w:rsid w:val="005D5F5D"/>
    <w:rsid w:val="005D6A5B"/>
    <w:rsid w:val="005E3836"/>
    <w:rsid w:val="005E6480"/>
    <w:rsid w:val="005F1A9A"/>
    <w:rsid w:val="005F2080"/>
    <w:rsid w:val="0060026F"/>
    <w:rsid w:val="006329AF"/>
    <w:rsid w:val="00641323"/>
    <w:rsid w:val="006421E0"/>
    <w:rsid w:val="006438A1"/>
    <w:rsid w:val="00647AAD"/>
    <w:rsid w:val="00652D2D"/>
    <w:rsid w:val="006640DC"/>
    <w:rsid w:val="00664D1D"/>
    <w:rsid w:val="006772FC"/>
    <w:rsid w:val="00680427"/>
    <w:rsid w:val="0068614D"/>
    <w:rsid w:val="00691CA1"/>
    <w:rsid w:val="006956F5"/>
    <w:rsid w:val="006A7DD6"/>
    <w:rsid w:val="006B24AF"/>
    <w:rsid w:val="006C1101"/>
    <w:rsid w:val="006C1450"/>
    <w:rsid w:val="006D2042"/>
    <w:rsid w:val="006E13B6"/>
    <w:rsid w:val="006E6EC7"/>
    <w:rsid w:val="006F2F63"/>
    <w:rsid w:val="00700207"/>
    <w:rsid w:val="007034DD"/>
    <w:rsid w:val="0070488B"/>
    <w:rsid w:val="0071121B"/>
    <w:rsid w:val="007164E3"/>
    <w:rsid w:val="00722361"/>
    <w:rsid w:val="007225D7"/>
    <w:rsid w:val="00723F8B"/>
    <w:rsid w:val="00733585"/>
    <w:rsid w:val="00734BDD"/>
    <w:rsid w:val="00737529"/>
    <w:rsid w:val="00742572"/>
    <w:rsid w:val="0074440F"/>
    <w:rsid w:val="00760F36"/>
    <w:rsid w:val="0076688F"/>
    <w:rsid w:val="00767D12"/>
    <w:rsid w:val="00777081"/>
    <w:rsid w:val="00786670"/>
    <w:rsid w:val="007A58C4"/>
    <w:rsid w:val="007A74B4"/>
    <w:rsid w:val="007A76DA"/>
    <w:rsid w:val="007C4E7A"/>
    <w:rsid w:val="007E56D9"/>
    <w:rsid w:val="00805853"/>
    <w:rsid w:val="00810073"/>
    <w:rsid w:val="008132C7"/>
    <w:rsid w:val="00817C7C"/>
    <w:rsid w:val="008303C5"/>
    <w:rsid w:val="00834F2F"/>
    <w:rsid w:val="00843D58"/>
    <w:rsid w:val="00847D11"/>
    <w:rsid w:val="00851520"/>
    <w:rsid w:val="00854936"/>
    <w:rsid w:val="0086129E"/>
    <w:rsid w:val="008660BD"/>
    <w:rsid w:val="00867D04"/>
    <w:rsid w:val="0087561A"/>
    <w:rsid w:val="008775AE"/>
    <w:rsid w:val="00880033"/>
    <w:rsid w:val="00881227"/>
    <w:rsid w:val="008B1141"/>
    <w:rsid w:val="008B4AE3"/>
    <w:rsid w:val="008B78AA"/>
    <w:rsid w:val="008C6981"/>
    <w:rsid w:val="008E2704"/>
    <w:rsid w:val="008E5D9A"/>
    <w:rsid w:val="008F4318"/>
    <w:rsid w:val="009014A3"/>
    <w:rsid w:val="009035BA"/>
    <w:rsid w:val="00913354"/>
    <w:rsid w:val="00915A35"/>
    <w:rsid w:val="00927024"/>
    <w:rsid w:val="00931515"/>
    <w:rsid w:val="0093591F"/>
    <w:rsid w:val="00940EBE"/>
    <w:rsid w:val="009425E9"/>
    <w:rsid w:val="009460C6"/>
    <w:rsid w:val="0094775B"/>
    <w:rsid w:val="00970A1B"/>
    <w:rsid w:val="00970CC2"/>
    <w:rsid w:val="00971018"/>
    <w:rsid w:val="009813F8"/>
    <w:rsid w:val="0098461D"/>
    <w:rsid w:val="00997630"/>
    <w:rsid w:val="009A1C83"/>
    <w:rsid w:val="009A27E6"/>
    <w:rsid w:val="009A4977"/>
    <w:rsid w:val="009A6408"/>
    <w:rsid w:val="009B0378"/>
    <w:rsid w:val="009B7A24"/>
    <w:rsid w:val="009D1707"/>
    <w:rsid w:val="009E359F"/>
    <w:rsid w:val="009E3B93"/>
    <w:rsid w:val="009E4295"/>
    <w:rsid w:val="009F12AE"/>
    <w:rsid w:val="009F4217"/>
    <w:rsid w:val="00A001E5"/>
    <w:rsid w:val="00A03AA1"/>
    <w:rsid w:val="00A1009C"/>
    <w:rsid w:val="00A11B7D"/>
    <w:rsid w:val="00A13C08"/>
    <w:rsid w:val="00A14F71"/>
    <w:rsid w:val="00A23AD8"/>
    <w:rsid w:val="00A243B5"/>
    <w:rsid w:val="00A338F8"/>
    <w:rsid w:val="00A3636C"/>
    <w:rsid w:val="00A37083"/>
    <w:rsid w:val="00A4002A"/>
    <w:rsid w:val="00A45607"/>
    <w:rsid w:val="00A47E21"/>
    <w:rsid w:val="00A50B13"/>
    <w:rsid w:val="00A55A03"/>
    <w:rsid w:val="00A6191B"/>
    <w:rsid w:val="00A64826"/>
    <w:rsid w:val="00A672E0"/>
    <w:rsid w:val="00A772C0"/>
    <w:rsid w:val="00A77780"/>
    <w:rsid w:val="00A82A61"/>
    <w:rsid w:val="00A84135"/>
    <w:rsid w:val="00A84AF9"/>
    <w:rsid w:val="00AA0F2F"/>
    <w:rsid w:val="00AA3035"/>
    <w:rsid w:val="00AB196F"/>
    <w:rsid w:val="00AB1D53"/>
    <w:rsid w:val="00AD3BE3"/>
    <w:rsid w:val="00AE03DF"/>
    <w:rsid w:val="00AE4ED3"/>
    <w:rsid w:val="00AF1ABF"/>
    <w:rsid w:val="00AF63B5"/>
    <w:rsid w:val="00B043AB"/>
    <w:rsid w:val="00B04B9F"/>
    <w:rsid w:val="00B1422E"/>
    <w:rsid w:val="00B20139"/>
    <w:rsid w:val="00B226DF"/>
    <w:rsid w:val="00B25DCF"/>
    <w:rsid w:val="00B26AEC"/>
    <w:rsid w:val="00B3179E"/>
    <w:rsid w:val="00B3326E"/>
    <w:rsid w:val="00B3674C"/>
    <w:rsid w:val="00B3722C"/>
    <w:rsid w:val="00B544C8"/>
    <w:rsid w:val="00B766DB"/>
    <w:rsid w:val="00B77625"/>
    <w:rsid w:val="00B832D1"/>
    <w:rsid w:val="00B83C46"/>
    <w:rsid w:val="00B83C56"/>
    <w:rsid w:val="00B872C7"/>
    <w:rsid w:val="00B922E5"/>
    <w:rsid w:val="00BA0091"/>
    <w:rsid w:val="00BB0139"/>
    <w:rsid w:val="00BB364E"/>
    <w:rsid w:val="00BB5D7E"/>
    <w:rsid w:val="00BB75BC"/>
    <w:rsid w:val="00BC0644"/>
    <w:rsid w:val="00BC487E"/>
    <w:rsid w:val="00BC50A9"/>
    <w:rsid w:val="00BC54E6"/>
    <w:rsid w:val="00BD0082"/>
    <w:rsid w:val="00BD0464"/>
    <w:rsid w:val="00BE12B8"/>
    <w:rsid w:val="00BE55CD"/>
    <w:rsid w:val="00BF0B0B"/>
    <w:rsid w:val="00C10492"/>
    <w:rsid w:val="00C1056C"/>
    <w:rsid w:val="00C156A6"/>
    <w:rsid w:val="00C20B50"/>
    <w:rsid w:val="00C24C82"/>
    <w:rsid w:val="00C2536C"/>
    <w:rsid w:val="00C32DD4"/>
    <w:rsid w:val="00C42F09"/>
    <w:rsid w:val="00C5701F"/>
    <w:rsid w:val="00C7028E"/>
    <w:rsid w:val="00C7214D"/>
    <w:rsid w:val="00C82B40"/>
    <w:rsid w:val="00C84B6A"/>
    <w:rsid w:val="00C97EFF"/>
    <w:rsid w:val="00CA4B29"/>
    <w:rsid w:val="00CB35BE"/>
    <w:rsid w:val="00CB392A"/>
    <w:rsid w:val="00CC4F80"/>
    <w:rsid w:val="00CD0858"/>
    <w:rsid w:val="00CD743D"/>
    <w:rsid w:val="00CE18FB"/>
    <w:rsid w:val="00CE3467"/>
    <w:rsid w:val="00CE765A"/>
    <w:rsid w:val="00CF24D3"/>
    <w:rsid w:val="00CF2DB7"/>
    <w:rsid w:val="00CF56F2"/>
    <w:rsid w:val="00CF6776"/>
    <w:rsid w:val="00CF748B"/>
    <w:rsid w:val="00D150FE"/>
    <w:rsid w:val="00D23F8F"/>
    <w:rsid w:val="00D26B8A"/>
    <w:rsid w:val="00D346F5"/>
    <w:rsid w:val="00D42076"/>
    <w:rsid w:val="00D605ED"/>
    <w:rsid w:val="00D63ED4"/>
    <w:rsid w:val="00D6475A"/>
    <w:rsid w:val="00D769BA"/>
    <w:rsid w:val="00D808BD"/>
    <w:rsid w:val="00D847A3"/>
    <w:rsid w:val="00D93277"/>
    <w:rsid w:val="00D97D5C"/>
    <w:rsid w:val="00DA5430"/>
    <w:rsid w:val="00DB4191"/>
    <w:rsid w:val="00DB53F3"/>
    <w:rsid w:val="00DB64C3"/>
    <w:rsid w:val="00DC4D95"/>
    <w:rsid w:val="00DD0039"/>
    <w:rsid w:val="00DD4CF7"/>
    <w:rsid w:val="00DD7767"/>
    <w:rsid w:val="00DE3E93"/>
    <w:rsid w:val="00DE583E"/>
    <w:rsid w:val="00DF5257"/>
    <w:rsid w:val="00E02425"/>
    <w:rsid w:val="00E12777"/>
    <w:rsid w:val="00E12E77"/>
    <w:rsid w:val="00E17F6B"/>
    <w:rsid w:val="00E20344"/>
    <w:rsid w:val="00E25A09"/>
    <w:rsid w:val="00E26C80"/>
    <w:rsid w:val="00E27D4C"/>
    <w:rsid w:val="00E308AC"/>
    <w:rsid w:val="00E378AE"/>
    <w:rsid w:val="00E37CE3"/>
    <w:rsid w:val="00E43639"/>
    <w:rsid w:val="00E44B1C"/>
    <w:rsid w:val="00E452CB"/>
    <w:rsid w:val="00E519E9"/>
    <w:rsid w:val="00E541EC"/>
    <w:rsid w:val="00E57E9F"/>
    <w:rsid w:val="00E703E3"/>
    <w:rsid w:val="00E70A25"/>
    <w:rsid w:val="00E81A43"/>
    <w:rsid w:val="00E81E58"/>
    <w:rsid w:val="00E84EF3"/>
    <w:rsid w:val="00E97F3B"/>
    <w:rsid w:val="00EA776D"/>
    <w:rsid w:val="00EB0B99"/>
    <w:rsid w:val="00EB3EBC"/>
    <w:rsid w:val="00EB6AA3"/>
    <w:rsid w:val="00EB788B"/>
    <w:rsid w:val="00EB7DF1"/>
    <w:rsid w:val="00ED05BB"/>
    <w:rsid w:val="00ED0810"/>
    <w:rsid w:val="00EE5597"/>
    <w:rsid w:val="00F00321"/>
    <w:rsid w:val="00F055D6"/>
    <w:rsid w:val="00F0575D"/>
    <w:rsid w:val="00F447FF"/>
    <w:rsid w:val="00F54E1B"/>
    <w:rsid w:val="00F605C0"/>
    <w:rsid w:val="00F61D39"/>
    <w:rsid w:val="00F645E9"/>
    <w:rsid w:val="00F65F21"/>
    <w:rsid w:val="00F7580B"/>
    <w:rsid w:val="00F7791E"/>
    <w:rsid w:val="00F83D15"/>
    <w:rsid w:val="00F91C29"/>
    <w:rsid w:val="00F92A04"/>
    <w:rsid w:val="00F946DD"/>
    <w:rsid w:val="00F95E9E"/>
    <w:rsid w:val="00F9623C"/>
    <w:rsid w:val="00FA33FF"/>
    <w:rsid w:val="00FA5547"/>
    <w:rsid w:val="00FB122F"/>
    <w:rsid w:val="00FB3995"/>
    <w:rsid w:val="00FB63E0"/>
    <w:rsid w:val="00FC4FB8"/>
    <w:rsid w:val="00FC52DC"/>
    <w:rsid w:val="00FC5406"/>
    <w:rsid w:val="00FC6832"/>
    <w:rsid w:val="00FD6621"/>
    <w:rsid w:val="00FE5EF9"/>
    <w:rsid w:val="00FE73FE"/>
    <w:rsid w:val="00FF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13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rsid w:val="0011613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99"/>
    <w:qFormat/>
    <w:rsid w:val="001F46BC"/>
    <w:pPr>
      <w:ind w:left="720"/>
      <w:contextualSpacing/>
    </w:pPr>
  </w:style>
  <w:style w:type="paragraph" w:styleId="a5">
    <w:name w:val="footnote text"/>
    <w:basedOn w:val="a"/>
    <w:link w:val="a6"/>
    <w:uiPriority w:val="99"/>
    <w:rsid w:val="001F46BC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1F46BC"/>
    <w:rPr>
      <w:rFonts w:ascii="Calibri" w:eastAsia="Times New Roman" w:hAnsi="Calibri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9</Pages>
  <Words>2637</Words>
  <Characters>15034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зинаида</cp:lastModifiedBy>
  <cp:revision>8</cp:revision>
  <dcterms:created xsi:type="dcterms:W3CDTF">2018-09-30T10:44:00Z</dcterms:created>
  <dcterms:modified xsi:type="dcterms:W3CDTF">2021-04-15T14:34:00Z</dcterms:modified>
</cp:coreProperties>
</file>