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1E" w:rsidRPr="002A68F4" w:rsidRDefault="002C6D1E" w:rsidP="002C6D1E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6D1E">
        <w:rPr>
          <w:rFonts w:ascii="Times New Roman" w:hAnsi="Times New Roman"/>
          <w:b/>
          <w:color w:val="000000"/>
          <w:sz w:val="28"/>
          <w:szCs w:val="28"/>
        </w:rPr>
        <w:t>МИНИСТЕРСТВО ОБРАЗОВА</w:t>
      </w:r>
      <w:r w:rsidR="002A68F4">
        <w:rPr>
          <w:rFonts w:ascii="Times New Roman" w:hAnsi="Times New Roman"/>
          <w:b/>
          <w:color w:val="000000"/>
          <w:sz w:val="28"/>
          <w:szCs w:val="28"/>
        </w:rPr>
        <w:t>НИЯ И НАУКИ РЕСПУБЛИКИ БАШКОРТОСТАН</w:t>
      </w:r>
    </w:p>
    <w:p w:rsidR="002C6D1E" w:rsidRPr="002C6D1E" w:rsidRDefault="002A68F4" w:rsidP="002C6D1E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ГБПОУ БЕЛЕБЕЕВСКИЙ КОЛЛЕДЖ МЕХАНИЗАЦИИ И ЭЛЕКТРИФИКАЦИИ</w:t>
      </w:r>
    </w:p>
    <w:p w:rsidR="002C6D1E" w:rsidRPr="002C6D1E" w:rsidRDefault="002C6D1E" w:rsidP="002C6D1E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2C0" w:rsidRDefault="007F22C0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2C0" w:rsidRPr="007F22C0" w:rsidRDefault="007F22C0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89A" w:rsidRPr="003319B2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319B2">
        <w:rPr>
          <w:rFonts w:ascii="Times New Roman" w:hAnsi="Times New Roman"/>
          <w:b/>
          <w:sz w:val="40"/>
          <w:szCs w:val="40"/>
        </w:rPr>
        <w:t>Методические рекомендации по выполнению самостоятельной работы</w:t>
      </w:r>
    </w:p>
    <w:p w:rsidR="00C7389A" w:rsidRPr="003319B2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F22C0">
        <w:rPr>
          <w:rFonts w:ascii="Times New Roman" w:hAnsi="Times New Roman"/>
          <w:b/>
          <w:sz w:val="48"/>
          <w:szCs w:val="48"/>
        </w:rPr>
        <w:t xml:space="preserve"> 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="003319B2" w:rsidRPr="003319B2">
        <w:rPr>
          <w:rFonts w:ascii="Times New Roman" w:hAnsi="Times New Roman"/>
          <w:b/>
          <w:i/>
          <w:sz w:val="28"/>
          <w:szCs w:val="28"/>
        </w:rPr>
        <w:t>дисциплине «И</w:t>
      </w:r>
      <w:r w:rsidRPr="003319B2">
        <w:rPr>
          <w:rFonts w:ascii="Times New Roman" w:hAnsi="Times New Roman"/>
          <w:b/>
          <w:i/>
          <w:sz w:val="28"/>
          <w:szCs w:val="28"/>
        </w:rPr>
        <w:t>нформатик</w:t>
      </w:r>
      <w:r w:rsidR="003319B2" w:rsidRPr="003319B2">
        <w:rPr>
          <w:rFonts w:ascii="Times New Roman" w:hAnsi="Times New Roman"/>
          <w:b/>
          <w:i/>
          <w:sz w:val="28"/>
          <w:szCs w:val="28"/>
        </w:rPr>
        <w:t>а</w:t>
      </w:r>
      <w:r w:rsidR="00045646">
        <w:rPr>
          <w:rFonts w:ascii="Times New Roman" w:hAnsi="Times New Roman"/>
          <w:b/>
          <w:i/>
          <w:sz w:val="28"/>
          <w:szCs w:val="28"/>
        </w:rPr>
        <w:t xml:space="preserve"> и ИКТ</w:t>
      </w:r>
      <w:r w:rsidR="003319B2" w:rsidRPr="003319B2">
        <w:rPr>
          <w:rFonts w:ascii="Times New Roman" w:hAnsi="Times New Roman"/>
          <w:b/>
          <w:i/>
          <w:sz w:val="28"/>
          <w:szCs w:val="28"/>
        </w:rPr>
        <w:t>»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319B2" w:rsidRPr="003319B2" w:rsidRDefault="00241BB9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3319B2">
        <w:rPr>
          <w:rFonts w:ascii="Times New Roman" w:hAnsi="Times New Roman"/>
          <w:b/>
          <w:i/>
          <w:sz w:val="28"/>
          <w:szCs w:val="28"/>
        </w:rPr>
        <w:t>для студентов</w:t>
      </w:r>
      <w:r w:rsidR="00C7389A" w:rsidRPr="003319B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45646">
        <w:rPr>
          <w:rFonts w:ascii="Times New Roman" w:hAnsi="Times New Roman"/>
          <w:b/>
          <w:i/>
          <w:sz w:val="28"/>
          <w:szCs w:val="28"/>
        </w:rPr>
        <w:t>1</w:t>
      </w:r>
      <w:r w:rsidR="00C7389A" w:rsidRPr="003319B2">
        <w:rPr>
          <w:rFonts w:ascii="Times New Roman" w:hAnsi="Times New Roman"/>
          <w:b/>
          <w:i/>
          <w:sz w:val="28"/>
          <w:szCs w:val="28"/>
        </w:rPr>
        <w:t xml:space="preserve"> курса</w:t>
      </w:r>
      <w:r w:rsidR="003319B2" w:rsidRPr="003319B2">
        <w:rPr>
          <w:rFonts w:ascii="Times New Roman" w:hAnsi="Times New Roman"/>
          <w:b/>
          <w:i/>
          <w:sz w:val="48"/>
          <w:szCs w:val="48"/>
        </w:rPr>
        <w:t xml:space="preserve"> </w:t>
      </w: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89A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646" w:rsidRDefault="00045646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015" w:rsidRDefault="008D5015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015" w:rsidRDefault="008D5015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646" w:rsidRDefault="00045646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646" w:rsidRPr="007F22C0" w:rsidRDefault="00045646" w:rsidP="008D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2C6D1E" w:rsidP="002C6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C7389A" w:rsidRPr="007F22C0">
        <w:rPr>
          <w:rFonts w:ascii="Times New Roman" w:hAnsi="Times New Roman"/>
          <w:sz w:val="28"/>
          <w:szCs w:val="28"/>
        </w:rPr>
        <w:t>Разработ</w:t>
      </w:r>
      <w:r w:rsidR="003319B2">
        <w:rPr>
          <w:rFonts w:ascii="Times New Roman" w:hAnsi="Times New Roman"/>
          <w:sz w:val="28"/>
          <w:szCs w:val="28"/>
        </w:rPr>
        <w:t>чик</w:t>
      </w:r>
      <w:r w:rsidR="00C7389A" w:rsidRPr="007F22C0">
        <w:rPr>
          <w:rFonts w:ascii="Times New Roman" w:hAnsi="Times New Roman"/>
          <w:sz w:val="28"/>
          <w:szCs w:val="28"/>
        </w:rPr>
        <w:t xml:space="preserve">: </w:t>
      </w:r>
      <w:r w:rsidR="002A68F4">
        <w:rPr>
          <w:rFonts w:ascii="Times New Roman" w:hAnsi="Times New Roman"/>
          <w:sz w:val="28"/>
          <w:szCs w:val="28"/>
        </w:rPr>
        <w:t>Тарасова А.А.</w:t>
      </w: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389A" w:rsidRDefault="002A68F4" w:rsidP="002A68F4">
      <w:pPr>
        <w:widowControl w:val="0"/>
        <w:tabs>
          <w:tab w:val="left" w:pos="10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319B2" w:rsidRPr="007F22C0" w:rsidRDefault="003319B2" w:rsidP="008D5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1E" w:rsidRDefault="002A68F4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Давлеканово, 2021</w:t>
      </w:r>
    </w:p>
    <w:p w:rsidR="00AD0F3A" w:rsidRPr="003319B2" w:rsidRDefault="003319B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319B2" w:rsidRPr="007F22C0" w:rsidRDefault="003319B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19B2" w:rsidRDefault="00AD0F3A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Методические рекомендации для организации самостоятельной работы по </w:t>
      </w:r>
      <w:r w:rsidR="00A929F8">
        <w:rPr>
          <w:rFonts w:ascii="Times New Roman" w:hAnsi="Times New Roman"/>
          <w:sz w:val="28"/>
          <w:szCs w:val="28"/>
        </w:rPr>
        <w:t>дисциплине «Информатика и ИКТ»</w:t>
      </w:r>
      <w:r w:rsidR="00C7389A" w:rsidRPr="007F22C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 xml:space="preserve">предназначены для студентов </w:t>
      </w:r>
      <w:r w:rsidR="00A929F8">
        <w:rPr>
          <w:rFonts w:ascii="Times New Roman" w:hAnsi="Times New Roman"/>
          <w:sz w:val="28"/>
          <w:szCs w:val="28"/>
        </w:rPr>
        <w:t>первого</w:t>
      </w:r>
      <w:r w:rsidRPr="007F22C0">
        <w:rPr>
          <w:rFonts w:ascii="Times New Roman" w:hAnsi="Times New Roman"/>
          <w:sz w:val="28"/>
          <w:szCs w:val="28"/>
        </w:rPr>
        <w:t xml:space="preserve"> курса</w:t>
      </w:r>
      <w:r w:rsidR="003319B2">
        <w:rPr>
          <w:rFonts w:ascii="Times New Roman" w:hAnsi="Times New Roman"/>
          <w:sz w:val="28"/>
          <w:szCs w:val="28"/>
        </w:rPr>
        <w:t xml:space="preserve"> </w:t>
      </w:r>
      <w:r w:rsidR="000E29AB" w:rsidRPr="000E29AB">
        <w:rPr>
          <w:rFonts w:ascii="Times New Roman" w:hAnsi="Times New Roman"/>
          <w:sz w:val="28"/>
          <w:szCs w:val="28"/>
        </w:rPr>
        <w:t>по</w:t>
      </w:r>
      <w:r w:rsidR="00A929F8">
        <w:rPr>
          <w:rFonts w:ascii="Times New Roman" w:hAnsi="Times New Roman"/>
          <w:sz w:val="28"/>
          <w:szCs w:val="28"/>
        </w:rPr>
        <w:t xml:space="preserve"> всем специальностям</w:t>
      </w:r>
      <w:r w:rsidRPr="007F22C0">
        <w:rPr>
          <w:rFonts w:ascii="Times New Roman" w:hAnsi="Times New Roman"/>
          <w:sz w:val="28"/>
          <w:szCs w:val="28"/>
        </w:rPr>
        <w:t xml:space="preserve">. </w:t>
      </w:r>
    </w:p>
    <w:p w:rsidR="00435C1E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:rsidR="00AD0F3A" w:rsidRPr="007F22C0" w:rsidRDefault="00AD0F3A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2C6D1E">
        <w:rPr>
          <w:rFonts w:ascii="Times New Roman" w:hAnsi="Times New Roman"/>
          <w:sz w:val="28"/>
          <w:szCs w:val="28"/>
        </w:rPr>
        <w:t>37</w:t>
      </w:r>
      <w:r w:rsidR="00A929F8">
        <w:rPr>
          <w:rFonts w:ascii="Times New Roman" w:hAnsi="Times New Roman"/>
          <w:sz w:val="28"/>
          <w:szCs w:val="28"/>
        </w:rPr>
        <w:t xml:space="preserve"> часов</w:t>
      </w:r>
      <w:r w:rsidRPr="007F22C0">
        <w:rPr>
          <w:rFonts w:ascii="Times New Roman" w:hAnsi="Times New Roman"/>
          <w:sz w:val="28"/>
          <w:szCs w:val="28"/>
        </w:rPr>
        <w:t>. В материалах для самостоятельной работы студентов представлен курс поддержки и совершенствования общеобразовательных, коммуникативных, информационных компетенций, достигнутых в основной школе, обеспечивающих практическое выполнение заданий (поиск, набор и обработка данных) и продуктивного плана.</w:t>
      </w:r>
    </w:p>
    <w:p w:rsidR="00AD0F3A" w:rsidRPr="007F22C0" w:rsidRDefault="00AD0F3A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:rsidR="00AD0F3A" w:rsidRPr="007F22C0" w:rsidRDefault="00AD0F3A" w:rsidP="008D501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:rsidR="00AD0F3A" w:rsidRPr="007F22C0" w:rsidRDefault="00AD0F3A" w:rsidP="008D501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:rsidR="00AD0F3A" w:rsidRPr="007F22C0" w:rsidRDefault="00AD0F3A" w:rsidP="008D501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развития     познавательных    способностей     и     активности     студентов: самостоятельности,    ответственности    и    организованности,    творческой инициативы;</w:t>
      </w:r>
    </w:p>
    <w:p w:rsidR="00AD0F3A" w:rsidRPr="007F22C0" w:rsidRDefault="00AD0F3A" w:rsidP="008D501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:rsidR="00C7389A" w:rsidRPr="007F22C0" w:rsidRDefault="00C7389A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lastRenderedPageBreak/>
        <w:t>В процессе выполнения самостоятельной работы студенты получают:</w:t>
      </w:r>
    </w:p>
    <w:p w:rsidR="002B1D99" w:rsidRDefault="002B1D9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0F3A" w:rsidRDefault="0067698D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C7389A" w:rsidRPr="003319B2">
        <w:rPr>
          <w:rFonts w:ascii="Times New Roman" w:hAnsi="Times New Roman"/>
          <w:b/>
          <w:i/>
          <w:sz w:val="28"/>
          <w:szCs w:val="28"/>
        </w:rPr>
        <w:t>п</w:t>
      </w:r>
      <w:r w:rsidR="00AD0F3A" w:rsidRPr="003319B2">
        <w:rPr>
          <w:rFonts w:ascii="Times New Roman" w:hAnsi="Times New Roman"/>
          <w:b/>
          <w:i/>
          <w:sz w:val="28"/>
          <w:szCs w:val="28"/>
        </w:rPr>
        <w:t>рактические умения и навыки</w:t>
      </w:r>
      <w:r w:rsidR="00AD0F3A" w:rsidRPr="007F22C0">
        <w:rPr>
          <w:rFonts w:ascii="Times New Roman" w:hAnsi="Times New Roman"/>
          <w:sz w:val="28"/>
          <w:szCs w:val="28"/>
        </w:rPr>
        <w:t>:</w:t>
      </w:r>
    </w:p>
    <w:p w:rsidR="002B1D99" w:rsidRPr="007F22C0" w:rsidRDefault="002B1D9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F3A" w:rsidRPr="007F22C0" w:rsidRDefault="00AD0F3A" w:rsidP="008D501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оперировать данными на информационном рынке;</w:t>
      </w:r>
    </w:p>
    <w:p w:rsidR="00AD0F3A" w:rsidRPr="007F22C0" w:rsidRDefault="00AD0F3A" w:rsidP="008D501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умения работать с информацией (кодировать, представлять, измерять);</w:t>
      </w:r>
    </w:p>
    <w:p w:rsidR="00AD0F3A" w:rsidRPr="007F22C0" w:rsidRDefault="00AD0F3A" w:rsidP="008D501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умения обрабатывать информацию средствами информатики.</w:t>
      </w:r>
    </w:p>
    <w:p w:rsidR="002B1D99" w:rsidRDefault="002B1D9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0F3A" w:rsidRDefault="0067698D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AD0F3A" w:rsidRPr="003319B2">
        <w:rPr>
          <w:rFonts w:ascii="Times New Roman" w:hAnsi="Times New Roman"/>
          <w:b/>
          <w:i/>
          <w:sz w:val="28"/>
          <w:szCs w:val="28"/>
        </w:rPr>
        <w:t>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="00AD0F3A"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="00AD0F3A" w:rsidRPr="007F22C0">
        <w:rPr>
          <w:rFonts w:ascii="Times New Roman" w:hAnsi="Times New Roman"/>
          <w:sz w:val="28"/>
          <w:szCs w:val="28"/>
        </w:rPr>
        <w:t>:</w:t>
      </w:r>
    </w:p>
    <w:p w:rsidR="002B1D99" w:rsidRPr="007F22C0" w:rsidRDefault="002B1D9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F3A" w:rsidRPr="007F22C0" w:rsidRDefault="00AD0F3A" w:rsidP="008D501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использовать различные информационные источники;</w:t>
      </w:r>
    </w:p>
    <w:p w:rsidR="00AD0F3A" w:rsidRPr="007F22C0" w:rsidRDefault="00AD0F3A" w:rsidP="008D501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расспрашивать,   описывать,   сравнивать,   исследовать,   анализировать оценивать;</w:t>
      </w:r>
    </w:p>
    <w:p w:rsidR="00C7389A" w:rsidRPr="007F22C0" w:rsidRDefault="00AD0F3A" w:rsidP="008D501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проводить самостоятельны</w:t>
      </w:r>
      <w:r w:rsidR="00C7389A" w:rsidRPr="007F22C0">
        <w:rPr>
          <w:rFonts w:ascii="Times New Roman" w:hAnsi="Times New Roman"/>
          <w:sz w:val="28"/>
          <w:szCs w:val="28"/>
        </w:rPr>
        <w:t>й поиск необходимой информации;</w:t>
      </w:r>
    </w:p>
    <w:p w:rsidR="002B1D99" w:rsidRDefault="002B1D9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0F3A" w:rsidRDefault="0067698D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AD0F3A"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="00AD0F3A"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="00AD0F3A"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="00AD0F3A" w:rsidRPr="007F22C0">
        <w:rPr>
          <w:rFonts w:ascii="Times New Roman" w:hAnsi="Times New Roman"/>
          <w:sz w:val="28"/>
          <w:szCs w:val="28"/>
        </w:rPr>
        <w:t>:</w:t>
      </w:r>
    </w:p>
    <w:p w:rsidR="002B1D99" w:rsidRPr="007F22C0" w:rsidRDefault="002B1D9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0F3A" w:rsidRPr="007F22C0" w:rsidRDefault="00AD0F3A" w:rsidP="008D501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:rsidR="006D3299" w:rsidRPr="007F22C0" w:rsidRDefault="00AD0F3A" w:rsidP="008D501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организовывать работу на компьютере;</w:t>
      </w:r>
    </w:p>
    <w:p w:rsidR="006D3299" w:rsidRPr="007F22C0" w:rsidRDefault="006D3299" w:rsidP="008D501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выбирать оптимальное программное обеспечение для работы с информацией;</w:t>
      </w:r>
    </w:p>
    <w:p w:rsidR="006D3299" w:rsidRPr="007F22C0" w:rsidRDefault="006D3299" w:rsidP="008D501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излагать информацию средствами информатики.</w:t>
      </w:r>
    </w:p>
    <w:p w:rsidR="003319B2" w:rsidRDefault="003319B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3299" w:rsidRDefault="006D3299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lastRenderedPageBreak/>
        <w:t>Виды заданий для самостоятельной работы</w:t>
      </w:r>
    </w:p>
    <w:p w:rsidR="003319B2" w:rsidRPr="007F22C0" w:rsidRDefault="003319B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3299" w:rsidRPr="007F22C0" w:rsidRDefault="006D3299" w:rsidP="008D501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овладения знаниями: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294BC9">
        <w:rPr>
          <w:rFonts w:ascii="Times New Roman" w:hAnsi="Times New Roman"/>
          <w:sz w:val="28"/>
          <w:szCs w:val="28"/>
        </w:rPr>
        <w:t>поиск информации в сети Интернета, проведение исследовани</w:t>
      </w:r>
      <w:r w:rsidR="00435C1E">
        <w:rPr>
          <w:rFonts w:ascii="Times New Roman" w:hAnsi="Times New Roman"/>
          <w:sz w:val="28"/>
          <w:szCs w:val="28"/>
        </w:rPr>
        <w:t>й</w:t>
      </w:r>
      <w:r w:rsidR="00294BC9">
        <w:rPr>
          <w:rFonts w:ascii="Times New Roman" w:hAnsi="Times New Roman"/>
          <w:sz w:val="28"/>
          <w:szCs w:val="28"/>
        </w:rPr>
        <w:t>, подготовка сообщени</w:t>
      </w:r>
      <w:r w:rsidR="00435C1E">
        <w:rPr>
          <w:rFonts w:ascii="Times New Roman" w:hAnsi="Times New Roman"/>
          <w:sz w:val="28"/>
          <w:szCs w:val="28"/>
        </w:rPr>
        <w:t>й</w:t>
      </w:r>
      <w:r w:rsidR="00294BC9">
        <w:rPr>
          <w:rFonts w:ascii="Times New Roman" w:hAnsi="Times New Roman"/>
          <w:sz w:val="28"/>
          <w:szCs w:val="28"/>
        </w:rPr>
        <w:t>.</w:t>
      </w:r>
    </w:p>
    <w:p w:rsidR="006D3299" w:rsidRPr="007F22C0" w:rsidRDefault="006D3299" w:rsidP="008D501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закрепления и систематизации знаний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 w:rsidR="002B1D99">
        <w:rPr>
          <w:rFonts w:ascii="Times New Roman" w:hAnsi="Times New Roman"/>
          <w:sz w:val="28"/>
          <w:szCs w:val="28"/>
        </w:rPr>
        <w:t>п</w:t>
      </w:r>
      <w:r w:rsidR="002B1D99" w:rsidRPr="002B1D99">
        <w:rPr>
          <w:rFonts w:ascii="Times New Roman" w:hAnsi="Times New Roman"/>
          <w:sz w:val="28"/>
          <w:szCs w:val="28"/>
        </w:rPr>
        <w:t xml:space="preserve">рименение электронных таблиц для решения задач </w:t>
      </w:r>
      <w:r w:rsidR="00294BC9">
        <w:rPr>
          <w:rFonts w:ascii="Times New Roman" w:hAnsi="Times New Roman"/>
          <w:sz w:val="28"/>
          <w:szCs w:val="28"/>
        </w:rPr>
        <w:t xml:space="preserve">в </w:t>
      </w:r>
      <w:r w:rsidR="00294BC9">
        <w:rPr>
          <w:rFonts w:ascii="Times New Roman" w:hAnsi="Times New Roman"/>
          <w:sz w:val="28"/>
          <w:szCs w:val="28"/>
          <w:lang w:val="en-US"/>
        </w:rPr>
        <w:t>MS</w:t>
      </w:r>
      <w:r w:rsidR="00294BC9" w:rsidRPr="00294BC9">
        <w:rPr>
          <w:rFonts w:ascii="Times New Roman" w:hAnsi="Times New Roman"/>
          <w:sz w:val="28"/>
          <w:szCs w:val="28"/>
        </w:rPr>
        <w:t xml:space="preserve"> </w:t>
      </w:r>
      <w:r w:rsidR="00294BC9">
        <w:rPr>
          <w:rFonts w:ascii="Times New Roman" w:hAnsi="Times New Roman"/>
          <w:sz w:val="28"/>
          <w:szCs w:val="28"/>
          <w:lang w:val="en-US"/>
        </w:rPr>
        <w:t>Excel</w:t>
      </w:r>
      <w:r w:rsidR="00294BC9" w:rsidRPr="00294BC9">
        <w:rPr>
          <w:rFonts w:ascii="Times New Roman" w:hAnsi="Times New Roman"/>
          <w:sz w:val="28"/>
          <w:szCs w:val="28"/>
        </w:rPr>
        <w:t xml:space="preserve">, </w:t>
      </w:r>
      <w:r w:rsidR="0067698D">
        <w:rPr>
          <w:rFonts w:ascii="Times New Roman" w:hAnsi="Times New Roman"/>
          <w:sz w:val="28"/>
          <w:szCs w:val="28"/>
        </w:rPr>
        <w:t>создание презентации</w:t>
      </w:r>
      <w:r w:rsidR="00435C1E" w:rsidRPr="00435C1E">
        <w:rPr>
          <w:rFonts w:ascii="Times New Roman" w:hAnsi="Times New Roman"/>
          <w:sz w:val="28"/>
          <w:szCs w:val="28"/>
        </w:rPr>
        <w:t xml:space="preserve"> в </w:t>
      </w:r>
      <w:r w:rsidR="000E29AB">
        <w:rPr>
          <w:rFonts w:ascii="Times New Roman" w:hAnsi="Times New Roman"/>
          <w:sz w:val="28"/>
          <w:szCs w:val="28"/>
          <w:lang w:val="en-US"/>
        </w:rPr>
        <w:t>MS</w:t>
      </w:r>
      <w:r w:rsidR="000E29AB" w:rsidRPr="00435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C1E" w:rsidRPr="00435C1E">
        <w:rPr>
          <w:rFonts w:ascii="Times New Roman" w:hAnsi="Times New Roman"/>
          <w:sz w:val="28"/>
          <w:szCs w:val="28"/>
        </w:rPr>
        <w:t>Power</w:t>
      </w:r>
      <w:proofErr w:type="spellEnd"/>
      <w:r w:rsidR="00435C1E" w:rsidRPr="00435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C1E" w:rsidRPr="00435C1E">
        <w:rPr>
          <w:rFonts w:ascii="Times New Roman" w:hAnsi="Times New Roman"/>
          <w:sz w:val="28"/>
          <w:szCs w:val="28"/>
        </w:rPr>
        <w:t>Point</w:t>
      </w:r>
      <w:proofErr w:type="spellEnd"/>
      <w:r w:rsidR="00435C1E">
        <w:rPr>
          <w:rFonts w:ascii="Times New Roman" w:hAnsi="Times New Roman"/>
          <w:sz w:val="28"/>
          <w:szCs w:val="28"/>
        </w:rPr>
        <w:t>,</w:t>
      </w:r>
      <w:r w:rsidR="00435C1E" w:rsidRPr="00435C1E">
        <w:rPr>
          <w:rFonts w:ascii="Times New Roman" w:hAnsi="Times New Roman"/>
          <w:sz w:val="28"/>
          <w:szCs w:val="28"/>
        </w:rPr>
        <w:t xml:space="preserve"> </w:t>
      </w:r>
      <w:r w:rsidR="00435C1E">
        <w:rPr>
          <w:rFonts w:ascii="Times New Roman" w:hAnsi="Times New Roman"/>
          <w:sz w:val="28"/>
          <w:szCs w:val="28"/>
        </w:rPr>
        <w:t xml:space="preserve">создание </w:t>
      </w:r>
      <w:r w:rsidR="00294BC9">
        <w:rPr>
          <w:rFonts w:ascii="Times New Roman" w:hAnsi="Times New Roman"/>
          <w:sz w:val="28"/>
          <w:szCs w:val="28"/>
        </w:rPr>
        <w:t>структуры базы данных</w:t>
      </w:r>
      <w:r w:rsidR="002B1D99">
        <w:rPr>
          <w:rFonts w:ascii="Times New Roman" w:hAnsi="Times New Roman"/>
          <w:sz w:val="28"/>
          <w:szCs w:val="28"/>
        </w:rPr>
        <w:t xml:space="preserve"> </w:t>
      </w:r>
      <w:r w:rsidR="00294BC9">
        <w:rPr>
          <w:rFonts w:ascii="Times New Roman" w:hAnsi="Times New Roman"/>
          <w:sz w:val="28"/>
          <w:szCs w:val="28"/>
          <w:lang w:val="en-US"/>
        </w:rPr>
        <w:t>MS</w:t>
      </w:r>
      <w:r w:rsidR="00294BC9" w:rsidRPr="00294BC9">
        <w:rPr>
          <w:rFonts w:ascii="Times New Roman" w:hAnsi="Times New Roman"/>
          <w:sz w:val="28"/>
          <w:szCs w:val="28"/>
        </w:rPr>
        <w:t xml:space="preserve"> </w:t>
      </w:r>
      <w:r w:rsidR="00294BC9">
        <w:rPr>
          <w:rFonts w:ascii="Times New Roman" w:hAnsi="Times New Roman"/>
          <w:sz w:val="28"/>
          <w:szCs w:val="28"/>
          <w:lang w:val="en-US"/>
        </w:rPr>
        <w:t>Access</w:t>
      </w:r>
      <w:r w:rsidR="00294BC9">
        <w:rPr>
          <w:rFonts w:ascii="Times New Roman" w:hAnsi="Times New Roman"/>
          <w:sz w:val="28"/>
          <w:szCs w:val="28"/>
        </w:rPr>
        <w:t xml:space="preserve">. </w:t>
      </w:r>
    </w:p>
    <w:p w:rsidR="00294BC9" w:rsidRPr="00294BC9" w:rsidRDefault="006D3299" w:rsidP="008D501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sz w:val="28"/>
          <w:szCs w:val="28"/>
          <w:u w:val="single"/>
        </w:rPr>
        <w:t>Для формирования умений:</w:t>
      </w:r>
      <w:r w:rsidRPr="00294BC9">
        <w:rPr>
          <w:rFonts w:ascii="Times New Roman" w:hAnsi="Times New Roman"/>
          <w:sz w:val="28"/>
          <w:szCs w:val="28"/>
        </w:rPr>
        <w:t xml:space="preserve"> </w:t>
      </w:r>
      <w:r w:rsidR="00294BC9" w:rsidRPr="00294BC9">
        <w:rPr>
          <w:rFonts w:ascii="Times New Roman" w:hAnsi="Times New Roman"/>
          <w:sz w:val="28"/>
          <w:szCs w:val="28"/>
        </w:rPr>
        <w:t xml:space="preserve"> обработка информации прикладными программами, проектирование и моделирование объектов</w:t>
      </w:r>
      <w:r w:rsidR="002B1D99"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:rsidR="002B1D99" w:rsidRDefault="002B1D99" w:rsidP="008D5015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D3299" w:rsidRDefault="006D3299" w:rsidP="008D5015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:rsidR="002B1D99" w:rsidRPr="00294BC9" w:rsidRDefault="002B1D99" w:rsidP="008D5015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D3299" w:rsidRPr="007F22C0" w:rsidRDefault="006D3299" w:rsidP="008D501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:rsidR="006D3299" w:rsidRPr="007F22C0" w:rsidRDefault="00294BC9" w:rsidP="008D501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:rsidR="006D3299" w:rsidRPr="007F22C0" w:rsidRDefault="006D3299" w:rsidP="008D501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Составление </w:t>
      </w:r>
      <w:r w:rsidR="00294BC9">
        <w:rPr>
          <w:rFonts w:ascii="Times New Roman" w:hAnsi="Times New Roman"/>
          <w:sz w:val="28"/>
          <w:szCs w:val="28"/>
        </w:rPr>
        <w:t>информационных моделей объектов</w:t>
      </w:r>
      <w:r w:rsidRPr="007F22C0">
        <w:rPr>
          <w:rFonts w:ascii="Times New Roman" w:hAnsi="Times New Roman"/>
          <w:sz w:val="28"/>
          <w:szCs w:val="28"/>
        </w:rPr>
        <w:t xml:space="preserve"> и их </w:t>
      </w:r>
      <w:r w:rsidR="00294BC9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>.</w:t>
      </w:r>
    </w:p>
    <w:p w:rsidR="00435C1E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C1E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:rsidR="00294BC9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:rsidR="00435C1E" w:rsidRPr="007F22C0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4BC9" w:rsidRPr="007F22C0" w:rsidRDefault="00294BC9" w:rsidP="008D501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уровень освоения студентом учебного материала;</w:t>
      </w:r>
    </w:p>
    <w:p w:rsidR="00294BC9" w:rsidRPr="007F22C0" w:rsidRDefault="00294BC9" w:rsidP="008D501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:rsidR="00294BC9" w:rsidRPr="007F22C0" w:rsidRDefault="00294BC9" w:rsidP="008D501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сформированность общеучебных умений;</w:t>
      </w:r>
    </w:p>
    <w:p w:rsidR="00294BC9" w:rsidRPr="007F22C0" w:rsidRDefault="00294BC9" w:rsidP="008D501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:rsidR="00294BC9" w:rsidRPr="007F22C0" w:rsidRDefault="00294BC9" w:rsidP="008D501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:rsidR="006D3299" w:rsidRPr="007F22C0" w:rsidRDefault="006D3299" w:rsidP="008D5015">
      <w:pPr>
        <w:widowControl w:val="0"/>
        <w:autoSpaceDE w:val="0"/>
        <w:autoSpaceDN w:val="0"/>
        <w:adjustRightInd w:val="0"/>
        <w:spacing w:after="0" w:line="36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Контроль выполненной самостоятельной работы осуществляется индивидуально, на уроке, при тестировании, на семинаре, при защите рефератов и проектов:</w:t>
      </w:r>
    </w:p>
    <w:p w:rsidR="006D3299" w:rsidRPr="007F22C0" w:rsidRDefault="006D3299" w:rsidP="008D501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Конт</w:t>
      </w:r>
      <w:r w:rsidR="00585FB1" w:rsidRPr="007F22C0">
        <w:rPr>
          <w:rFonts w:ascii="Times New Roman" w:hAnsi="Times New Roman"/>
          <w:sz w:val="28"/>
          <w:szCs w:val="28"/>
        </w:rPr>
        <w:t>р</w:t>
      </w:r>
      <w:r w:rsidRPr="007F22C0">
        <w:rPr>
          <w:rFonts w:ascii="Times New Roman" w:hAnsi="Times New Roman"/>
          <w:sz w:val="28"/>
          <w:szCs w:val="28"/>
        </w:rPr>
        <w:t>о</w:t>
      </w:r>
      <w:r w:rsidR="00585FB1" w:rsidRPr="007F22C0">
        <w:rPr>
          <w:rFonts w:ascii="Times New Roman" w:hAnsi="Times New Roman"/>
          <w:sz w:val="28"/>
          <w:szCs w:val="28"/>
        </w:rPr>
        <w:t>л</w:t>
      </w:r>
      <w:r w:rsidRPr="007F22C0">
        <w:rPr>
          <w:rFonts w:ascii="Times New Roman" w:hAnsi="Times New Roman"/>
          <w:sz w:val="28"/>
          <w:szCs w:val="28"/>
        </w:rPr>
        <w:t>ь сообщений осуществляется  на уроках.</w:t>
      </w:r>
    </w:p>
    <w:p w:rsidR="00585FB1" w:rsidRDefault="00585FB1" w:rsidP="008D501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lastRenderedPageBreak/>
        <w:t>Контроль выполнения рефератов</w:t>
      </w:r>
      <w:r w:rsidR="006D3299" w:rsidRPr="007F22C0">
        <w:rPr>
          <w:rFonts w:ascii="Times New Roman" w:hAnsi="Times New Roman"/>
          <w:sz w:val="28"/>
          <w:szCs w:val="28"/>
        </w:rPr>
        <w:t xml:space="preserve"> осуществляется индивидуальной (или групповой) беседой по ключевым моментам работы, с последующей защитой реферата.</w:t>
      </w:r>
    </w:p>
    <w:p w:rsidR="00294BC9" w:rsidRPr="007F22C0" w:rsidRDefault="00294BC9" w:rsidP="008D501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информационных моделей объектов проверяется индивидуально.</w:t>
      </w:r>
    </w:p>
    <w:p w:rsidR="006D3299" w:rsidRPr="007F22C0" w:rsidRDefault="00294BC9" w:rsidP="008D501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</w:t>
      </w:r>
      <w:r w:rsidR="006D3299"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исследовательской работы осуществляется на </w:t>
      </w:r>
      <w:r w:rsidR="0067698D">
        <w:rPr>
          <w:rFonts w:ascii="Times New Roman" w:hAnsi="Times New Roman"/>
          <w:sz w:val="28"/>
          <w:szCs w:val="28"/>
        </w:rPr>
        <w:t xml:space="preserve">уроках и </w:t>
      </w:r>
      <w:r>
        <w:rPr>
          <w:rFonts w:ascii="Times New Roman" w:hAnsi="Times New Roman"/>
          <w:sz w:val="28"/>
          <w:szCs w:val="28"/>
        </w:rPr>
        <w:t>конференциях внутри колледжа</w:t>
      </w:r>
      <w:r w:rsidR="00652983">
        <w:rPr>
          <w:rFonts w:ascii="Times New Roman" w:hAnsi="Times New Roman"/>
          <w:sz w:val="28"/>
          <w:szCs w:val="28"/>
        </w:rPr>
        <w:t>.</w:t>
      </w:r>
    </w:p>
    <w:p w:rsidR="00585FB1" w:rsidRPr="007F22C0" w:rsidRDefault="00585FB1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4BC9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C1E">
        <w:rPr>
          <w:rFonts w:ascii="Times New Roman" w:hAnsi="Times New Roman"/>
          <w:b/>
          <w:sz w:val="28"/>
          <w:szCs w:val="28"/>
        </w:rPr>
        <w:t>Правила оформления списка литературы</w:t>
      </w:r>
    </w:p>
    <w:p w:rsidR="00435C1E" w:rsidRPr="00435C1E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4BC9" w:rsidRPr="007F22C0" w:rsidRDefault="00294BC9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98D">
        <w:rPr>
          <w:rFonts w:ascii="Times New Roman" w:hAnsi="Times New Roman"/>
          <w:sz w:val="28"/>
          <w:szCs w:val="28"/>
          <w:u w:val="single"/>
        </w:rPr>
        <w:t>Книга</w:t>
      </w:r>
      <w:r w:rsidRPr="007F22C0">
        <w:rPr>
          <w:rFonts w:ascii="Times New Roman" w:hAnsi="Times New Roman"/>
          <w:sz w:val="28"/>
          <w:szCs w:val="28"/>
        </w:rPr>
        <w:t>:</w:t>
      </w:r>
    </w:p>
    <w:p w:rsidR="00294BC9" w:rsidRPr="007F22C0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2C0">
        <w:rPr>
          <w:rFonts w:ascii="Times New Roman" w:hAnsi="Times New Roman"/>
          <w:sz w:val="28"/>
          <w:szCs w:val="28"/>
        </w:rPr>
        <w:t>Подьяков</w:t>
      </w:r>
      <w:proofErr w:type="spellEnd"/>
      <w:r w:rsidRPr="007F22C0">
        <w:rPr>
          <w:rFonts w:ascii="Times New Roman" w:hAnsi="Times New Roman"/>
          <w:sz w:val="28"/>
          <w:szCs w:val="28"/>
        </w:rPr>
        <w:t xml:space="preserve"> А.</w:t>
      </w:r>
      <w:r w:rsidR="00435C1E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Н. Исследовательское поведение: стратегии познания, помощь, противодействие, конфликт. -</w:t>
      </w:r>
      <w:r w:rsidR="00435C1E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 xml:space="preserve">М.: Просвещение, 2000. </w:t>
      </w:r>
    </w:p>
    <w:p w:rsidR="00294BC9" w:rsidRPr="0067698D" w:rsidRDefault="00294BC9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7698D">
        <w:rPr>
          <w:rFonts w:ascii="Times New Roman" w:hAnsi="Times New Roman"/>
          <w:sz w:val="28"/>
          <w:szCs w:val="28"/>
          <w:u w:val="single"/>
        </w:rPr>
        <w:t>Статья из сборника:</w:t>
      </w:r>
    </w:p>
    <w:p w:rsidR="00294BC9" w:rsidRPr="007F22C0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2C0">
        <w:rPr>
          <w:rFonts w:ascii="Times New Roman" w:hAnsi="Times New Roman"/>
          <w:sz w:val="28"/>
          <w:szCs w:val="28"/>
        </w:rPr>
        <w:t>Пятибратова</w:t>
      </w:r>
      <w:proofErr w:type="spellEnd"/>
      <w:r w:rsidRPr="007F22C0">
        <w:rPr>
          <w:rFonts w:ascii="Times New Roman" w:hAnsi="Times New Roman"/>
          <w:sz w:val="28"/>
          <w:szCs w:val="28"/>
        </w:rPr>
        <w:t xml:space="preserve"> С.И. </w:t>
      </w:r>
      <w:proofErr w:type="spellStart"/>
      <w:r w:rsidRPr="007F22C0">
        <w:rPr>
          <w:rFonts w:ascii="Times New Roman" w:hAnsi="Times New Roman"/>
          <w:sz w:val="28"/>
          <w:szCs w:val="28"/>
        </w:rPr>
        <w:t>Акмеологоческая</w:t>
      </w:r>
      <w:proofErr w:type="spellEnd"/>
      <w:r w:rsidRPr="007F22C0">
        <w:rPr>
          <w:rFonts w:ascii="Times New Roman" w:hAnsi="Times New Roman"/>
          <w:sz w:val="28"/>
          <w:szCs w:val="28"/>
        </w:rPr>
        <w:t xml:space="preserve"> культура деятельности как составляющая профессиональной культуры учителя. // Актуальные проблемы экологического образования: сборник научных статей. - </w:t>
      </w:r>
      <w:proofErr w:type="spellStart"/>
      <w:r w:rsidRPr="007F22C0">
        <w:rPr>
          <w:rFonts w:ascii="Times New Roman" w:hAnsi="Times New Roman"/>
          <w:sz w:val="28"/>
          <w:szCs w:val="28"/>
        </w:rPr>
        <w:t>Спб</w:t>
      </w:r>
      <w:proofErr w:type="spellEnd"/>
      <w:r w:rsidRPr="007F22C0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7F22C0">
        <w:rPr>
          <w:rFonts w:ascii="Times New Roman" w:hAnsi="Times New Roman"/>
          <w:sz w:val="28"/>
          <w:szCs w:val="28"/>
        </w:rPr>
        <w:t>СПбГУПМ</w:t>
      </w:r>
      <w:proofErr w:type="spellEnd"/>
      <w:r w:rsidRPr="007F22C0">
        <w:rPr>
          <w:rFonts w:ascii="Times New Roman" w:hAnsi="Times New Roman"/>
          <w:sz w:val="28"/>
          <w:szCs w:val="28"/>
        </w:rPr>
        <w:t>, 2002. - С.102-104.</w:t>
      </w:r>
    </w:p>
    <w:p w:rsidR="00294BC9" w:rsidRPr="0067698D" w:rsidRDefault="00294BC9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7698D">
        <w:rPr>
          <w:rFonts w:ascii="Times New Roman" w:hAnsi="Times New Roman"/>
          <w:sz w:val="28"/>
          <w:szCs w:val="28"/>
          <w:u w:val="single"/>
        </w:rPr>
        <w:t>Статья из журнала:</w:t>
      </w:r>
    </w:p>
    <w:p w:rsidR="00294BC9" w:rsidRPr="007F22C0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2C0">
        <w:rPr>
          <w:rFonts w:ascii="Times New Roman" w:hAnsi="Times New Roman"/>
          <w:sz w:val="28"/>
          <w:szCs w:val="28"/>
        </w:rPr>
        <w:t>Счастная</w:t>
      </w:r>
      <w:proofErr w:type="spellEnd"/>
      <w:r w:rsidRPr="007F22C0">
        <w:rPr>
          <w:rFonts w:ascii="Times New Roman" w:hAnsi="Times New Roman"/>
          <w:sz w:val="28"/>
          <w:szCs w:val="28"/>
        </w:rPr>
        <w:t xml:space="preserve"> Т.Н. К вопрос</w:t>
      </w:r>
      <w:r w:rsidR="00435C1E">
        <w:rPr>
          <w:rFonts w:ascii="Times New Roman" w:hAnsi="Times New Roman"/>
          <w:sz w:val="28"/>
          <w:szCs w:val="28"/>
        </w:rPr>
        <w:t>у</w:t>
      </w:r>
      <w:r w:rsidRPr="007F22C0">
        <w:rPr>
          <w:rFonts w:ascii="Times New Roman" w:hAnsi="Times New Roman"/>
          <w:sz w:val="28"/>
          <w:szCs w:val="28"/>
        </w:rPr>
        <w:t xml:space="preserve"> о методологии научного творчества.</w:t>
      </w:r>
      <w:r w:rsidR="00435C1E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//</w:t>
      </w:r>
      <w:r w:rsidR="00435C1E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Исследовательская работа школьников. -</w:t>
      </w:r>
      <w:r w:rsidR="00435C1E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2003. - №</w:t>
      </w:r>
      <w:r w:rsidR="00435C1E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1. - С.52</w:t>
      </w:r>
      <w:r w:rsidR="00435C1E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-</w:t>
      </w:r>
      <w:r w:rsidR="00435C1E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63.</w:t>
      </w:r>
    </w:p>
    <w:p w:rsidR="00294BC9" w:rsidRPr="0067698D" w:rsidRDefault="00294BC9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7698D">
        <w:rPr>
          <w:rFonts w:ascii="Times New Roman" w:hAnsi="Times New Roman"/>
          <w:sz w:val="28"/>
          <w:szCs w:val="28"/>
          <w:u w:val="single"/>
        </w:rPr>
        <w:t>Источник, взятый из Интернета:</w:t>
      </w:r>
    </w:p>
    <w:p w:rsidR="00294BC9" w:rsidRPr="00FB7E66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lang w:val="en-US"/>
        </w:rPr>
        <w:t>http</w:t>
      </w:r>
      <w:r w:rsidRPr="00435C1E">
        <w:rPr>
          <w:rFonts w:ascii="Times New Roman" w:hAnsi="Times New Roman"/>
          <w:sz w:val="28"/>
          <w:szCs w:val="28"/>
        </w:rPr>
        <w:t>://</w:t>
      </w:r>
      <w:r w:rsidRPr="007F22C0">
        <w:rPr>
          <w:rFonts w:ascii="Times New Roman" w:hAnsi="Times New Roman"/>
          <w:sz w:val="28"/>
          <w:szCs w:val="28"/>
          <w:lang w:val="en-US"/>
        </w:rPr>
        <w:t>xxx</w:t>
      </w:r>
      <w:r w:rsidRPr="00435C1E">
        <w:rPr>
          <w:rFonts w:ascii="Times New Roman" w:hAnsi="Times New Roman"/>
          <w:sz w:val="28"/>
          <w:szCs w:val="28"/>
        </w:rPr>
        <w:t>.</w:t>
      </w:r>
      <w:proofErr w:type="spellStart"/>
      <w:r w:rsidRPr="007F22C0">
        <w:rPr>
          <w:rFonts w:ascii="Times New Roman" w:hAnsi="Times New Roman"/>
          <w:sz w:val="28"/>
          <w:szCs w:val="28"/>
          <w:lang w:val="en-US"/>
        </w:rPr>
        <w:t>iter</w:t>
      </w:r>
      <w:proofErr w:type="spellEnd"/>
      <w:r w:rsidRPr="00435C1E">
        <w:rPr>
          <w:rFonts w:ascii="Times New Roman" w:hAnsi="Times New Roman"/>
          <w:sz w:val="28"/>
          <w:szCs w:val="28"/>
        </w:rPr>
        <w:t>.</w:t>
      </w:r>
      <w:proofErr w:type="spellStart"/>
      <w:r w:rsidRPr="007F22C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35C1E">
        <w:rPr>
          <w:rFonts w:ascii="Times New Roman" w:hAnsi="Times New Roman"/>
          <w:sz w:val="28"/>
          <w:szCs w:val="28"/>
        </w:rPr>
        <w:t>/</w:t>
      </w:r>
    </w:p>
    <w:p w:rsidR="00294BC9" w:rsidRPr="00435C1E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FB1" w:rsidRDefault="00585FB1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4BC9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4BC9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4BC9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4BC9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5C1E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D3299" w:rsidRPr="007F22C0" w:rsidRDefault="006D3299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lastRenderedPageBreak/>
        <w:t>ЗАДАНИЯ ДЛЯ САМОСТОЯТЕЛЬНОЙ РАБОТЫ</w:t>
      </w:r>
    </w:p>
    <w:p w:rsidR="00585FB1" w:rsidRPr="007F22C0" w:rsidRDefault="00585FB1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C1E" w:rsidRPr="005D6CC0" w:rsidRDefault="00435C1E" w:rsidP="008D501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pPr w:leftFromText="180" w:rightFromText="180" w:vertAnchor="text" w:horzAnchor="margin" w:tblpXSpec="center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7241"/>
        <w:gridCol w:w="1192"/>
      </w:tblGrid>
      <w:tr w:rsidR="002C6D1E" w:rsidRPr="000E29AB" w:rsidTr="002C6D1E">
        <w:tc>
          <w:tcPr>
            <w:tcW w:w="606" w:type="dxa"/>
            <w:vAlign w:val="center"/>
          </w:tcPr>
          <w:p w:rsidR="002C6D1E" w:rsidRPr="000E29AB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 xml:space="preserve">№ </w:t>
            </w:r>
            <w:proofErr w:type="spellStart"/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п</w:t>
            </w:r>
            <w:proofErr w:type="spellEnd"/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/</w:t>
            </w:r>
            <w:proofErr w:type="spellStart"/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7241" w:type="dxa"/>
            <w:vAlign w:val="center"/>
          </w:tcPr>
          <w:p w:rsidR="002C6D1E" w:rsidRPr="000E29AB" w:rsidRDefault="002C6D1E" w:rsidP="002C6D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192" w:type="dxa"/>
            <w:vAlign w:val="center"/>
          </w:tcPr>
          <w:p w:rsidR="002C6D1E" w:rsidRPr="000E29AB" w:rsidRDefault="002C6D1E" w:rsidP="002C6D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История современной системы счисления (изучение развития науки чисел)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Информационные ресурсы общества 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Алгоритмы, их свойства и способы их описания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Автоматические и автоматизированные системы управления (изучение АСУ различного назначения, примеров их использования)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Устройство компьютера (создание кроссворда)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Антивирусные программы (изучение и описание одной антивирусной программы на выбор)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История операционных систем (исследование развития операционных систем)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Безопасность и гигиена при работе с компьютером (разработка профилактических мер, направленных на сохранение здоровья при работе с компьютером)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Сравнительная характеристика растровых и векторных графических редакторов (изучение различных графических редакторов, заполнение таблицы)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Применение графических редакторов в деятельности человека (исследование профессий, связанных с работой с графическими редакторами)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Рецензирование документа (обработка готового реферата в соответствии с требованиями к оформлению рефератов)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Издательские системы (изучение настольных издательских систем, организации и основных способов верстки текста)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7241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в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Ms</w:t>
            </w:r>
            <w:r w:rsidRPr="002862D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Excel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(использование электронных таблиц для решения задач)</w:t>
            </w:r>
          </w:p>
        </w:tc>
        <w:tc>
          <w:tcPr>
            <w:tcW w:w="1192" w:type="dxa"/>
          </w:tcPr>
          <w:p w:rsidR="002C6D1E" w:rsidRPr="00DF1179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DF1179" w:rsidTr="002C6D1E">
        <w:tc>
          <w:tcPr>
            <w:tcW w:w="606" w:type="dxa"/>
          </w:tcPr>
          <w:p w:rsidR="002C6D1E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7241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в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Ms</w:t>
            </w:r>
            <w:r w:rsidRPr="002862D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Power</w:t>
            </w:r>
            <w:r w:rsidRPr="002862D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Point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(создание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презентации на заданную тему)</w:t>
            </w:r>
          </w:p>
        </w:tc>
        <w:tc>
          <w:tcPr>
            <w:tcW w:w="1192" w:type="dxa"/>
          </w:tcPr>
          <w:p w:rsidR="002C6D1E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2862D2" w:rsidTr="002C6D1E">
        <w:tc>
          <w:tcPr>
            <w:tcW w:w="606" w:type="dxa"/>
          </w:tcPr>
          <w:p w:rsidR="002C6D1E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7241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Работа</w:t>
            </w:r>
            <w:r w:rsidRPr="002862D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r w:rsidRPr="002862D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Windows</w:t>
            </w:r>
            <w:r w:rsidRPr="002862D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Movie</w:t>
            </w:r>
            <w:r w:rsidRPr="002862D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Maker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(создание видеофильма на заданную тему)</w:t>
            </w:r>
          </w:p>
        </w:tc>
        <w:tc>
          <w:tcPr>
            <w:tcW w:w="1192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2862D2" w:rsidTr="002C6D1E">
        <w:tc>
          <w:tcPr>
            <w:tcW w:w="606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7241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в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Ms</w:t>
            </w:r>
            <w:r w:rsidRPr="002862D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Access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(создание структуры базы данных контингента колледжа)</w:t>
            </w:r>
          </w:p>
        </w:tc>
        <w:tc>
          <w:tcPr>
            <w:tcW w:w="1192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C6D1E" w:rsidRPr="002862D2" w:rsidTr="002C6D1E">
        <w:tc>
          <w:tcPr>
            <w:tcW w:w="606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7241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Глоссарий (создание словаря информационных терминов)</w:t>
            </w:r>
          </w:p>
        </w:tc>
        <w:tc>
          <w:tcPr>
            <w:tcW w:w="1192" w:type="dxa"/>
          </w:tcPr>
          <w:p w:rsidR="002C6D1E" w:rsidRPr="002862D2" w:rsidRDefault="002C6D1E" w:rsidP="002C6D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6D3299" w:rsidRPr="00DE1497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862D2">
        <w:rPr>
          <w:rFonts w:ascii="Times New Roman" w:hAnsi="Times New Roman"/>
          <w:sz w:val="28"/>
          <w:szCs w:val="28"/>
          <w:lang w:eastAsia="ar-SA"/>
        </w:rPr>
        <w:br w:type="page"/>
      </w:r>
      <w:r w:rsidR="006D3299" w:rsidRPr="00DE1497">
        <w:rPr>
          <w:rFonts w:ascii="Times New Roman" w:hAnsi="Times New Roman"/>
          <w:b/>
          <w:sz w:val="28"/>
          <w:szCs w:val="28"/>
          <w:u w:val="single"/>
        </w:rPr>
        <w:lastRenderedPageBreak/>
        <w:t>Самостоятельная работа №</w:t>
      </w:r>
      <w:r w:rsidR="00DE14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D3299"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AD354F" w:rsidRDefault="009B0541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B0541">
        <w:rPr>
          <w:rFonts w:ascii="Times New Roman" w:hAnsi="Times New Roman"/>
          <w:b/>
          <w:sz w:val="28"/>
          <w:szCs w:val="28"/>
          <w:lang w:eastAsia="ar-SA"/>
        </w:rPr>
        <w:t>История современной системы счисления</w:t>
      </w:r>
    </w:p>
    <w:p w:rsidR="009B0541" w:rsidRDefault="009B0541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AD354F" w:rsidRDefault="009B0541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Задание: изучите историю возникновения чисел десятичной системы</w:t>
      </w:r>
      <w:r w:rsidR="00AD354F">
        <w:rPr>
          <w:rFonts w:ascii="Times New Roman" w:hAnsi="Times New Roman"/>
          <w:sz w:val="28"/>
          <w:szCs w:val="28"/>
          <w:lang w:eastAsia="ar-SA"/>
        </w:rPr>
        <w:t>.</w:t>
      </w:r>
    </w:p>
    <w:p w:rsidR="00AD354F" w:rsidRDefault="00AD354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реферат.</w:t>
      </w:r>
    </w:p>
    <w:p w:rsidR="00AD354F" w:rsidRDefault="00AD354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D354F" w:rsidRDefault="00AD354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:rsidR="00435C1E" w:rsidRDefault="009B0541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B0541">
        <w:rPr>
          <w:rFonts w:ascii="Times New Roman" w:hAnsi="Times New Roman"/>
          <w:b/>
          <w:sz w:val="28"/>
          <w:szCs w:val="28"/>
        </w:rPr>
        <w:t>Информационные ресурсы общества</w:t>
      </w:r>
    </w:p>
    <w:p w:rsidR="009B0541" w:rsidRDefault="009B0541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E3CE1" w:rsidRPr="007F22C0" w:rsidRDefault="00AE3CE1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Задание: </w:t>
      </w:r>
      <w:r w:rsidR="009B0541">
        <w:rPr>
          <w:rFonts w:ascii="Times New Roman" w:hAnsi="Times New Roman"/>
          <w:sz w:val="28"/>
          <w:szCs w:val="28"/>
        </w:rPr>
        <w:t xml:space="preserve">изучите информационные ресурсы: понятие, состав, </w:t>
      </w:r>
      <w:r w:rsidR="00D3169B">
        <w:rPr>
          <w:rFonts w:ascii="Times New Roman" w:hAnsi="Times New Roman"/>
          <w:sz w:val="28"/>
          <w:szCs w:val="28"/>
        </w:rPr>
        <w:t>рынок информационных ресурсов и услуг</w:t>
      </w:r>
      <w:r w:rsidR="00DE1497">
        <w:rPr>
          <w:rFonts w:ascii="Times New Roman" w:hAnsi="Times New Roman"/>
          <w:sz w:val="28"/>
          <w:szCs w:val="28"/>
        </w:rPr>
        <w:t>.</w:t>
      </w:r>
    </w:p>
    <w:p w:rsidR="00AE3CE1" w:rsidRPr="007F22C0" w:rsidRDefault="00AE3CE1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D3169B">
        <w:rPr>
          <w:rFonts w:ascii="Times New Roman" w:hAnsi="Times New Roman"/>
          <w:sz w:val="28"/>
          <w:szCs w:val="28"/>
        </w:rPr>
        <w:t>сообщение</w:t>
      </w:r>
      <w:r w:rsidR="00DE1497">
        <w:rPr>
          <w:rFonts w:ascii="Times New Roman" w:hAnsi="Times New Roman"/>
          <w:sz w:val="28"/>
          <w:szCs w:val="28"/>
        </w:rPr>
        <w:t>.</w:t>
      </w:r>
    </w:p>
    <w:p w:rsidR="00435C1E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0832" w:rsidRPr="00DE1497" w:rsidRDefault="0078083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 w:rsidR="00DE14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75654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435C1E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69B">
        <w:rPr>
          <w:rFonts w:ascii="Times New Roman" w:hAnsi="Times New Roman"/>
          <w:b/>
          <w:sz w:val="28"/>
          <w:szCs w:val="28"/>
        </w:rPr>
        <w:t>Алгоритмы, их свойства и способы их описания</w:t>
      </w:r>
    </w:p>
    <w:p w:rsid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32232" w:rsidRDefault="00AE3CE1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Задание: </w:t>
      </w:r>
      <w:r w:rsidR="00D3169B">
        <w:rPr>
          <w:rFonts w:ascii="Times New Roman" w:hAnsi="Times New Roman"/>
          <w:sz w:val="28"/>
          <w:szCs w:val="28"/>
        </w:rPr>
        <w:t>изучите самостоятельно тему «</w:t>
      </w:r>
      <w:r w:rsidR="00D3169B">
        <w:rPr>
          <w:rFonts w:ascii="Times New Roman" w:hAnsi="Times New Roman"/>
          <w:sz w:val="28"/>
          <w:szCs w:val="28"/>
          <w:lang w:eastAsia="ar-SA"/>
        </w:rPr>
        <w:t>Алгоритмы, их свойства и способы их описания</w:t>
      </w:r>
      <w:r w:rsidR="00D3169B">
        <w:rPr>
          <w:rFonts w:ascii="Times New Roman" w:hAnsi="Times New Roman"/>
          <w:sz w:val="28"/>
          <w:szCs w:val="28"/>
        </w:rPr>
        <w:t>», постройте алгоритмы для решения следующих задач:</w:t>
      </w:r>
    </w:p>
    <w:p w:rsidR="00D3169B" w:rsidRPr="00D3169B" w:rsidRDefault="00D3169B" w:rsidP="008D5015">
      <w:pPr>
        <w:numPr>
          <w:ilvl w:val="0"/>
          <w:numId w:val="4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3169B">
        <w:rPr>
          <w:rFonts w:ascii="Times New Roman" w:hAnsi="Times New Roman"/>
          <w:sz w:val="28"/>
          <w:szCs w:val="28"/>
        </w:rPr>
        <w:t>Вводятся оценки за контрольные работы по физике и математике. Выведите на экран "Молодец", если их сумма равна или более 9, иначе - "Подтянись".</w:t>
      </w:r>
    </w:p>
    <w:p w:rsidR="00D3169B" w:rsidRPr="00D3169B" w:rsidRDefault="00D3169B" w:rsidP="008D5015">
      <w:pPr>
        <w:numPr>
          <w:ilvl w:val="0"/>
          <w:numId w:val="4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3169B">
        <w:rPr>
          <w:rFonts w:ascii="Times New Roman" w:hAnsi="Times New Roman"/>
          <w:sz w:val="28"/>
          <w:szCs w:val="28"/>
        </w:rPr>
        <w:t xml:space="preserve">Рис расфасован в два пакета. Вес первого - </w:t>
      </w:r>
      <w:proofErr w:type="spellStart"/>
      <w:r w:rsidRPr="00D3169B">
        <w:rPr>
          <w:rFonts w:ascii="Times New Roman" w:hAnsi="Times New Roman"/>
          <w:sz w:val="28"/>
          <w:szCs w:val="28"/>
        </w:rPr>
        <w:t>m</w:t>
      </w:r>
      <w:proofErr w:type="spellEnd"/>
      <w:r w:rsidRPr="00D3169B">
        <w:rPr>
          <w:rFonts w:ascii="Times New Roman" w:hAnsi="Times New Roman"/>
          <w:sz w:val="28"/>
          <w:szCs w:val="28"/>
        </w:rPr>
        <w:t xml:space="preserve"> кг, второго - </w:t>
      </w:r>
      <w:proofErr w:type="spellStart"/>
      <w:r w:rsidRPr="00D3169B">
        <w:rPr>
          <w:rFonts w:ascii="Times New Roman" w:hAnsi="Times New Roman"/>
          <w:sz w:val="28"/>
          <w:szCs w:val="28"/>
        </w:rPr>
        <w:t>n</w:t>
      </w:r>
      <w:proofErr w:type="spellEnd"/>
      <w:r w:rsidRPr="00D3169B">
        <w:rPr>
          <w:rFonts w:ascii="Times New Roman" w:hAnsi="Times New Roman"/>
          <w:sz w:val="28"/>
          <w:szCs w:val="28"/>
        </w:rPr>
        <w:t xml:space="preserve"> кг. Определить какой пакет тяжелее - первый или второй?</w:t>
      </w:r>
    </w:p>
    <w:p w:rsidR="00D3169B" w:rsidRPr="00D3169B" w:rsidRDefault="00D3169B" w:rsidP="008D5015">
      <w:pPr>
        <w:numPr>
          <w:ilvl w:val="0"/>
          <w:numId w:val="4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3169B">
        <w:rPr>
          <w:rFonts w:ascii="Times New Roman" w:hAnsi="Times New Roman"/>
          <w:sz w:val="28"/>
          <w:szCs w:val="28"/>
        </w:rPr>
        <w:t>Прием на работу идет на конкурсной основе. Условия приема требуют 20 лет рабочего стажа и возраста не более 42 лет. Определите, будет ли человек принят на работу.</w:t>
      </w:r>
    </w:p>
    <w:p w:rsidR="00585FB1" w:rsidRPr="007F22C0" w:rsidRDefault="00AE3CE1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D3169B">
        <w:rPr>
          <w:rFonts w:ascii="Times New Roman" w:hAnsi="Times New Roman"/>
          <w:sz w:val="28"/>
          <w:szCs w:val="28"/>
        </w:rPr>
        <w:t>построение алгоритмических структур</w:t>
      </w:r>
      <w:r w:rsidR="00DE1497">
        <w:rPr>
          <w:rFonts w:ascii="Times New Roman" w:hAnsi="Times New Roman"/>
          <w:sz w:val="28"/>
          <w:szCs w:val="28"/>
        </w:rPr>
        <w:t>.</w:t>
      </w:r>
      <w:r w:rsidRPr="007F22C0">
        <w:rPr>
          <w:rFonts w:ascii="Times New Roman" w:hAnsi="Times New Roman"/>
          <w:sz w:val="28"/>
          <w:szCs w:val="28"/>
        </w:rPr>
        <w:t xml:space="preserve"> </w:t>
      </w:r>
    </w:p>
    <w:p w:rsidR="00435C1E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80832" w:rsidRPr="00DE1497" w:rsidRDefault="0078083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lastRenderedPageBreak/>
        <w:t>Самостоятельная работа №</w:t>
      </w:r>
      <w:r w:rsidR="00DE14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75654"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DE1497" w:rsidRP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3169B">
        <w:rPr>
          <w:rFonts w:ascii="Times New Roman" w:hAnsi="Times New Roman"/>
          <w:b/>
          <w:sz w:val="28"/>
          <w:szCs w:val="28"/>
          <w:lang w:eastAsia="ar-SA"/>
        </w:rPr>
        <w:t>Автоматические и автоматизированные системы управления</w:t>
      </w:r>
    </w:p>
    <w:p w:rsid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E1497" w:rsidRDefault="00DE1497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Задание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="00D3169B">
        <w:rPr>
          <w:rFonts w:ascii="Times New Roman" w:hAnsi="Times New Roman"/>
          <w:sz w:val="28"/>
          <w:szCs w:val="28"/>
          <w:lang w:eastAsia="ar-SA"/>
        </w:rPr>
        <w:t>изучите АСУ различного назначения, приведите примеры их использования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DE1497" w:rsidRDefault="00DE1497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сообщение.</w:t>
      </w:r>
    </w:p>
    <w:p w:rsidR="00DE1497" w:rsidRPr="007F22C0" w:rsidRDefault="00DE1497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69B" w:rsidRPr="00DE1497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5</w:t>
      </w:r>
    </w:p>
    <w:p w:rsidR="00D3169B" w:rsidRP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3169B">
        <w:rPr>
          <w:rFonts w:ascii="Times New Roman" w:hAnsi="Times New Roman"/>
          <w:b/>
          <w:sz w:val="28"/>
          <w:szCs w:val="28"/>
          <w:lang w:eastAsia="ar-SA"/>
        </w:rPr>
        <w:t>Устройство компьютера</w:t>
      </w:r>
    </w:p>
    <w:p w:rsid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Задание: изучите устройство компьютера и составьте кроссворд.</w:t>
      </w:r>
    </w:p>
    <w:p w:rsidR="00D3169B" w:rsidRDefault="00D3169B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создание кроссворда.</w:t>
      </w:r>
    </w:p>
    <w:p w:rsidR="00992D6F" w:rsidRDefault="00992D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92D6F" w:rsidRPr="00DE1497" w:rsidRDefault="00992D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6</w:t>
      </w:r>
    </w:p>
    <w:p w:rsidR="00992D6F" w:rsidRPr="00D3169B" w:rsidRDefault="00992D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Антивирусные программы</w:t>
      </w:r>
    </w:p>
    <w:p w:rsidR="00992D6F" w:rsidRDefault="00992D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92D6F" w:rsidRDefault="00992D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Задание: выберите из списка любую антивирусную программу и опишите ее:</w:t>
      </w:r>
    </w:p>
    <w:p w:rsidR="00992D6F" w:rsidRDefault="00992D6F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Касперский</w:t>
      </w:r>
      <w:r>
        <w:rPr>
          <w:rFonts w:ascii="Times New Roman" w:hAnsi="Times New Roman"/>
          <w:sz w:val="28"/>
          <w:szCs w:val="28"/>
          <w:lang w:val="en-US" w:eastAsia="ar-SA"/>
        </w:rPr>
        <w:t>;</w:t>
      </w:r>
    </w:p>
    <w:p w:rsidR="00992D6F" w:rsidRPr="00992D6F" w:rsidRDefault="00992D6F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ar-SA"/>
        </w:rPr>
        <w:t>Avast</w:t>
      </w:r>
      <w:proofErr w:type="spellEnd"/>
      <w:r>
        <w:rPr>
          <w:rFonts w:ascii="Times New Roman" w:hAnsi="Times New Roman"/>
          <w:sz w:val="28"/>
          <w:szCs w:val="28"/>
          <w:lang w:val="en-US" w:eastAsia="ar-SA"/>
        </w:rPr>
        <w:t>;</w:t>
      </w:r>
    </w:p>
    <w:p w:rsidR="00992D6F" w:rsidRPr="00992D6F" w:rsidRDefault="00992D6F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Nod32;</w:t>
      </w:r>
    </w:p>
    <w:p w:rsidR="00992D6F" w:rsidRPr="00992D6F" w:rsidRDefault="00992D6F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ar-SA"/>
        </w:rPr>
        <w:t>Avira</w:t>
      </w:r>
      <w:proofErr w:type="spellEnd"/>
      <w:r>
        <w:rPr>
          <w:rFonts w:ascii="Times New Roman" w:hAnsi="Times New Roman"/>
          <w:sz w:val="28"/>
          <w:szCs w:val="28"/>
          <w:lang w:val="en-US" w:eastAsia="ar-SA"/>
        </w:rPr>
        <w:t>;</w:t>
      </w:r>
    </w:p>
    <w:p w:rsidR="00992D6F" w:rsidRPr="00992D6F" w:rsidRDefault="00992D6F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ar-SA"/>
        </w:rPr>
        <w:t>DrWeb</w:t>
      </w:r>
      <w:proofErr w:type="spellEnd"/>
      <w:r>
        <w:rPr>
          <w:rFonts w:ascii="Times New Roman" w:hAnsi="Times New Roman"/>
          <w:sz w:val="28"/>
          <w:szCs w:val="28"/>
          <w:lang w:val="en-US" w:eastAsia="ar-SA"/>
        </w:rPr>
        <w:t>;</w:t>
      </w:r>
    </w:p>
    <w:p w:rsidR="00992D6F" w:rsidRPr="00992D6F" w:rsidRDefault="00286B87" w:rsidP="008D50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en-US" w:eastAsia="ar-SA"/>
        </w:rPr>
        <w:t>Panda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992D6F" w:rsidRDefault="00992D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сообщение.</w:t>
      </w: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344AB" w:rsidRP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lastRenderedPageBreak/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344AB"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992D6F" w:rsidRP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344AB">
        <w:rPr>
          <w:rFonts w:ascii="Times New Roman" w:hAnsi="Times New Roman"/>
          <w:b/>
          <w:sz w:val="28"/>
          <w:szCs w:val="28"/>
          <w:lang w:eastAsia="ar-SA"/>
        </w:rPr>
        <w:t>История операционных систем</w:t>
      </w:r>
    </w:p>
    <w:p w:rsidR="009344AB" w:rsidRPr="002C6D1E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Задание: изучите историю развития операционных систем.</w:t>
      </w: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исследование.</w:t>
      </w: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8</w:t>
      </w:r>
    </w:p>
    <w:p w:rsidR="009344AB" w:rsidRPr="00875654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344AB">
        <w:rPr>
          <w:rFonts w:ascii="Times New Roman" w:hAnsi="Times New Roman"/>
          <w:b/>
          <w:sz w:val="28"/>
          <w:szCs w:val="28"/>
          <w:lang w:eastAsia="ar-SA"/>
        </w:rPr>
        <w:t>Безопасность и гигиена при работе с компьютером</w:t>
      </w: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9344AB" w:rsidRDefault="009344AB" w:rsidP="00286B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Задание: разработайте технику безопасности при работе с компьютером и комплекс профилактических упражнений, направленный на </w:t>
      </w:r>
      <w:r w:rsidRPr="009344AB">
        <w:rPr>
          <w:rFonts w:ascii="Times New Roman" w:hAnsi="Times New Roman"/>
          <w:sz w:val="28"/>
          <w:szCs w:val="28"/>
          <w:lang w:eastAsia="ar-SA"/>
        </w:rPr>
        <w:t xml:space="preserve">сохранение </w:t>
      </w:r>
      <w:r>
        <w:rPr>
          <w:rFonts w:ascii="Times New Roman" w:hAnsi="Times New Roman"/>
          <w:sz w:val="28"/>
          <w:szCs w:val="28"/>
        </w:rPr>
        <w:t>з</w:t>
      </w:r>
      <w:r w:rsidRPr="009344AB">
        <w:rPr>
          <w:rFonts w:ascii="Times New Roman" w:hAnsi="Times New Roman"/>
          <w:sz w:val="28"/>
          <w:szCs w:val="28"/>
        </w:rPr>
        <w:t>доровья при работе с ЭВМ</w:t>
      </w:r>
      <w:r>
        <w:rPr>
          <w:rFonts w:ascii="Times New Roman" w:hAnsi="Times New Roman"/>
          <w:sz w:val="28"/>
          <w:szCs w:val="28"/>
        </w:rPr>
        <w:t>.</w:t>
      </w: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сообщение.</w:t>
      </w: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80832" w:rsidRDefault="0078083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 w:rsidR="00DE14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344AB"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875654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344AB">
        <w:rPr>
          <w:rFonts w:ascii="Times New Roman" w:hAnsi="Times New Roman"/>
          <w:b/>
          <w:sz w:val="28"/>
          <w:szCs w:val="28"/>
          <w:lang w:eastAsia="ar-SA"/>
        </w:rPr>
        <w:t>Сравнительная характеристика растровых и векторных графических редакторов</w:t>
      </w: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75654" w:rsidRDefault="00875654" w:rsidP="00286B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Задание: изучите графические редакторы </w:t>
      </w:r>
      <w:r w:rsidR="00E10E80">
        <w:rPr>
          <w:rFonts w:ascii="Times New Roman" w:hAnsi="Times New Roman"/>
          <w:sz w:val="28"/>
          <w:szCs w:val="28"/>
        </w:rPr>
        <w:t>и заполните следующую таблицу: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9"/>
        <w:gridCol w:w="1984"/>
        <w:gridCol w:w="1811"/>
      </w:tblGrid>
      <w:tr w:rsidR="009344AB" w:rsidRPr="0075733A" w:rsidTr="009344AB">
        <w:tc>
          <w:tcPr>
            <w:tcW w:w="3018" w:type="pct"/>
            <w:vAlign w:val="center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33A">
              <w:rPr>
                <w:rFonts w:ascii="Times New Roman" w:hAnsi="Times New Roman"/>
                <w:b/>
                <w:sz w:val="24"/>
                <w:szCs w:val="24"/>
              </w:rPr>
              <w:t>Параметры для сравнения</w:t>
            </w:r>
          </w:p>
        </w:tc>
        <w:tc>
          <w:tcPr>
            <w:tcW w:w="1036" w:type="pct"/>
            <w:vAlign w:val="center"/>
          </w:tcPr>
          <w:p w:rsidR="009344AB" w:rsidRPr="009344AB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Растровые ГР</w:t>
            </w:r>
          </w:p>
        </w:tc>
        <w:tc>
          <w:tcPr>
            <w:tcW w:w="946" w:type="pct"/>
            <w:vAlign w:val="center"/>
          </w:tcPr>
          <w:p w:rsidR="009344AB" w:rsidRPr="009344AB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Векторные ГР</w:t>
            </w:r>
          </w:p>
        </w:tc>
      </w:tr>
      <w:tr w:rsidR="009344AB" w:rsidRPr="0075733A" w:rsidTr="009344AB">
        <w:tc>
          <w:tcPr>
            <w:tcW w:w="3018" w:type="pct"/>
          </w:tcPr>
          <w:p w:rsidR="009344AB" w:rsidRPr="0075733A" w:rsidRDefault="009344AB" w:rsidP="008D501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5733A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</w:p>
        </w:tc>
        <w:tc>
          <w:tcPr>
            <w:tcW w:w="1036" w:type="pct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4AB" w:rsidRPr="0075733A" w:rsidTr="009344AB">
        <w:tc>
          <w:tcPr>
            <w:tcW w:w="3018" w:type="pct"/>
          </w:tcPr>
          <w:p w:rsidR="009344AB" w:rsidRPr="0075733A" w:rsidRDefault="009344AB" w:rsidP="008D501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описания изображения</w:t>
            </w:r>
          </w:p>
        </w:tc>
        <w:tc>
          <w:tcPr>
            <w:tcW w:w="1036" w:type="pct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4AB" w:rsidRPr="0075733A" w:rsidTr="009344AB">
        <w:tc>
          <w:tcPr>
            <w:tcW w:w="3018" w:type="pct"/>
          </w:tcPr>
          <w:p w:rsidR="009344AB" w:rsidRPr="0075733A" w:rsidRDefault="009344AB" w:rsidP="008D501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качества при изменении масштаба</w:t>
            </w:r>
          </w:p>
        </w:tc>
        <w:tc>
          <w:tcPr>
            <w:tcW w:w="1036" w:type="pct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4AB" w:rsidRPr="0075733A" w:rsidTr="009344AB">
        <w:tc>
          <w:tcPr>
            <w:tcW w:w="3018" w:type="pct"/>
          </w:tcPr>
          <w:p w:rsidR="009344AB" w:rsidRPr="0075733A" w:rsidRDefault="009344AB" w:rsidP="008D501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Примеры </w:t>
            </w:r>
          </w:p>
        </w:tc>
        <w:tc>
          <w:tcPr>
            <w:tcW w:w="1036" w:type="pct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9344AB" w:rsidRPr="0075733A" w:rsidRDefault="009344AB" w:rsidP="008D5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E80" w:rsidRDefault="00E10E80" w:rsidP="008D501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10E80" w:rsidRPr="00E10E80" w:rsidRDefault="00E10E80" w:rsidP="008D501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исследование.</w:t>
      </w:r>
    </w:p>
    <w:p w:rsidR="00435C1E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C6D1E" w:rsidRDefault="002C6D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10E80" w:rsidRDefault="00E10E80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lastRenderedPageBreak/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344AB">
        <w:rPr>
          <w:rFonts w:ascii="Times New Roman" w:hAnsi="Times New Roman"/>
          <w:b/>
          <w:sz w:val="28"/>
          <w:szCs w:val="28"/>
          <w:u w:val="single"/>
        </w:rPr>
        <w:t>10</w:t>
      </w:r>
    </w:p>
    <w:p w:rsidR="00E10E80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344AB">
        <w:rPr>
          <w:rFonts w:ascii="Times New Roman" w:hAnsi="Times New Roman"/>
          <w:b/>
          <w:sz w:val="28"/>
          <w:szCs w:val="28"/>
          <w:lang w:eastAsia="ar-SA"/>
        </w:rPr>
        <w:t>Применение графических редакторов в деятельности человека</w:t>
      </w:r>
    </w:p>
    <w:p w:rsidR="009344AB" w:rsidRDefault="009344AB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10E80" w:rsidRDefault="00E10E80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  <w:r w:rsidR="00D25CD4">
        <w:rPr>
          <w:rFonts w:ascii="Times New Roman" w:hAnsi="Times New Roman"/>
          <w:sz w:val="28"/>
          <w:szCs w:val="28"/>
          <w:lang w:eastAsia="ar-SA"/>
        </w:rPr>
        <w:t>изучите профессии, связанные с работой с графическими редакторами и подготовьте реферат.</w:t>
      </w:r>
    </w:p>
    <w:p w:rsidR="00E10E80" w:rsidRPr="00E10E80" w:rsidRDefault="00E10E80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E10E80">
        <w:rPr>
          <w:rFonts w:ascii="Times New Roman" w:hAnsi="Times New Roman"/>
          <w:sz w:val="28"/>
          <w:szCs w:val="28"/>
        </w:rPr>
        <w:t xml:space="preserve">: </w:t>
      </w:r>
      <w:r w:rsidR="00D25CD4">
        <w:rPr>
          <w:rFonts w:ascii="Times New Roman" w:hAnsi="Times New Roman"/>
          <w:sz w:val="28"/>
          <w:szCs w:val="28"/>
        </w:rPr>
        <w:t>реферат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10E80" w:rsidRDefault="00E10E80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10E80" w:rsidRDefault="00E10E80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CD4">
        <w:rPr>
          <w:rFonts w:ascii="Times New Roman" w:hAnsi="Times New Roman"/>
          <w:b/>
          <w:sz w:val="28"/>
          <w:szCs w:val="28"/>
          <w:u w:val="single"/>
        </w:rPr>
        <w:t>11</w:t>
      </w:r>
    </w:p>
    <w:p w:rsidR="00435C1E" w:rsidRPr="007F22C0" w:rsidRDefault="00D25CD4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CD4">
        <w:rPr>
          <w:rFonts w:ascii="Times New Roman" w:hAnsi="Times New Roman"/>
          <w:b/>
          <w:sz w:val="28"/>
          <w:szCs w:val="28"/>
        </w:rPr>
        <w:t>Рецензирование документа</w:t>
      </w:r>
    </w:p>
    <w:p w:rsidR="008D5015" w:rsidRDefault="008D5015" w:rsidP="008D50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497" w:rsidRDefault="00AE3CE1" w:rsidP="008D50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Задание:</w:t>
      </w:r>
      <w:r w:rsidR="00D25CD4">
        <w:rPr>
          <w:rFonts w:ascii="Times New Roman" w:hAnsi="Times New Roman"/>
          <w:sz w:val="28"/>
          <w:szCs w:val="28"/>
        </w:rPr>
        <w:t xml:space="preserve"> в папке «Мои документы» на своем компьютере найдите файл «</w:t>
      </w:r>
      <w:r w:rsidR="00D25CD4" w:rsidRPr="00D25CD4">
        <w:rPr>
          <w:rFonts w:ascii="Times New Roman" w:hAnsi="Times New Roman"/>
          <w:b/>
          <w:i/>
          <w:sz w:val="28"/>
          <w:szCs w:val="28"/>
        </w:rPr>
        <w:t>Реферат.</w:t>
      </w:r>
      <w:proofErr w:type="spellStart"/>
      <w:r w:rsidR="00D25CD4" w:rsidRPr="00D25CD4">
        <w:rPr>
          <w:rFonts w:ascii="Times New Roman" w:hAnsi="Times New Roman"/>
          <w:b/>
          <w:i/>
          <w:sz w:val="28"/>
          <w:szCs w:val="28"/>
          <w:lang w:val="en-US"/>
        </w:rPr>
        <w:t>docx</w:t>
      </w:r>
      <w:proofErr w:type="spellEnd"/>
      <w:r w:rsidR="00D25CD4">
        <w:rPr>
          <w:rFonts w:ascii="Times New Roman" w:hAnsi="Times New Roman"/>
          <w:sz w:val="28"/>
          <w:szCs w:val="28"/>
        </w:rPr>
        <w:t xml:space="preserve">». </w:t>
      </w:r>
      <w:r w:rsidR="00BD631F">
        <w:rPr>
          <w:rFonts w:ascii="Times New Roman" w:hAnsi="Times New Roman"/>
          <w:sz w:val="28"/>
          <w:szCs w:val="28"/>
        </w:rPr>
        <w:t>Скопируйте файл в свою папку. О</w:t>
      </w:r>
      <w:r w:rsidR="00D25CD4">
        <w:rPr>
          <w:rFonts w:ascii="Times New Roman" w:hAnsi="Times New Roman"/>
          <w:sz w:val="28"/>
          <w:szCs w:val="28"/>
        </w:rPr>
        <w:t xml:space="preserve">тредактируйте и обработайте </w:t>
      </w:r>
      <w:r w:rsidR="00BD631F">
        <w:rPr>
          <w:rFonts w:ascii="Times New Roman" w:hAnsi="Times New Roman"/>
          <w:sz w:val="28"/>
          <w:szCs w:val="28"/>
        </w:rPr>
        <w:t>документ в соответствии с требованиями к оформлению рефератов.</w:t>
      </w:r>
    </w:p>
    <w:p w:rsidR="00AE3CE1" w:rsidRPr="00DE1497" w:rsidRDefault="00AE3CE1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BD631F">
        <w:rPr>
          <w:rFonts w:ascii="Times New Roman" w:hAnsi="Times New Roman"/>
          <w:sz w:val="28"/>
          <w:szCs w:val="28"/>
        </w:rPr>
        <w:t>:</w:t>
      </w:r>
      <w:r w:rsidR="00BD631F" w:rsidRPr="00BD631F">
        <w:rPr>
          <w:rFonts w:ascii="Times New Roman" w:hAnsi="Times New Roman"/>
          <w:sz w:val="28"/>
          <w:szCs w:val="28"/>
        </w:rPr>
        <w:t xml:space="preserve"> </w:t>
      </w:r>
      <w:r w:rsidR="00286B87">
        <w:rPr>
          <w:rFonts w:ascii="Times New Roman" w:hAnsi="Times New Roman"/>
          <w:sz w:val="28"/>
          <w:szCs w:val="28"/>
        </w:rPr>
        <w:t xml:space="preserve">редактирование </w:t>
      </w:r>
      <w:r w:rsidR="00BD631F" w:rsidRPr="00BD631F">
        <w:rPr>
          <w:rFonts w:ascii="Times New Roman" w:hAnsi="Times New Roman"/>
          <w:sz w:val="28"/>
          <w:szCs w:val="28"/>
        </w:rPr>
        <w:t>текстов</w:t>
      </w:r>
      <w:r w:rsidR="00286B87">
        <w:rPr>
          <w:rFonts w:ascii="Times New Roman" w:hAnsi="Times New Roman"/>
          <w:sz w:val="28"/>
          <w:szCs w:val="28"/>
        </w:rPr>
        <w:t>ого</w:t>
      </w:r>
      <w:r w:rsidR="00BD631F" w:rsidRPr="00BD631F">
        <w:rPr>
          <w:rFonts w:ascii="Times New Roman" w:hAnsi="Times New Roman"/>
          <w:sz w:val="28"/>
          <w:szCs w:val="28"/>
        </w:rPr>
        <w:t xml:space="preserve"> документ</w:t>
      </w:r>
      <w:r w:rsidR="00286B87">
        <w:rPr>
          <w:rFonts w:ascii="Times New Roman" w:hAnsi="Times New Roman"/>
          <w:sz w:val="28"/>
          <w:szCs w:val="28"/>
        </w:rPr>
        <w:t>а</w:t>
      </w:r>
      <w:r w:rsidR="00DE1497">
        <w:rPr>
          <w:rFonts w:ascii="Times New Roman" w:hAnsi="Times New Roman"/>
          <w:sz w:val="28"/>
          <w:szCs w:val="28"/>
        </w:rPr>
        <w:t>.</w:t>
      </w:r>
    </w:p>
    <w:p w:rsidR="00B7680C" w:rsidRDefault="00B7680C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3CE1" w:rsidRPr="00DE1497" w:rsidRDefault="00AE3CE1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 w:rsidR="00BF6C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D631F">
        <w:rPr>
          <w:rFonts w:ascii="Times New Roman" w:hAnsi="Times New Roman"/>
          <w:b/>
          <w:sz w:val="28"/>
          <w:szCs w:val="28"/>
          <w:u w:val="single"/>
        </w:rPr>
        <w:t>12</w:t>
      </w:r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631F">
        <w:rPr>
          <w:rFonts w:ascii="Times New Roman" w:hAnsi="Times New Roman"/>
          <w:b/>
          <w:sz w:val="28"/>
          <w:szCs w:val="28"/>
        </w:rPr>
        <w:t>Издательские системы</w:t>
      </w:r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Задание: изучите виды настольных издательских систем, организацию и основные способы верстки текста, подготовьте сообщение.</w:t>
      </w:r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сообщение.</w:t>
      </w:r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D631F" w:rsidRPr="00DE1497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13</w:t>
      </w:r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31F">
        <w:rPr>
          <w:rFonts w:ascii="Times New Roman" w:hAnsi="Times New Roman"/>
          <w:b/>
          <w:sz w:val="28"/>
          <w:szCs w:val="28"/>
        </w:rPr>
        <w:t xml:space="preserve">Работа в </w:t>
      </w:r>
      <w:proofErr w:type="spellStart"/>
      <w:r w:rsidRPr="00BD631F">
        <w:rPr>
          <w:rFonts w:ascii="Times New Roman" w:hAnsi="Times New Roman"/>
          <w:b/>
          <w:sz w:val="28"/>
          <w:szCs w:val="28"/>
        </w:rPr>
        <w:t>Ms</w:t>
      </w:r>
      <w:proofErr w:type="spellEnd"/>
      <w:r w:rsidRPr="00BD63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631F">
        <w:rPr>
          <w:rFonts w:ascii="Times New Roman" w:hAnsi="Times New Roman"/>
          <w:b/>
          <w:sz w:val="28"/>
          <w:szCs w:val="28"/>
        </w:rPr>
        <w:t>Excel</w:t>
      </w:r>
      <w:proofErr w:type="spellEnd"/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Задание: решите задачи, используя программу </w:t>
      </w:r>
      <w:r>
        <w:rPr>
          <w:rFonts w:ascii="Times New Roman" w:hAnsi="Times New Roman"/>
          <w:sz w:val="28"/>
          <w:szCs w:val="28"/>
          <w:lang w:val="en-US" w:eastAsia="ar-SA"/>
        </w:rPr>
        <w:t>Microsoft</w:t>
      </w:r>
      <w:r w:rsidRPr="00BD631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ar-SA"/>
        </w:rPr>
        <w:t>Excel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28406F" w:rsidRP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28406F">
        <w:rPr>
          <w:rFonts w:ascii="Times New Roman" w:hAnsi="Times New Roman"/>
          <w:b/>
          <w:i/>
          <w:sz w:val="28"/>
          <w:szCs w:val="28"/>
          <w:lang w:eastAsia="ar-SA"/>
        </w:rPr>
        <w:t>1. Изумруды</w:t>
      </w:r>
    </w:p>
    <w:p w:rsidR="00BD631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406F">
        <w:rPr>
          <w:rFonts w:ascii="Times New Roman" w:hAnsi="Times New Roman"/>
          <w:sz w:val="28"/>
          <w:szCs w:val="28"/>
          <w:lang w:eastAsia="ar-SA"/>
        </w:rPr>
        <w:t xml:space="preserve">У царя было семь сыновей. В сундуке лежали изумруды. Пришел первый сын и взял половину того, что было. Пришел второй сын и взял </w:t>
      </w:r>
      <w:r w:rsidRPr="0028406F">
        <w:rPr>
          <w:rFonts w:ascii="Times New Roman" w:hAnsi="Times New Roman"/>
          <w:sz w:val="28"/>
          <w:szCs w:val="28"/>
          <w:lang w:eastAsia="ar-SA"/>
        </w:rPr>
        <w:lastRenderedPageBreak/>
        <w:t>половину того, что осталось и т.д. Каждый из сыновей приходил и забирал половину того, что осталось. Наконец, пришел последний, седьмой сын и увидел почти пустой сундук – с двумя последними изумрудами. Сколько изумрудов было первоначально?</w:t>
      </w:r>
    </w:p>
    <w:p w:rsidR="0028406F" w:rsidRP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28406F">
        <w:rPr>
          <w:rFonts w:ascii="Times New Roman" w:hAnsi="Times New Roman"/>
          <w:b/>
          <w:i/>
          <w:sz w:val="28"/>
          <w:szCs w:val="28"/>
          <w:lang w:eastAsia="ar-SA"/>
        </w:rPr>
        <w:t>2. Клетка</w:t>
      </w:r>
    </w:p>
    <w:p w:rsidR="0028406F" w:rsidRP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406F">
        <w:rPr>
          <w:rFonts w:ascii="Times New Roman" w:hAnsi="Times New Roman"/>
          <w:sz w:val="28"/>
          <w:szCs w:val="28"/>
          <w:lang w:eastAsia="ar-SA"/>
        </w:rPr>
        <w:t xml:space="preserve">В лаборатории положили клетку в колбу в 6 часов утра. Каждые 3 часа каждая клетка делится на 5 клеток и одна клетка погибает. Через сколько суток в колбе будет 1 000 </w:t>
      </w:r>
      <w:proofErr w:type="spellStart"/>
      <w:r w:rsidRPr="0028406F">
        <w:rPr>
          <w:rFonts w:ascii="Times New Roman" w:hAnsi="Times New Roman"/>
          <w:sz w:val="28"/>
          <w:szCs w:val="28"/>
          <w:lang w:eastAsia="ar-SA"/>
        </w:rPr>
        <w:t>000</w:t>
      </w:r>
      <w:proofErr w:type="spellEnd"/>
      <w:r w:rsidRPr="0028406F">
        <w:rPr>
          <w:rFonts w:ascii="Times New Roman" w:hAnsi="Times New Roman"/>
          <w:sz w:val="28"/>
          <w:szCs w:val="28"/>
          <w:lang w:eastAsia="ar-SA"/>
        </w:rPr>
        <w:t xml:space="preserve"> клеток?</w:t>
      </w:r>
    </w:p>
    <w:p w:rsidR="0028406F" w:rsidRP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28406F">
        <w:rPr>
          <w:rFonts w:ascii="Times New Roman" w:hAnsi="Times New Roman"/>
          <w:b/>
          <w:i/>
          <w:sz w:val="28"/>
          <w:szCs w:val="28"/>
          <w:lang w:eastAsia="ar-SA"/>
        </w:rPr>
        <w:t>3. Перевод валюты</w:t>
      </w:r>
    </w:p>
    <w:p w:rsidR="0028406F" w:rsidRPr="0028406F" w:rsidRDefault="00286B87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Выясните курс доллара</w:t>
      </w:r>
      <w:r w:rsidR="0028406F" w:rsidRPr="0028406F">
        <w:rPr>
          <w:rFonts w:ascii="Times New Roman" w:hAnsi="Times New Roman"/>
          <w:sz w:val="28"/>
          <w:szCs w:val="28"/>
          <w:lang w:eastAsia="ar-SA"/>
        </w:rPr>
        <w:t>. Переведите рубли в доллары от 2 рублей до 200 рублей с шагом в 5 рублей.</w:t>
      </w:r>
    </w:p>
    <w:p w:rsidR="0028406F" w:rsidRP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28406F">
        <w:rPr>
          <w:rFonts w:ascii="Times New Roman" w:hAnsi="Times New Roman"/>
          <w:b/>
          <w:i/>
          <w:sz w:val="28"/>
          <w:szCs w:val="28"/>
          <w:lang w:eastAsia="ar-SA"/>
        </w:rPr>
        <w:t xml:space="preserve">4. Модель распространения слухов </w:t>
      </w:r>
    </w:p>
    <w:p w:rsid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406F">
        <w:rPr>
          <w:rFonts w:ascii="Times New Roman" w:hAnsi="Times New Roman"/>
          <w:sz w:val="28"/>
          <w:szCs w:val="28"/>
          <w:lang w:eastAsia="ar-SA"/>
        </w:rPr>
        <w:t>Один человек в 8 утра увидел НЛО. В течение 15 минут он встретил трех своих знакомых и рассказал об этом. В течение следующих 15 минут каждый из этих троих тоже встретил трех своих знакомых и т.д. Продемонстрируйте процесс, пока количество людей не станет больше 100 000. Сколько пройдет часов?</w:t>
      </w:r>
    </w:p>
    <w:p w:rsid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решение задачи в</w:t>
      </w:r>
      <w:r w:rsidRPr="00DE1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DE1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>.</w:t>
      </w:r>
    </w:p>
    <w:p w:rsidR="00BD631F" w:rsidRP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31F" w:rsidRPr="00DE1497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="0028406F"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BD631F" w:rsidRPr="00DA42CE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:rsidR="00BD631F" w:rsidRPr="00BD631F" w:rsidRDefault="00BD631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2CE" w:rsidRDefault="00027170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Задание</w:t>
      </w:r>
      <w:r>
        <w:rPr>
          <w:rFonts w:ascii="Times New Roman" w:hAnsi="Times New Roman"/>
          <w:sz w:val="28"/>
          <w:szCs w:val="28"/>
        </w:rPr>
        <w:t>:</w:t>
      </w:r>
      <w:r w:rsidR="00DA42CE" w:rsidRPr="00DA42CE">
        <w:rPr>
          <w:rFonts w:ascii="Times New Roman" w:hAnsi="Times New Roman"/>
          <w:sz w:val="28"/>
          <w:szCs w:val="28"/>
        </w:rPr>
        <w:t xml:space="preserve"> </w:t>
      </w:r>
      <w:r w:rsidR="00DA42CE">
        <w:rPr>
          <w:rFonts w:ascii="Times New Roman" w:hAnsi="Times New Roman"/>
          <w:sz w:val="28"/>
          <w:szCs w:val="28"/>
        </w:rPr>
        <w:t xml:space="preserve">создайте </w:t>
      </w:r>
      <w:r w:rsidR="002F319F">
        <w:rPr>
          <w:rFonts w:ascii="Times New Roman" w:hAnsi="Times New Roman"/>
          <w:sz w:val="28"/>
          <w:szCs w:val="28"/>
        </w:rPr>
        <w:t xml:space="preserve">и сохраните в своей папке </w:t>
      </w:r>
      <w:proofErr w:type="spellStart"/>
      <w:r w:rsidR="00DA42CE">
        <w:rPr>
          <w:rFonts w:ascii="Times New Roman" w:hAnsi="Times New Roman"/>
          <w:sz w:val="28"/>
          <w:szCs w:val="28"/>
        </w:rPr>
        <w:t>мультимедийную</w:t>
      </w:r>
      <w:proofErr w:type="spellEnd"/>
      <w:r w:rsidR="00DA42CE">
        <w:rPr>
          <w:rFonts w:ascii="Times New Roman" w:hAnsi="Times New Roman"/>
          <w:sz w:val="28"/>
          <w:szCs w:val="28"/>
        </w:rPr>
        <w:t xml:space="preserve"> презентацию на одну из следующих тем:</w:t>
      </w:r>
    </w:p>
    <w:p w:rsidR="00B7680C" w:rsidRDefault="0028406F" w:rsidP="008D501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группа</w:t>
      </w:r>
      <w:r w:rsidR="00B7680C">
        <w:rPr>
          <w:rFonts w:ascii="Times New Roman" w:hAnsi="Times New Roman"/>
          <w:sz w:val="28"/>
          <w:szCs w:val="28"/>
        </w:rPr>
        <w:t>;</w:t>
      </w:r>
    </w:p>
    <w:p w:rsidR="00B7680C" w:rsidRDefault="0028406F" w:rsidP="008D501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любимый предмет</w:t>
      </w:r>
      <w:r w:rsidR="00B7680C">
        <w:rPr>
          <w:rFonts w:ascii="Times New Roman" w:hAnsi="Times New Roman"/>
          <w:sz w:val="28"/>
          <w:szCs w:val="28"/>
        </w:rPr>
        <w:t>;</w:t>
      </w:r>
    </w:p>
    <w:p w:rsidR="00B7680C" w:rsidRDefault="0028406F" w:rsidP="008D501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профессия</w:t>
      </w:r>
      <w:r w:rsidR="00B7680C">
        <w:rPr>
          <w:rFonts w:ascii="Times New Roman" w:hAnsi="Times New Roman"/>
          <w:sz w:val="28"/>
          <w:szCs w:val="28"/>
        </w:rPr>
        <w:t>;</w:t>
      </w:r>
    </w:p>
    <w:p w:rsidR="00B7680C" w:rsidRDefault="0028406F" w:rsidP="008D501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Мои увлечения</w:t>
      </w:r>
      <w:r w:rsidR="00B7680C">
        <w:rPr>
          <w:rFonts w:ascii="Times New Roman" w:hAnsi="Times New Roman"/>
          <w:sz w:val="28"/>
          <w:szCs w:val="28"/>
        </w:rPr>
        <w:t>;</w:t>
      </w:r>
    </w:p>
    <w:p w:rsidR="00B7680C" w:rsidRPr="0028406F" w:rsidRDefault="0028406F" w:rsidP="008D501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колледж.</w:t>
      </w:r>
    </w:p>
    <w:p w:rsidR="00F56F72" w:rsidRDefault="00F56F72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Презентации должны быть выполнены с соблюдением следующих </w:t>
      </w:r>
      <w:r>
        <w:rPr>
          <w:rFonts w:ascii="Times New Roman" w:hAnsi="Times New Roman"/>
          <w:sz w:val="28"/>
          <w:szCs w:val="28"/>
        </w:rPr>
        <w:lastRenderedPageBreak/>
        <w:t>требований</w:t>
      </w:r>
      <w:r w:rsidR="00EF59B8">
        <w:rPr>
          <w:rFonts w:ascii="Times New Roman" w:hAnsi="Times New Roman"/>
          <w:sz w:val="28"/>
          <w:szCs w:val="28"/>
        </w:rPr>
        <w:t>.</w:t>
      </w:r>
    </w:p>
    <w:p w:rsidR="00586C0A" w:rsidRDefault="00586C0A" w:rsidP="008D50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F72">
        <w:rPr>
          <w:rFonts w:ascii="Times New Roman" w:hAnsi="Times New Roman"/>
          <w:b/>
          <w:sz w:val="28"/>
          <w:szCs w:val="28"/>
        </w:rPr>
        <w:t>Требования к презентации</w:t>
      </w:r>
    </w:p>
    <w:p w:rsidR="00586C0A" w:rsidRDefault="00586C0A" w:rsidP="008D50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59B8" w:rsidRPr="00EF59B8" w:rsidRDefault="00EF59B8" w:rsidP="00740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На первом слайде размещается: </w:t>
      </w:r>
    </w:p>
    <w:p w:rsidR="00EF59B8" w:rsidRPr="00EF59B8" w:rsidRDefault="00EF59B8" w:rsidP="00740B44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название презентации;</w:t>
      </w:r>
    </w:p>
    <w:p w:rsidR="00EF59B8" w:rsidRPr="00EF59B8" w:rsidRDefault="00EF59B8" w:rsidP="00740B44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автор: ФИО, группа, название учебного учреждения (соавторы указываются в алфавитном порядке); </w:t>
      </w:r>
    </w:p>
    <w:p w:rsidR="00EF59B8" w:rsidRPr="00EF59B8" w:rsidRDefault="00EF59B8" w:rsidP="00740B44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:rsidR="00EF59B8" w:rsidRPr="00EF59B8" w:rsidRDefault="00EF59B8" w:rsidP="00740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 xml:space="preserve">На втором слайде </w:t>
      </w:r>
      <w:r>
        <w:rPr>
          <w:rFonts w:ascii="Times New Roman" w:hAnsi="Times New Roman"/>
          <w:sz w:val="28"/>
          <w:szCs w:val="28"/>
        </w:rPr>
        <w:t xml:space="preserve">указывается </w:t>
      </w:r>
      <w:r w:rsidRPr="00EF59B8">
        <w:rPr>
          <w:rFonts w:ascii="Times New Roman" w:hAnsi="Times New Roman"/>
          <w:sz w:val="28"/>
          <w:szCs w:val="28"/>
        </w:rPr>
        <w:t>содержание работы, которое лучше оформить в виде гиперссылок (для интерактивности презентации).</w:t>
      </w:r>
    </w:p>
    <w:p w:rsidR="00EF59B8" w:rsidRPr="00EF59B8" w:rsidRDefault="00EF59B8" w:rsidP="00740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B8">
        <w:rPr>
          <w:rFonts w:ascii="Times New Roman" w:hAnsi="Times New Roman"/>
          <w:sz w:val="28"/>
          <w:szCs w:val="28"/>
        </w:rPr>
        <w:t>На последнем слайде указывается список используемой литературы в соответствии с требованиями, интернет-ресурсы указываются в последнюю очередь.</w:t>
      </w: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51"/>
        <w:gridCol w:w="7955"/>
      </w:tblGrid>
      <w:tr w:rsidR="00F56F72" w:rsidRPr="00652983" w:rsidTr="00652983">
        <w:trPr>
          <w:trHeight w:val="543"/>
        </w:trPr>
        <w:tc>
          <w:tcPr>
            <w:tcW w:w="9906" w:type="dxa"/>
            <w:gridSpan w:val="2"/>
            <w:vAlign w:val="center"/>
          </w:tcPr>
          <w:p w:rsidR="00F56F72" w:rsidRPr="00652983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b/>
                <w:sz w:val="24"/>
                <w:szCs w:val="24"/>
              </w:rPr>
              <w:t>Оформление слайдов</w:t>
            </w:r>
          </w:p>
        </w:tc>
      </w:tr>
      <w:tr w:rsidR="00F56F72" w:rsidRPr="00652983" w:rsidTr="00652983">
        <w:tc>
          <w:tcPr>
            <w:tcW w:w="1951" w:type="dxa"/>
            <w:vAlign w:val="center"/>
          </w:tcPr>
          <w:p w:rsidR="00F56F72" w:rsidRPr="00652983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b/>
                <w:sz w:val="24"/>
                <w:szCs w:val="24"/>
              </w:rPr>
              <w:t>Стиль</w:t>
            </w:r>
          </w:p>
        </w:tc>
        <w:tc>
          <w:tcPr>
            <w:tcW w:w="7955" w:type="dxa"/>
            <w:vAlign w:val="center"/>
          </w:tcPr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необходимо соблюдать единый стиль оформления;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нужно избегать стилей, которые будут отвлекать от самой презентации;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F56F72" w:rsidRPr="00652983" w:rsidTr="00652983">
        <w:trPr>
          <w:trHeight w:val="483"/>
        </w:trPr>
        <w:tc>
          <w:tcPr>
            <w:tcW w:w="1951" w:type="dxa"/>
            <w:vAlign w:val="center"/>
          </w:tcPr>
          <w:p w:rsidR="00F56F72" w:rsidRPr="00652983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b/>
                <w:sz w:val="24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F56F72" w:rsidRPr="00652983" w:rsidTr="00652983">
        <w:tc>
          <w:tcPr>
            <w:tcW w:w="1951" w:type="dxa"/>
            <w:vAlign w:val="center"/>
          </w:tcPr>
          <w:p w:rsidR="00F56F72" w:rsidRPr="00652983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b/>
                <w:sz w:val="24"/>
                <w:szCs w:val="24"/>
              </w:rPr>
              <w:t>Использование цвета</w:t>
            </w:r>
          </w:p>
        </w:tc>
        <w:tc>
          <w:tcPr>
            <w:tcW w:w="7955" w:type="dxa"/>
            <w:vAlign w:val="center"/>
          </w:tcPr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для фона и текста используются контрастные цвета;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F56F72" w:rsidRPr="00652983" w:rsidTr="00652983">
        <w:tc>
          <w:tcPr>
            <w:tcW w:w="1951" w:type="dxa"/>
            <w:vAlign w:val="center"/>
          </w:tcPr>
          <w:p w:rsidR="00F56F72" w:rsidRPr="00652983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b/>
                <w:sz w:val="24"/>
                <w:szCs w:val="24"/>
              </w:rPr>
              <w:t>Анимационные эффекты</w:t>
            </w:r>
          </w:p>
        </w:tc>
        <w:tc>
          <w:tcPr>
            <w:tcW w:w="7955" w:type="dxa"/>
            <w:vAlign w:val="center"/>
          </w:tcPr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нужно использовать возможности компьютерной анимации для представления информации на слайде;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F56F72" w:rsidRPr="00652983" w:rsidTr="00652983">
        <w:trPr>
          <w:trHeight w:val="473"/>
        </w:trPr>
        <w:tc>
          <w:tcPr>
            <w:tcW w:w="9906" w:type="dxa"/>
            <w:gridSpan w:val="2"/>
            <w:vAlign w:val="center"/>
          </w:tcPr>
          <w:p w:rsidR="00F56F72" w:rsidRPr="00652983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983">
              <w:rPr>
                <w:rFonts w:ascii="Times New Roman" w:hAnsi="Times New Roman"/>
                <w:b/>
                <w:sz w:val="24"/>
                <w:szCs w:val="24"/>
              </w:rPr>
              <w:t>Представление информации</w:t>
            </w:r>
          </w:p>
        </w:tc>
      </w:tr>
      <w:tr w:rsidR="00F56F72" w:rsidRPr="00652983" w:rsidTr="00652983">
        <w:tc>
          <w:tcPr>
            <w:tcW w:w="1951" w:type="dxa"/>
            <w:vAlign w:val="center"/>
          </w:tcPr>
          <w:p w:rsidR="00F56F72" w:rsidRPr="00652983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b/>
                <w:sz w:val="24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следует использовать короткие слова и предложения;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время глаголов должно быть везде одинаковым;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следует использовать минимум предлогов, наречий, прилагательных;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заголовки должны привлекать внимание аудитории</w:t>
            </w:r>
          </w:p>
        </w:tc>
      </w:tr>
      <w:tr w:rsidR="00F56F72" w:rsidRPr="00652983" w:rsidTr="00652983">
        <w:tc>
          <w:tcPr>
            <w:tcW w:w="1951" w:type="dxa"/>
            <w:vAlign w:val="center"/>
          </w:tcPr>
          <w:p w:rsidR="00F56F72" w:rsidRPr="00652983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b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предпочтительно горизонтальное расположение информации;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наиболее важная информация должна располагаться в центре экрана;</w:t>
            </w:r>
          </w:p>
          <w:p w:rsidR="00F56F72" w:rsidRPr="00652983" w:rsidRDefault="00F56F72" w:rsidP="008D501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83">
              <w:rPr>
                <w:rFonts w:ascii="Times New Roman" w:hAnsi="Times New Roman"/>
                <w:sz w:val="24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F56F72" w:rsidRPr="00F56F72" w:rsidTr="00652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F72" w:rsidRPr="00F56F72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b/>
                <w:sz w:val="24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для заголовков не менее 24;</w:t>
            </w:r>
          </w:p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для остальной информации не менее 18;</w:t>
            </w:r>
          </w:p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шрифты без засечек легче читать с большого расстояния;</w:t>
            </w:r>
          </w:p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нельзя смешивать разные типы шрифтов в одной презентации;</w:t>
            </w:r>
          </w:p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 xml:space="preserve">для выделения информации следует использовать жирный шрифт, </w:t>
            </w:r>
            <w:r w:rsidRPr="00F56F72">
              <w:rPr>
                <w:rFonts w:ascii="Times New Roman" w:hAnsi="Times New Roman"/>
                <w:sz w:val="24"/>
                <w:szCs w:val="24"/>
              </w:rPr>
              <w:lastRenderedPageBreak/>
              <w:t>курсив или подчеркивание того же типа;</w:t>
            </w:r>
          </w:p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F56F72" w:rsidRPr="00F56F72" w:rsidTr="00652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F72" w:rsidRPr="00F56F72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F72" w:rsidRPr="00F56F72" w:rsidRDefault="00F56F72" w:rsidP="008D50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Следует использовать:</w:t>
            </w:r>
          </w:p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рамки, границы, заливку</w:t>
            </w:r>
          </w:p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разные цвета шрифтов, штриховку, стрелки</w:t>
            </w:r>
          </w:p>
          <w:p w:rsidR="00F56F72" w:rsidRPr="00F56F72" w:rsidRDefault="00F56F72" w:rsidP="008D501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F56F72" w:rsidRPr="00F56F72" w:rsidTr="00652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F72" w:rsidRPr="00F56F72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b/>
                <w:sz w:val="24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F72" w:rsidRPr="00F56F72" w:rsidRDefault="00F56F72" w:rsidP="008D501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F56F72" w:rsidRPr="00F56F72" w:rsidRDefault="00F56F72" w:rsidP="008D501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F56F72" w:rsidRPr="00F56F72" w:rsidTr="00652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F72" w:rsidRPr="00F56F72" w:rsidRDefault="00F56F72" w:rsidP="008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b/>
                <w:sz w:val="24"/>
                <w:szCs w:val="24"/>
              </w:rPr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F72" w:rsidRPr="00F56F72" w:rsidRDefault="00F56F72" w:rsidP="008D50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F72">
              <w:rPr>
                <w:rFonts w:ascii="Times New Roman" w:hAnsi="Times New Roman"/>
                <w:sz w:val="24"/>
                <w:szCs w:val="24"/>
              </w:rPr>
              <w:t>Для обеспечения разнообразия следует использовать разные виды слайдов:</w:t>
            </w:r>
            <w:r w:rsidR="00586C0A">
              <w:rPr>
                <w:rFonts w:ascii="Times New Roman" w:hAnsi="Times New Roman"/>
                <w:sz w:val="24"/>
                <w:szCs w:val="24"/>
              </w:rPr>
              <w:t xml:space="preserve"> с  текстом, </w:t>
            </w:r>
            <w:r w:rsidRPr="00F56F72">
              <w:rPr>
                <w:rFonts w:ascii="Times New Roman" w:hAnsi="Times New Roman"/>
                <w:sz w:val="24"/>
                <w:szCs w:val="24"/>
              </w:rPr>
              <w:t>с таблицами</w:t>
            </w:r>
            <w:r w:rsidR="00586C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6F72">
              <w:rPr>
                <w:rFonts w:ascii="Times New Roman" w:hAnsi="Times New Roman"/>
                <w:sz w:val="24"/>
                <w:szCs w:val="24"/>
              </w:rPr>
              <w:t>с диаграммами.</w:t>
            </w:r>
          </w:p>
        </w:tc>
      </w:tr>
    </w:tbl>
    <w:p w:rsidR="00027170" w:rsidRPr="007F22C0" w:rsidRDefault="00027170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 w:rsidR="00DA42CE">
        <w:rPr>
          <w:rFonts w:ascii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>.</w:t>
      </w:r>
    </w:p>
    <w:p w:rsid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94BC9" w:rsidRPr="00DE1497" w:rsidRDefault="00294BC9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 w:rsidR="00BF6C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8406F">
        <w:rPr>
          <w:rFonts w:ascii="Times New Roman" w:hAnsi="Times New Roman"/>
          <w:b/>
          <w:sz w:val="28"/>
          <w:szCs w:val="28"/>
          <w:u w:val="single"/>
        </w:rPr>
        <w:t>15</w:t>
      </w:r>
    </w:p>
    <w:p w:rsid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06F">
        <w:rPr>
          <w:rFonts w:ascii="Times New Roman" w:hAnsi="Times New Roman"/>
          <w:b/>
          <w:sz w:val="28"/>
          <w:szCs w:val="28"/>
        </w:rPr>
        <w:t xml:space="preserve">Работа в </w:t>
      </w:r>
      <w:proofErr w:type="spellStart"/>
      <w:r w:rsidRPr="0028406F">
        <w:rPr>
          <w:rFonts w:ascii="Times New Roman" w:hAnsi="Times New Roman"/>
          <w:b/>
          <w:sz w:val="28"/>
          <w:szCs w:val="28"/>
        </w:rPr>
        <w:t>Windows</w:t>
      </w:r>
      <w:proofErr w:type="spellEnd"/>
      <w:r w:rsidRPr="002840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8406F">
        <w:rPr>
          <w:rFonts w:ascii="Times New Roman" w:hAnsi="Times New Roman"/>
          <w:b/>
          <w:sz w:val="28"/>
          <w:szCs w:val="28"/>
        </w:rPr>
        <w:t>Movie</w:t>
      </w:r>
      <w:proofErr w:type="spellEnd"/>
      <w:r w:rsidRPr="002840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8406F">
        <w:rPr>
          <w:rFonts w:ascii="Times New Roman" w:hAnsi="Times New Roman"/>
          <w:b/>
          <w:sz w:val="28"/>
          <w:szCs w:val="28"/>
        </w:rPr>
        <w:t>Maker</w:t>
      </w:r>
      <w:proofErr w:type="spellEnd"/>
    </w:p>
    <w:p w:rsid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602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создайте фильм (на 1-3 минуты) </w:t>
      </w:r>
      <w:r w:rsidR="00391602">
        <w:rPr>
          <w:rFonts w:ascii="Times New Roman" w:hAnsi="Times New Roman"/>
          <w:sz w:val="28"/>
          <w:szCs w:val="28"/>
        </w:rPr>
        <w:t>на одну из следующих тем:</w:t>
      </w:r>
    </w:p>
    <w:p w:rsidR="0028406F" w:rsidRDefault="00391602" w:rsidP="008D501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Родина – Российская Федерация;</w:t>
      </w:r>
    </w:p>
    <w:p w:rsidR="00391602" w:rsidRDefault="00A11CD8" w:rsidP="008D501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Мое </w:t>
      </w:r>
      <w:proofErr w:type="spellStart"/>
      <w:r>
        <w:rPr>
          <w:rFonts w:ascii="Times New Roman" w:hAnsi="Times New Roman"/>
          <w:sz w:val="28"/>
          <w:szCs w:val="28"/>
        </w:rPr>
        <w:t>будующее</w:t>
      </w:r>
      <w:proofErr w:type="spellEnd"/>
      <w:r w:rsidR="00391602">
        <w:rPr>
          <w:rFonts w:ascii="Times New Roman" w:hAnsi="Times New Roman"/>
          <w:sz w:val="28"/>
          <w:szCs w:val="28"/>
        </w:rPr>
        <w:t>;</w:t>
      </w:r>
    </w:p>
    <w:p w:rsidR="00391602" w:rsidRDefault="00391602" w:rsidP="008D501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родной город (село, деревня, …).</w:t>
      </w:r>
    </w:p>
    <w:p w:rsidR="0028406F" w:rsidRPr="007F22C0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391602">
        <w:rPr>
          <w:rFonts w:ascii="Times New Roman" w:hAnsi="Times New Roman"/>
          <w:sz w:val="28"/>
          <w:szCs w:val="28"/>
        </w:rPr>
        <w:t>создание видеофильма</w:t>
      </w:r>
      <w:r>
        <w:rPr>
          <w:rFonts w:ascii="Times New Roman" w:hAnsi="Times New Roman"/>
          <w:sz w:val="28"/>
          <w:szCs w:val="28"/>
        </w:rPr>
        <w:t>.</w:t>
      </w:r>
    </w:p>
    <w:p w:rsid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8406F" w:rsidRPr="00DE1497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="008D5015"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28406F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8043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Access</w:t>
      </w:r>
    </w:p>
    <w:p w:rsidR="0028406F" w:rsidRPr="00435C1E" w:rsidRDefault="0028406F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170" w:rsidRDefault="00027170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Задание: </w:t>
      </w:r>
      <w:r>
        <w:rPr>
          <w:rFonts w:ascii="Times New Roman" w:hAnsi="Times New Roman"/>
          <w:sz w:val="28"/>
          <w:szCs w:val="28"/>
        </w:rPr>
        <w:t>спроект</w:t>
      </w:r>
      <w:r w:rsidR="00294BAF">
        <w:rPr>
          <w:rFonts w:ascii="Times New Roman" w:hAnsi="Times New Roman"/>
          <w:sz w:val="28"/>
          <w:szCs w:val="28"/>
        </w:rPr>
        <w:t xml:space="preserve">ируйте базу данных </w:t>
      </w:r>
      <w:r w:rsidR="00391602">
        <w:rPr>
          <w:rFonts w:ascii="Times New Roman" w:hAnsi="Times New Roman"/>
          <w:sz w:val="28"/>
          <w:szCs w:val="28"/>
        </w:rPr>
        <w:t>колледжа</w:t>
      </w:r>
      <w:r w:rsidRPr="007F22C0">
        <w:rPr>
          <w:rFonts w:ascii="Times New Roman" w:hAnsi="Times New Roman"/>
          <w:sz w:val="28"/>
          <w:szCs w:val="28"/>
        </w:rPr>
        <w:t>.</w:t>
      </w:r>
    </w:p>
    <w:p w:rsidR="00205425" w:rsidRDefault="00294BAF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4BAF">
        <w:rPr>
          <w:rFonts w:ascii="Times New Roman" w:hAnsi="Times New Roman"/>
          <w:sz w:val="28"/>
          <w:szCs w:val="28"/>
        </w:rPr>
        <w:t>В базе данных должны храниться следующие сведения:</w:t>
      </w:r>
      <w:r w:rsidR="00391602">
        <w:rPr>
          <w:rFonts w:ascii="Times New Roman" w:hAnsi="Times New Roman"/>
          <w:sz w:val="28"/>
          <w:szCs w:val="28"/>
        </w:rPr>
        <w:t xml:space="preserve"> Группы (№ группы, Специальность/профессия, Количество человек, Классный руководитель/куратор, Мастер </w:t>
      </w:r>
      <w:proofErr w:type="spellStart"/>
      <w:r w:rsidR="00391602">
        <w:rPr>
          <w:rFonts w:ascii="Times New Roman" w:hAnsi="Times New Roman"/>
          <w:sz w:val="28"/>
          <w:szCs w:val="28"/>
        </w:rPr>
        <w:t>п</w:t>
      </w:r>
      <w:proofErr w:type="spellEnd"/>
      <w:r w:rsidR="00391602">
        <w:rPr>
          <w:rFonts w:ascii="Times New Roman" w:hAnsi="Times New Roman"/>
          <w:sz w:val="28"/>
          <w:szCs w:val="28"/>
        </w:rPr>
        <w:t xml:space="preserve">/о), Студенты (№ группы, ФИО, Дата рождения, Адрес, Телефон, ИНН, № пенсионного, Поступил(дата/время), Приказ о зачислении, Закончил обучение, Примечание), Преподаватели (ФИО, Дата рождения, Адрес, Телефон, ИНН, № пенсионного, Стаж, </w:t>
      </w:r>
      <w:r w:rsidR="00391602">
        <w:rPr>
          <w:rFonts w:ascii="Times New Roman" w:hAnsi="Times New Roman"/>
          <w:sz w:val="28"/>
          <w:szCs w:val="28"/>
        </w:rPr>
        <w:lastRenderedPageBreak/>
        <w:t>Категория, Дата приема на работу, Дата увольнения, Примечание)</w:t>
      </w:r>
      <w:r w:rsidR="004F2C2F">
        <w:rPr>
          <w:rFonts w:ascii="Times New Roman" w:hAnsi="Times New Roman"/>
          <w:sz w:val="28"/>
          <w:szCs w:val="28"/>
        </w:rPr>
        <w:t>.</w:t>
      </w:r>
    </w:p>
    <w:p w:rsidR="00294BAF" w:rsidRPr="00294BAF" w:rsidRDefault="00294BAF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4BAF">
        <w:rPr>
          <w:rFonts w:ascii="Times New Roman" w:hAnsi="Times New Roman"/>
          <w:sz w:val="28"/>
          <w:szCs w:val="28"/>
        </w:rPr>
        <w:t>Спроектируйте и опишите базу данных.</w:t>
      </w:r>
    </w:p>
    <w:p w:rsidR="00294BAF" w:rsidRDefault="00294BAF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4BAF">
        <w:rPr>
          <w:rFonts w:ascii="Times New Roman" w:hAnsi="Times New Roman"/>
          <w:sz w:val="28"/>
          <w:szCs w:val="28"/>
        </w:rPr>
        <w:t>Создайте экранную форму для ввода данных.</w:t>
      </w:r>
      <w:r w:rsidR="004F2C2F">
        <w:rPr>
          <w:rFonts w:ascii="Times New Roman" w:hAnsi="Times New Roman"/>
          <w:sz w:val="28"/>
          <w:szCs w:val="28"/>
        </w:rPr>
        <w:t xml:space="preserve"> Создайте связи таблиц.</w:t>
      </w:r>
    </w:p>
    <w:p w:rsidR="00027170" w:rsidRDefault="00294BAF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94BAF">
        <w:rPr>
          <w:rFonts w:ascii="Times New Roman" w:hAnsi="Times New Roman"/>
          <w:sz w:val="28"/>
          <w:szCs w:val="28"/>
        </w:rPr>
        <w:t>Заполните БД произвольными данными</w:t>
      </w:r>
      <w:r>
        <w:rPr>
          <w:rFonts w:ascii="Times New Roman" w:hAnsi="Times New Roman"/>
          <w:sz w:val="28"/>
          <w:szCs w:val="28"/>
        </w:rPr>
        <w:t xml:space="preserve">. </w:t>
      </w:r>
      <w:r w:rsidR="00DA42CE">
        <w:rPr>
          <w:rFonts w:ascii="Times New Roman" w:hAnsi="Times New Roman"/>
          <w:sz w:val="28"/>
          <w:szCs w:val="28"/>
        </w:rPr>
        <w:t xml:space="preserve">Сохраните в своей папке под именем </w:t>
      </w:r>
      <w:r w:rsidR="00391602">
        <w:rPr>
          <w:rFonts w:ascii="Times New Roman" w:hAnsi="Times New Roman"/>
          <w:b/>
          <w:i/>
          <w:sz w:val="28"/>
          <w:szCs w:val="28"/>
        </w:rPr>
        <w:t>Колледж</w:t>
      </w:r>
      <w:r w:rsidR="00DA42CE">
        <w:rPr>
          <w:rFonts w:ascii="Times New Roman" w:hAnsi="Times New Roman"/>
          <w:sz w:val="28"/>
          <w:szCs w:val="28"/>
        </w:rPr>
        <w:t>.</w:t>
      </w:r>
    </w:p>
    <w:p w:rsidR="00027170" w:rsidRPr="007F22C0" w:rsidRDefault="00027170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база данных</w:t>
      </w:r>
      <w:r w:rsidRPr="007F22C0">
        <w:rPr>
          <w:rFonts w:ascii="Times New Roman" w:hAnsi="Times New Roman"/>
          <w:sz w:val="28"/>
          <w:szCs w:val="28"/>
        </w:rPr>
        <w:t>.</w:t>
      </w:r>
    </w:p>
    <w:p w:rsidR="00027170" w:rsidRDefault="00027170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E1497" w:rsidRPr="00DE1497" w:rsidRDefault="00DE1497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 w:rsidR="00BF6C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91602">
        <w:rPr>
          <w:rFonts w:ascii="Times New Roman" w:hAnsi="Times New Roman"/>
          <w:b/>
          <w:sz w:val="28"/>
          <w:szCs w:val="28"/>
          <w:u w:val="single"/>
        </w:rPr>
        <w:t>17</w:t>
      </w:r>
    </w:p>
    <w:p w:rsidR="00DE1497" w:rsidRDefault="0039160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602">
        <w:rPr>
          <w:rFonts w:ascii="Times New Roman" w:hAnsi="Times New Roman"/>
          <w:b/>
          <w:sz w:val="28"/>
          <w:szCs w:val="28"/>
        </w:rPr>
        <w:t>Глоссарий</w:t>
      </w:r>
    </w:p>
    <w:p w:rsidR="00391602" w:rsidRPr="007F22C0" w:rsidRDefault="00391602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497" w:rsidRPr="007F22C0" w:rsidRDefault="00DE1497" w:rsidP="008D50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</w:t>
      </w:r>
      <w:r w:rsidRPr="007F22C0">
        <w:rPr>
          <w:rFonts w:ascii="Times New Roman" w:hAnsi="Times New Roman"/>
          <w:sz w:val="28"/>
          <w:szCs w:val="28"/>
        </w:rPr>
        <w:t>:</w:t>
      </w:r>
      <w:r w:rsidR="00391602">
        <w:rPr>
          <w:rFonts w:ascii="Times New Roman" w:hAnsi="Times New Roman"/>
          <w:sz w:val="28"/>
          <w:szCs w:val="28"/>
        </w:rPr>
        <w:t xml:space="preserve"> создайте глоссарий информационных терминов</w:t>
      </w:r>
      <w:r w:rsidR="008D5015">
        <w:rPr>
          <w:rFonts w:ascii="Times New Roman" w:hAnsi="Times New Roman"/>
          <w:sz w:val="28"/>
          <w:szCs w:val="28"/>
        </w:rPr>
        <w:t xml:space="preserve"> (не менее 50 слов)</w:t>
      </w:r>
      <w:r w:rsidR="00DA42CE">
        <w:rPr>
          <w:rFonts w:ascii="Times New Roman" w:hAnsi="Times New Roman"/>
          <w:sz w:val="28"/>
          <w:szCs w:val="28"/>
        </w:rPr>
        <w:t>.</w:t>
      </w:r>
    </w:p>
    <w:p w:rsidR="00DE1497" w:rsidRPr="007F22C0" w:rsidRDefault="00DE1497" w:rsidP="008D50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740B44">
        <w:rPr>
          <w:rFonts w:ascii="Times New Roman" w:hAnsi="Times New Roman"/>
          <w:sz w:val="28"/>
          <w:szCs w:val="28"/>
        </w:rPr>
        <w:t>глоссарий</w:t>
      </w:r>
      <w:r>
        <w:rPr>
          <w:rFonts w:ascii="Times New Roman" w:hAnsi="Times New Roman"/>
          <w:sz w:val="28"/>
          <w:szCs w:val="28"/>
        </w:rPr>
        <w:t>.</w:t>
      </w:r>
    </w:p>
    <w:p w:rsidR="00001FF5" w:rsidRDefault="00001FF5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2983" w:rsidRDefault="00652983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52983" w:rsidRDefault="00652983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52983" w:rsidRDefault="00652983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D0F3A" w:rsidRDefault="008D5015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027170">
        <w:rPr>
          <w:rFonts w:ascii="Times New Roman" w:hAnsi="Times New Roman"/>
          <w:b/>
          <w:sz w:val="28"/>
          <w:szCs w:val="28"/>
          <w:u w:val="single"/>
        </w:rPr>
        <w:lastRenderedPageBreak/>
        <w:t>Список литературы</w:t>
      </w:r>
    </w:p>
    <w:p w:rsidR="00A40BA6" w:rsidRPr="00DE1497" w:rsidRDefault="00A40BA6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35C1E" w:rsidRPr="007F22C0" w:rsidRDefault="00435C1E" w:rsidP="008D50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40BA6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19F">
        <w:rPr>
          <w:rFonts w:ascii="Times New Roman" w:hAnsi="Times New Roman"/>
          <w:sz w:val="28"/>
          <w:szCs w:val="28"/>
        </w:rPr>
        <w:t>Босова</w:t>
      </w:r>
      <w:proofErr w:type="spellEnd"/>
      <w:r w:rsidRPr="002F319F">
        <w:rPr>
          <w:rFonts w:ascii="Times New Roman" w:hAnsi="Times New Roman"/>
          <w:sz w:val="28"/>
          <w:szCs w:val="28"/>
        </w:rPr>
        <w:t xml:space="preserve"> Л.Л., </w:t>
      </w:r>
      <w:proofErr w:type="spellStart"/>
      <w:r w:rsidRPr="002F319F">
        <w:rPr>
          <w:rFonts w:ascii="Times New Roman" w:hAnsi="Times New Roman"/>
          <w:sz w:val="28"/>
          <w:szCs w:val="28"/>
        </w:rPr>
        <w:t>Босова</w:t>
      </w:r>
      <w:proofErr w:type="spellEnd"/>
      <w:r w:rsidRPr="002F319F">
        <w:rPr>
          <w:rFonts w:ascii="Times New Roman" w:hAnsi="Times New Roman"/>
          <w:sz w:val="28"/>
          <w:szCs w:val="28"/>
        </w:rPr>
        <w:t xml:space="preserve"> А.Ю., Коломенская Ю.Г. Занимательные задачи по информатике. – М.: БИНОМ. Лаборатория знаний. 2007. </w:t>
      </w:r>
    </w:p>
    <w:p w:rsidR="00A40BA6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9F">
        <w:rPr>
          <w:rFonts w:ascii="Times New Roman" w:hAnsi="Times New Roman"/>
          <w:sz w:val="28"/>
          <w:szCs w:val="28"/>
        </w:rPr>
        <w:t>Информатика. Задачник-практикум в 2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F">
        <w:rPr>
          <w:rFonts w:ascii="Times New Roman" w:hAnsi="Times New Roman"/>
          <w:sz w:val="28"/>
          <w:szCs w:val="28"/>
        </w:rPr>
        <w:t xml:space="preserve">Л.А. </w:t>
      </w:r>
      <w:proofErr w:type="spellStart"/>
      <w:r w:rsidRPr="002F319F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2F319F">
        <w:rPr>
          <w:rFonts w:ascii="Times New Roman" w:hAnsi="Times New Roman"/>
          <w:sz w:val="28"/>
          <w:szCs w:val="28"/>
        </w:rPr>
        <w:t>,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F">
        <w:rPr>
          <w:rFonts w:ascii="Times New Roman" w:hAnsi="Times New Roman"/>
          <w:sz w:val="28"/>
          <w:szCs w:val="28"/>
        </w:rPr>
        <w:t>А. Плаксин,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F">
        <w:rPr>
          <w:rFonts w:ascii="Times New Roman" w:hAnsi="Times New Roman"/>
          <w:sz w:val="28"/>
          <w:szCs w:val="28"/>
        </w:rPr>
        <w:t xml:space="preserve">В. Русаков и др. Под ред. И. Г. Семакина, Е. К. </w:t>
      </w:r>
      <w:proofErr w:type="spellStart"/>
      <w:r w:rsidRPr="002F319F">
        <w:rPr>
          <w:rFonts w:ascii="Times New Roman" w:hAnsi="Times New Roman"/>
          <w:sz w:val="28"/>
          <w:szCs w:val="28"/>
        </w:rPr>
        <w:t>Хеннера</w:t>
      </w:r>
      <w:proofErr w:type="spellEnd"/>
      <w:r w:rsidRPr="002F319F">
        <w:rPr>
          <w:rFonts w:ascii="Times New Roman" w:hAnsi="Times New Roman"/>
          <w:sz w:val="28"/>
          <w:szCs w:val="28"/>
        </w:rPr>
        <w:t xml:space="preserve"> : Том 1. – 4-е изд. – М.: БИНОМ. Лаборатория знаний, 2007.</w:t>
      </w:r>
    </w:p>
    <w:p w:rsidR="00A40BA6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9F">
        <w:rPr>
          <w:rFonts w:ascii="Times New Roman" w:hAnsi="Times New Roman"/>
          <w:sz w:val="28"/>
          <w:szCs w:val="28"/>
        </w:rPr>
        <w:t xml:space="preserve">Семакин И.Г. </w:t>
      </w:r>
      <w:proofErr w:type="spellStart"/>
      <w:r w:rsidRPr="002F319F">
        <w:rPr>
          <w:rFonts w:ascii="Times New Roman" w:hAnsi="Times New Roman"/>
          <w:sz w:val="28"/>
          <w:szCs w:val="28"/>
        </w:rPr>
        <w:t>Игформатика</w:t>
      </w:r>
      <w:proofErr w:type="spellEnd"/>
      <w:r w:rsidRPr="002F319F">
        <w:rPr>
          <w:rFonts w:ascii="Times New Roman" w:hAnsi="Times New Roman"/>
          <w:sz w:val="28"/>
          <w:szCs w:val="28"/>
        </w:rPr>
        <w:t xml:space="preserve"> и ИКТ. Базовый уровень: учебник для 10-11 классов / И. Г. Семакин, Е. К. </w:t>
      </w:r>
      <w:proofErr w:type="spellStart"/>
      <w:r w:rsidRPr="002F319F">
        <w:rPr>
          <w:rFonts w:ascii="Times New Roman" w:hAnsi="Times New Roman"/>
          <w:sz w:val="28"/>
          <w:szCs w:val="28"/>
        </w:rPr>
        <w:t>Хеннер</w:t>
      </w:r>
      <w:proofErr w:type="spellEnd"/>
      <w:r w:rsidRPr="002F319F">
        <w:rPr>
          <w:rFonts w:ascii="Times New Roman" w:hAnsi="Times New Roman"/>
          <w:sz w:val="28"/>
          <w:szCs w:val="28"/>
        </w:rPr>
        <w:t xml:space="preserve">. – 4-е изд., </w:t>
      </w:r>
      <w:proofErr w:type="spellStart"/>
      <w:r w:rsidRPr="002F319F">
        <w:rPr>
          <w:rFonts w:ascii="Times New Roman" w:hAnsi="Times New Roman"/>
          <w:sz w:val="28"/>
          <w:szCs w:val="28"/>
        </w:rPr>
        <w:t>испр</w:t>
      </w:r>
      <w:proofErr w:type="spellEnd"/>
      <w:r w:rsidRPr="002F319F">
        <w:rPr>
          <w:rFonts w:ascii="Times New Roman" w:hAnsi="Times New Roman"/>
          <w:sz w:val="28"/>
          <w:szCs w:val="28"/>
        </w:rPr>
        <w:t>. – М.: БИНОМ. Лаборатория знаний, 2008.</w:t>
      </w:r>
    </w:p>
    <w:p w:rsidR="00A40BA6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9F">
        <w:rPr>
          <w:rFonts w:ascii="Times New Roman" w:hAnsi="Times New Roman"/>
          <w:sz w:val="28"/>
          <w:szCs w:val="28"/>
        </w:rPr>
        <w:t xml:space="preserve">Сулейманов Р.Р. Организация внеклассной работы в школьном клубе программистов: методическое пособие. – М.: БИНОМ. Лаборатория знаний. 2010. </w:t>
      </w:r>
    </w:p>
    <w:p w:rsidR="00A40BA6" w:rsidRPr="002F319F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F319F">
        <w:rPr>
          <w:rFonts w:ascii="Times New Roman" w:hAnsi="Times New Roman"/>
          <w:color w:val="000000"/>
          <w:sz w:val="28"/>
          <w:szCs w:val="28"/>
        </w:rPr>
        <w:t>Угринович</w:t>
      </w:r>
      <w:proofErr w:type="spellEnd"/>
      <w:r w:rsidRPr="002F319F">
        <w:rPr>
          <w:rFonts w:ascii="Times New Roman" w:hAnsi="Times New Roman"/>
          <w:color w:val="000000"/>
          <w:sz w:val="28"/>
          <w:szCs w:val="28"/>
        </w:rPr>
        <w:t xml:space="preserve"> Н.Д. Информатика и ИКТ. Базовый уровень: учебник для 10 класса/ Н.Д. </w:t>
      </w:r>
      <w:proofErr w:type="spellStart"/>
      <w:r w:rsidRPr="002F319F">
        <w:rPr>
          <w:rFonts w:ascii="Times New Roman" w:hAnsi="Times New Roman"/>
          <w:color w:val="000000"/>
          <w:sz w:val="28"/>
          <w:szCs w:val="28"/>
        </w:rPr>
        <w:t>Угринович</w:t>
      </w:r>
      <w:proofErr w:type="spellEnd"/>
      <w:r w:rsidRPr="002F319F">
        <w:rPr>
          <w:rFonts w:ascii="Times New Roman" w:hAnsi="Times New Roman"/>
          <w:color w:val="000000"/>
          <w:sz w:val="28"/>
          <w:szCs w:val="28"/>
        </w:rPr>
        <w:t>. – 4-е изд. – М. : БИНОМ, Лаборатория знаний, 2008.</w:t>
      </w:r>
    </w:p>
    <w:p w:rsidR="00A40BA6" w:rsidRPr="002F319F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F319F">
        <w:rPr>
          <w:rFonts w:ascii="Times New Roman" w:hAnsi="Times New Roman"/>
          <w:color w:val="000000"/>
          <w:sz w:val="28"/>
          <w:szCs w:val="28"/>
        </w:rPr>
        <w:t>Угринович</w:t>
      </w:r>
      <w:proofErr w:type="spellEnd"/>
      <w:r w:rsidRPr="002F319F">
        <w:rPr>
          <w:rFonts w:ascii="Times New Roman" w:hAnsi="Times New Roman"/>
          <w:color w:val="000000"/>
          <w:sz w:val="28"/>
          <w:szCs w:val="28"/>
        </w:rPr>
        <w:t xml:space="preserve"> Н.Д. Информатика и ИКТ. Базовый уровень: учебник для 10 класса/ Н.Д. </w:t>
      </w:r>
      <w:proofErr w:type="spellStart"/>
      <w:r w:rsidRPr="002F319F">
        <w:rPr>
          <w:rFonts w:ascii="Times New Roman" w:hAnsi="Times New Roman"/>
          <w:color w:val="000000"/>
          <w:sz w:val="28"/>
          <w:szCs w:val="28"/>
        </w:rPr>
        <w:t>Угринович</w:t>
      </w:r>
      <w:proofErr w:type="spellEnd"/>
      <w:r w:rsidRPr="002F319F">
        <w:rPr>
          <w:rFonts w:ascii="Times New Roman" w:hAnsi="Times New Roman"/>
          <w:color w:val="000000"/>
          <w:sz w:val="28"/>
          <w:szCs w:val="28"/>
        </w:rPr>
        <w:t>. – 4-е изд. – М. : БИНОМ, Лаборатория знаний, 2008.</w:t>
      </w:r>
    </w:p>
    <w:p w:rsidR="00A40BA6" w:rsidRPr="007F22C0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lang w:val="en-US"/>
        </w:rPr>
        <w:t>http</w:t>
      </w:r>
      <w:r w:rsidRPr="002F319F">
        <w:rPr>
          <w:rFonts w:ascii="Times New Roman" w:hAnsi="Times New Roman"/>
          <w:sz w:val="28"/>
          <w:szCs w:val="28"/>
        </w:rPr>
        <w:t>//</w:t>
      </w:r>
      <w:r w:rsidRPr="007F22C0">
        <w:rPr>
          <w:rFonts w:ascii="Times New Roman" w:hAnsi="Times New Roman"/>
          <w:sz w:val="28"/>
          <w:szCs w:val="28"/>
          <w:lang w:val="en-US"/>
        </w:rPr>
        <w:t>www</w:t>
      </w:r>
      <w:r w:rsidRPr="002F319F">
        <w:rPr>
          <w:rFonts w:ascii="Times New Roman" w:hAnsi="Times New Roman"/>
          <w:sz w:val="28"/>
          <w:szCs w:val="28"/>
        </w:rPr>
        <w:t>.</w:t>
      </w:r>
      <w:proofErr w:type="spellStart"/>
      <w:r w:rsidRPr="007F22C0">
        <w:rPr>
          <w:rFonts w:ascii="Times New Roman" w:hAnsi="Times New Roman"/>
          <w:sz w:val="28"/>
          <w:szCs w:val="28"/>
          <w:lang w:val="en-US"/>
        </w:rPr>
        <w:t>informatika</w:t>
      </w:r>
      <w:proofErr w:type="spellEnd"/>
      <w:r w:rsidRPr="002F319F">
        <w:rPr>
          <w:rFonts w:ascii="Times New Roman" w:hAnsi="Times New Roman"/>
          <w:sz w:val="28"/>
          <w:szCs w:val="28"/>
        </w:rPr>
        <w:t>.</w:t>
      </w:r>
      <w:proofErr w:type="spellStart"/>
      <w:r w:rsidRPr="007F22C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A40BA6" w:rsidRPr="007F22C0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lang w:val="en-US"/>
        </w:rPr>
        <w:t>http</w:t>
      </w:r>
      <w:r w:rsidRPr="002F319F">
        <w:rPr>
          <w:rFonts w:ascii="Times New Roman" w:hAnsi="Times New Roman"/>
          <w:sz w:val="28"/>
          <w:szCs w:val="28"/>
        </w:rPr>
        <w:t>//</w:t>
      </w:r>
      <w:r w:rsidRPr="007F22C0">
        <w:rPr>
          <w:rFonts w:ascii="Times New Roman" w:hAnsi="Times New Roman"/>
          <w:sz w:val="28"/>
          <w:szCs w:val="28"/>
          <w:lang w:val="en-US"/>
        </w:rPr>
        <w:t>www</w:t>
      </w:r>
      <w:r w:rsidRPr="002F319F">
        <w:rPr>
          <w:rFonts w:ascii="Times New Roman" w:hAnsi="Times New Roman"/>
          <w:sz w:val="28"/>
          <w:szCs w:val="28"/>
        </w:rPr>
        <w:t>.</w:t>
      </w:r>
      <w:r w:rsidRPr="007F22C0">
        <w:rPr>
          <w:rFonts w:ascii="Times New Roman" w:hAnsi="Times New Roman"/>
          <w:sz w:val="28"/>
          <w:szCs w:val="28"/>
          <w:lang w:val="en-US"/>
        </w:rPr>
        <w:t>student</w:t>
      </w:r>
      <w:r w:rsidRPr="002F319F">
        <w:rPr>
          <w:rFonts w:ascii="Times New Roman" w:hAnsi="Times New Roman"/>
          <w:sz w:val="28"/>
          <w:szCs w:val="28"/>
        </w:rPr>
        <w:t>.</w:t>
      </w:r>
      <w:proofErr w:type="spellStart"/>
      <w:r w:rsidRPr="007F22C0">
        <w:rPr>
          <w:rFonts w:ascii="Times New Roman" w:hAnsi="Times New Roman"/>
          <w:sz w:val="28"/>
          <w:szCs w:val="28"/>
          <w:lang w:val="en-US"/>
        </w:rPr>
        <w:t>informatika</w:t>
      </w:r>
      <w:proofErr w:type="spellEnd"/>
      <w:r w:rsidRPr="002F319F">
        <w:rPr>
          <w:rFonts w:ascii="Times New Roman" w:hAnsi="Times New Roman"/>
          <w:sz w:val="28"/>
          <w:szCs w:val="28"/>
        </w:rPr>
        <w:t>.</w:t>
      </w:r>
      <w:proofErr w:type="spellStart"/>
      <w:r w:rsidRPr="007F22C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A40BA6" w:rsidRDefault="00A40BA6" w:rsidP="008D501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9F">
        <w:rPr>
          <w:rFonts w:ascii="Times New Roman" w:hAnsi="Times New Roman"/>
          <w:sz w:val="28"/>
          <w:szCs w:val="28"/>
        </w:rPr>
        <w:t>http://mirgeo.ucoz.ru/</w:t>
      </w:r>
    </w:p>
    <w:p w:rsidR="006D3299" w:rsidRPr="007F22C0" w:rsidRDefault="006D3299" w:rsidP="008D50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D3299" w:rsidRPr="007F22C0" w:rsidSect="002C6D1E">
      <w:type w:val="continuous"/>
      <w:pgSz w:w="11909" w:h="16834"/>
      <w:pgMar w:top="1134" w:right="850" w:bottom="1134" w:left="17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F4" w:rsidRDefault="002A68F4" w:rsidP="002A68F4">
      <w:pPr>
        <w:spacing w:after="0" w:line="240" w:lineRule="auto"/>
      </w:pPr>
      <w:r>
        <w:separator/>
      </w:r>
    </w:p>
  </w:endnote>
  <w:endnote w:type="continuationSeparator" w:id="0">
    <w:p w:rsidR="002A68F4" w:rsidRDefault="002A68F4" w:rsidP="002A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F4" w:rsidRDefault="002A68F4" w:rsidP="002A68F4">
      <w:pPr>
        <w:spacing w:after="0" w:line="240" w:lineRule="auto"/>
      </w:pPr>
      <w:r>
        <w:separator/>
      </w:r>
    </w:p>
  </w:footnote>
  <w:footnote w:type="continuationSeparator" w:id="0">
    <w:p w:rsidR="002A68F4" w:rsidRDefault="002A68F4" w:rsidP="002A6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503"/>
    <w:multiLevelType w:val="hybridMultilevel"/>
    <w:tmpl w:val="F0406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62B"/>
    <w:multiLevelType w:val="multilevel"/>
    <w:tmpl w:val="4DA0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10A50"/>
    <w:multiLevelType w:val="hybridMultilevel"/>
    <w:tmpl w:val="951CBF56"/>
    <w:lvl w:ilvl="0" w:tplc="C71066B6">
      <w:start w:val="1"/>
      <w:numFmt w:val="bullet"/>
      <w:lvlText w:val=""/>
      <w:lvlJc w:val="left"/>
      <w:pPr>
        <w:tabs>
          <w:tab w:val="num" w:pos="0"/>
        </w:tabs>
        <w:ind w:left="0" w:firstLine="0"/>
      </w:pPr>
      <w:rPr>
        <w:rFonts w:ascii="Webdings" w:hAnsi="Webdings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46C75"/>
    <w:multiLevelType w:val="hybridMultilevel"/>
    <w:tmpl w:val="25D4B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B57B9"/>
    <w:multiLevelType w:val="hybridMultilevel"/>
    <w:tmpl w:val="E690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778E5"/>
    <w:multiLevelType w:val="hybridMultilevel"/>
    <w:tmpl w:val="6292D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24E98"/>
    <w:multiLevelType w:val="hybridMultilevel"/>
    <w:tmpl w:val="D9EA78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4972C0"/>
    <w:multiLevelType w:val="hybridMultilevel"/>
    <w:tmpl w:val="14CAE7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  <w:ind w:left="0" w:firstLine="0"/>
      </w:pPr>
      <w:rPr>
        <w:rFonts w:ascii="Webdings" w:hAnsi="Webdings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650C3"/>
    <w:multiLevelType w:val="hybridMultilevel"/>
    <w:tmpl w:val="37C8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45DC8"/>
    <w:multiLevelType w:val="hybridMultilevel"/>
    <w:tmpl w:val="67BADB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45F0704"/>
    <w:multiLevelType w:val="hybridMultilevel"/>
    <w:tmpl w:val="085048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13056"/>
    <w:multiLevelType w:val="hybridMultilevel"/>
    <w:tmpl w:val="D030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66270"/>
    <w:multiLevelType w:val="hybridMultilevel"/>
    <w:tmpl w:val="629201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B4824E2"/>
    <w:multiLevelType w:val="hybridMultilevel"/>
    <w:tmpl w:val="1A105624"/>
    <w:lvl w:ilvl="0" w:tplc="AE3CEA78">
      <w:start w:val="1"/>
      <w:numFmt w:val="decimal"/>
      <w:lvlText w:val="%1."/>
      <w:lvlJc w:val="left"/>
      <w:pPr>
        <w:ind w:left="3555" w:hanging="31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1000D"/>
    <w:multiLevelType w:val="hybridMultilevel"/>
    <w:tmpl w:val="C5B0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6038A"/>
    <w:multiLevelType w:val="hybridMultilevel"/>
    <w:tmpl w:val="A64EA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F10B2"/>
    <w:multiLevelType w:val="hybridMultilevel"/>
    <w:tmpl w:val="EB7E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A777F"/>
    <w:multiLevelType w:val="hybridMultilevel"/>
    <w:tmpl w:val="B7222DAA"/>
    <w:lvl w:ilvl="0" w:tplc="041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2">
    <w:nsid w:val="44AD63B8"/>
    <w:multiLevelType w:val="hybridMultilevel"/>
    <w:tmpl w:val="C1A0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C32F4"/>
    <w:multiLevelType w:val="hybridMultilevel"/>
    <w:tmpl w:val="CE9A7F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AF4EB4"/>
    <w:multiLevelType w:val="hybridMultilevel"/>
    <w:tmpl w:val="BB0091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0E7E5B"/>
    <w:multiLevelType w:val="hybridMultilevel"/>
    <w:tmpl w:val="0A1C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C23D6"/>
    <w:multiLevelType w:val="hybridMultilevel"/>
    <w:tmpl w:val="065E97A4"/>
    <w:lvl w:ilvl="0" w:tplc="AE3CEA78">
      <w:start w:val="1"/>
      <w:numFmt w:val="decimal"/>
      <w:lvlText w:val="%1."/>
      <w:lvlJc w:val="left"/>
      <w:pPr>
        <w:ind w:left="3915" w:hanging="31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267A32"/>
    <w:multiLevelType w:val="hybridMultilevel"/>
    <w:tmpl w:val="453ED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  <w:ind w:left="0" w:firstLine="0"/>
      </w:pPr>
      <w:rPr>
        <w:rFonts w:ascii="Webdings" w:hAnsi="Webdings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C56E34"/>
    <w:multiLevelType w:val="multilevel"/>
    <w:tmpl w:val="FA36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012505"/>
    <w:multiLevelType w:val="hybridMultilevel"/>
    <w:tmpl w:val="E6A047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ED30071"/>
    <w:multiLevelType w:val="hybridMultilevel"/>
    <w:tmpl w:val="C77A45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53064"/>
    <w:multiLevelType w:val="hybridMultilevel"/>
    <w:tmpl w:val="58E4B85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62BF17FE"/>
    <w:multiLevelType w:val="hybridMultilevel"/>
    <w:tmpl w:val="5ED8D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4280DC4"/>
    <w:multiLevelType w:val="hybridMultilevel"/>
    <w:tmpl w:val="9322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EC7329"/>
    <w:multiLevelType w:val="hybridMultilevel"/>
    <w:tmpl w:val="3E0A5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326A4B"/>
    <w:multiLevelType w:val="hybridMultilevel"/>
    <w:tmpl w:val="81D6518A"/>
    <w:lvl w:ilvl="0" w:tplc="E6AA8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347DE6"/>
    <w:multiLevelType w:val="hybridMultilevel"/>
    <w:tmpl w:val="6958C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A23DFB"/>
    <w:multiLevelType w:val="hybridMultilevel"/>
    <w:tmpl w:val="33A6D1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5D96715"/>
    <w:multiLevelType w:val="hybridMultilevel"/>
    <w:tmpl w:val="99C0E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  <w:ind w:left="0" w:firstLine="0"/>
      </w:pPr>
      <w:rPr>
        <w:rFonts w:ascii="Webdings" w:hAnsi="Webdings" w:cs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057538"/>
    <w:multiLevelType w:val="hybridMultilevel"/>
    <w:tmpl w:val="7B6C6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3"/>
  </w:num>
  <w:num w:numId="3">
    <w:abstractNumId w:val="25"/>
  </w:num>
  <w:num w:numId="4">
    <w:abstractNumId w:val="16"/>
  </w:num>
  <w:num w:numId="5">
    <w:abstractNumId w:val="19"/>
  </w:num>
  <w:num w:numId="6">
    <w:abstractNumId w:val="38"/>
  </w:num>
  <w:num w:numId="7">
    <w:abstractNumId w:val="28"/>
  </w:num>
  <w:num w:numId="8">
    <w:abstractNumId w:val="20"/>
  </w:num>
  <w:num w:numId="9">
    <w:abstractNumId w:val="14"/>
  </w:num>
  <w:num w:numId="10">
    <w:abstractNumId w:val="3"/>
  </w:num>
  <w:num w:numId="11">
    <w:abstractNumId w:val="21"/>
  </w:num>
  <w:num w:numId="12">
    <w:abstractNumId w:val="5"/>
  </w:num>
  <w:num w:numId="13">
    <w:abstractNumId w:val="34"/>
  </w:num>
  <w:num w:numId="14">
    <w:abstractNumId w:val="12"/>
  </w:num>
  <w:num w:numId="15">
    <w:abstractNumId w:val="39"/>
  </w:num>
  <w:num w:numId="16">
    <w:abstractNumId w:val="0"/>
  </w:num>
  <w:num w:numId="17">
    <w:abstractNumId w:val="22"/>
  </w:num>
  <w:num w:numId="18">
    <w:abstractNumId w:val="15"/>
  </w:num>
  <w:num w:numId="19">
    <w:abstractNumId w:val="13"/>
  </w:num>
  <w:num w:numId="20">
    <w:abstractNumId w:val="11"/>
  </w:num>
  <w:num w:numId="21">
    <w:abstractNumId w:val="45"/>
  </w:num>
  <w:num w:numId="22">
    <w:abstractNumId w:val="35"/>
  </w:num>
  <w:num w:numId="23">
    <w:abstractNumId w:val="18"/>
  </w:num>
  <w:num w:numId="24">
    <w:abstractNumId w:val="27"/>
  </w:num>
  <w:num w:numId="25">
    <w:abstractNumId w:val="32"/>
  </w:num>
  <w:num w:numId="26">
    <w:abstractNumId w:val="46"/>
  </w:num>
  <w:num w:numId="27">
    <w:abstractNumId w:val="8"/>
  </w:num>
  <w:num w:numId="28">
    <w:abstractNumId w:val="29"/>
  </w:num>
  <w:num w:numId="29">
    <w:abstractNumId w:val="17"/>
  </w:num>
  <w:num w:numId="30">
    <w:abstractNumId w:val="1"/>
  </w:num>
  <w:num w:numId="31">
    <w:abstractNumId w:val="31"/>
  </w:num>
  <w:num w:numId="32">
    <w:abstractNumId w:val="41"/>
  </w:num>
  <w:num w:numId="33">
    <w:abstractNumId w:val="26"/>
  </w:num>
  <w:num w:numId="34">
    <w:abstractNumId w:val="4"/>
  </w:num>
  <w:num w:numId="35">
    <w:abstractNumId w:val="24"/>
  </w:num>
  <w:num w:numId="3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6"/>
  </w:num>
  <w:num w:numId="42">
    <w:abstractNumId w:val="33"/>
  </w:num>
  <w:num w:numId="43">
    <w:abstractNumId w:val="36"/>
  </w:num>
  <w:num w:numId="44">
    <w:abstractNumId w:val="37"/>
  </w:num>
  <w:num w:numId="45">
    <w:abstractNumId w:val="7"/>
  </w:num>
  <w:num w:numId="46">
    <w:abstractNumId w:val="40"/>
  </w:num>
  <w:num w:numId="47">
    <w:abstractNumId w:val="10"/>
  </w:num>
  <w:num w:numId="48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D3299"/>
    <w:rsid w:val="00001FF5"/>
    <w:rsid w:val="00003498"/>
    <w:rsid w:val="00027170"/>
    <w:rsid w:val="00045646"/>
    <w:rsid w:val="00081A6E"/>
    <w:rsid w:val="000E29AB"/>
    <w:rsid w:val="001C11E0"/>
    <w:rsid w:val="001C33F9"/>
    <w:rsid w:val="00205425"/>
    <w:rsid w:val="002277D2"/>
    <w:rsid w:val="002308F6"/>
    <w:rsid w:val="0023676C"/>
    <w:rsid w:val="00241BB9"/>
    <w:rsid w:val="0028406F"/>
    <w:rsid w:val="002862D2"/>
    <w:rsid w:val="00286B87"/>
    <w:rsid w:val="002923C1"/>
    <w:rsid w:val="00294BAF"/>
    <w:rsid w:val="00294BC9"/>
    <w:rsid w:val="002A68F4"/>
    <w:rsid w:val="002B1D99"/>
    <w:rsid w:val="002C6D1E"/>
    <w:rsid w:val="002F319F"/>
    <w:rsid w:val="003319B2"/>
    <w:rsid w:val="00391602"/>
    <w:rsid w:val="003B6E31"/>
    <w:rsid w:val="004317F0"/>
    <w:rsid w:val="00435C1E"/>
    <w:rsid w:val="004F2C2F"/>
    <w:rsid w:val="00530E52"/>
    <w:rsid w:val="00583B20"/>
    <w:rsid w:val="00585FB1"/>
    <w:rsid w:val="00586C0A"/>
    <w:rsid w:val="00652983"/>
    <w:rsid w:val="00673A8B"/>
    <w:rsid w:val="0067698D"/>
    <w:rsid w:val="006D3299"/>
    <w:rsid w:val="00734509"/>
    <w:rsid w:val="00740B44"/>
    <w:rsid w:val="0075733A"/>
    <w:rsid w:val="00776869"/>
    <w:rsid w:val="00780832"/>
    <w:rsid w:val="007F22C0"/>
    <w:rsid w:val="0080430D"/>
    <w:rsid w:val="008663D8"/>
    <w:rsid w:val="00875654"/>
    <w:rsid w:val="008B7666"/>
    <w:rsid w:val="008D36DA"/>
    <w:rsid w:val="008D5015"/>
    <w:rsid w:val="00907165"/>
    <w:rsid w:val="009344AB"/>
    <w:rsid w:val="009378C1"/>
    <w:rsid w:val="00992D6F"/>
    <w:rsid w:val="009B0541"/>
    <w:rsid w:val="009C4951"/>
    <w:rsid w:val="00A11CD8"/>
    <w:rsid w:val="00A15C81"/>
    <w:rsid w:val="00A40BA6"/>
    <w:rsid w:val="00A929F8"/>
    <w:rsid w:val="00AD0F3A"/>
    <w:rsid w:val="00AD354F"/>
    <w:rsid w:val="00AE3CE1"/>
    <w:rsid w:val="00B25454"/>
    <w:rsid w:val="00B27E23"/>
    <w:rsid w:val="00B506F6"/>
    <w:rsid w:val="00B718AD"/>
    <w:rsid w:val="00B7680C"/>
    <w:rsid w:val="00B8210F"/>
    <w:rsid w:val="00BD631F"/>
    <w:rsid w:val="00BE7B92"/>
    <w:rsid w:val="00BF6C02"/>
    <w:rsid w:val="00C7389A"/>
    <w:rsid w:val="00CB4788"/>
    <w:rsid w:val="00CE00D9"/>
    <w:rsid w:val="00D21074"/>
    <w:rsid w:val="00D25CD4"/>
    <w:rsid w:val="00D3169B"/>
    <w:rsid w:val="00D32232"/>
    <w:rsid w:val="00D3435C"/>
    <w:rsid w:val="00D5366A"/>
    <w:rsid w:val="00D65B3C"/>
    <w:rsid w:val="00DA42CE"/>
    <w:rsid w:val="00DE1497"/>
    <w:rsid w:val="00E10E80"/>
    <w:rsid w:val="00E34E7B"/>
    <w:rsid w:val="00E43205"/>
    <w:rsid w:val="00E64B03"/>
    <w:rsid w:val="00EF59B8"/>
    <w:rsid w:val="00F56F72"/>
    <w:rsid w:val="00F84DC1"/>
    <w:rsid w:val="00FB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FB1"/>
    <w:pPr>
      <w:ind w:left="720"/>
      <w:contextualSpacing/>
    </w:pPr>
  </w:style>
  <w:style w:type="table" w:styleId="a4">
    <w:name w:val="Table Grid"/>
    <w:basedOn w:val="a1"/>
    <w:rsid w:val="00CB47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A6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68F4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2A6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68F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3A0A-7AFA-46D3-ABDF-CC2535B7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Dupe</dc:creator>
  <cp:lastModifiedBy>User</cp:lastModifiedBy>
  <cp:revision>2</cp:revision>
  <dcterms:created xsi:type="dcterms:W3CDTF">2021-04-11T15:34:00Z</dcterms:created>
  <dcterms:modified xsi:type="dcterms:W3CDTF">2021-04-11T15:34:00Z</dcterms:modified>
</cp:coreProperties>
</file>