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55" w:rsidRDefault="00D3545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54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35455" w:rsidRDefault="00D35455" w:rsidP="00D3545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35455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Советы учителя-логопеда</w:t>
      </w:r>
    </w:p>
    <w:p w:rsidR="00D35455" w:rsidRDefault="00D35455" w:rsidP="00D354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45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 развитию речи младших дошкольников.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У</w:t>
      </w:r>
      <w:r w:rsidR="00F4065C">
        <w:rPr>
          <w:rFonts w:ascii="Times New Roman" w:hAnsi="Times New Roman" w:cs="Times New Roman"/>
          <w:color w:val="000000"/>
          <w:sz w:val="28"/>
          <w:szCs w:val="28"/>
        </w:rPr>
        <w:t>читель – логопед Крылова Е.Ю.</w:t>
      </w:r>
    </w:p>
    <w:p w:rsidR="00B3008C" w:rsidRPr="00D35455" w:rsidRDefault="00D35455" w:rsidP="00F4065C">
      <w:pPr>
        <w:widowControl w:val="0"/>
        <w:spacing w:before="100" w:beforeAutospacing="1" w:after="100" w:afterAutospacing="1" w:line="36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t>Когда начинается развитие детской речи?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t>Для родителей – в тот незабываемый день, когда малыш произнёс первые слова: мама, папа, дай, на. А на самом деле – гораздо раньше. Этому дню предшествуют недели и месяцы, в течение которых ребёнок учится отличать одни речевые звуки от других, а его артикуляционный аппарат приобретает гибкость и подвижность.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Некоторые родители считают, что неправильное произношение звуков, торопливая и недостаточно отчётливая речь дошкольника не могут служить поводом для тревоги, несовершенство детской речи – возрастное явление, проходящее само со временем. Конечно, если трёхлетний малыш не всегда правильно строит предложения, не может последовательно и логично передать содержание прочитанной ему сказки, допускает лексико-грамматические ошибки или неправильно произносит некоторые звуки, то ничего страшного в этом нет. Здесь, в первую очередь, стоит обратить внимание на то, понимают ли речь вашего ребёнка окружающие его посторонние люди, педагоги и воспитатели, а также понимает ли ребёнок их речь. Тревогу вызывают дети, которые на третьем году жизни говорят совсем мало, или вообще не говорят.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Проконсультируйт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есь у врача-невролога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t>в городской поликлинике о развитии речи вашего ребёнка, тем более такая консультация будет необходима не только для вас, но и для специалистов ДОУ, сопровождающих вашего ребёнка в развитии.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Помните! Чем раньше выявлена причина недостаточного речевого развития, тем быстрее и эффективнее будут ваши действия для её устранения.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Не забывайте! Чем дольше длится отставание в развитии речи у ребёнка, тем труднее наверстать упущенное и тем пагубнее последствия.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У ребёнка третьего года жизни проверьте: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Какими частями речи он пользуется (употребляет ли в своей речи прилагательные, числительные, местоимения, наречия, как часто применяет обобщающие слова (например, огурец, помидор, морковь называет одним словом овощи?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- Какие виды предложений использует ребёнок: простые, распространённые, сложноподчинённые; из какого количества слов составляет их?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- Как часто задаёт вопросы, как передаёт содержание небольших рассказов, сказок (по вопросам, использует ли при этом интонационные средства выразительности?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- Какие звуки произносит правильно, какие неправильно, какие совсем не произносит?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На третьем году жизни у малыша интенсивно развивается мышление: он начинает сравнивать одни предметы с другими, устанавливать между ними простейшие связи, обобщать предметы по сходным признакам. Он начинает воспринимать и правильно осмысливать содержание небольших рассказов, коротких сказок, может вслед за взрослым повторить довольно сложные слова и фразы. Возрастающий интерес ребёнка к предметам и действиям с ними побуждает его постоянно обращаться к взрослым. Но обратиться и получить информацию он может, только овладев речью. Это и является главным стимулом к её усвоению. Быстро пополняется словарный запас ребёнка: к трём годам он достигает примерно 1000 – 1200 слов. Кроме существительных и глаголов ребёнок всё чаще употребляет прилагательные, наречия, местоимения. Наряду с расширением словаря и уточнением произношения в этом возрасте происходит дальнейшее усвоение грамматического строя родного языка. Ребёнок свободно связывает несколько сл</w:t>
      </w:r>
      <w:r w:rsidR="00B301A1">
        <w:rPr>
          <w:rFonts w:ascii="Times New Roman" w:hAnsi="Times New Roman" w:cs="Times New Roman"/>
          <w:color w:val="000000"/>
          <w:sz w:val="28"/>
          <w:szCs w:val="28"/>
        </w:rPr>
        <w:t xml:space="preserve">ов в целые предложения, согласует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t xml:space="preserve"> в роде, числе и падеже, хотя в грамматическом отношении речь его не всегда правильна. В разговоре малыш в основном пользуется простыми предложениями. Он настолько уже овладел речью, что может объяснить, что ему нужно, рассказать то, что он видел, он легко общается с малознакомыми людьми и сверстниками.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Что делать, чтобы речь у ребёнка развивалась правильно?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1. Мотив.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Ни в коем случае нельзя предупреждать желания ребёнка! Надо дать ему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возможность выразить свою просьбу словами. Например, мальчик подошёл к столу и тянется к вазе с яблоками. Мать вместо того, чтобы спросить ребёнка: «Что тебе дать? », молча даёт ему яблоко. Малыш также молча берёт его и отходит. Желание ребёнка выполнено - необходимости к общению нет.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2. Любознательность.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Не оставлять без внимания эти бесконечные вопросы: «Что это? Почему? Зачем? и т. д». Причём однозначные ответы не будут стимулировать речь малыша, поэтому необходимо не только называть предметы, но и указывать их назначение, некоторые свойства и качества.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3. Сопровождайте любую совместную деятельность речью, постоянно задавайте ребёнку вопросы.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«Я ходила в магазин. Давай посмотрим, что я купила». Вынув из сумки помидор, спросите малыша: «Что это? » - «Помидор», - ответит он. «Какого цвета помидор? ». Таким образом, можно сравнивать помидор с другими предметами по форме, величине, качеству, цвету. Расширению словарного запаса, уточнению значений слов очень помогают совместные игры взрослого и ребёнка.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4. Избегайте постоянных «нельзя», «не смей», «не трогай».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Новые и незнакомые предметы ребёнку хочется потрогать, хорошенько рассмотреть, что с ними делать. Так, если на улице внимание малыша привлекла кошка, то подойдите к ней, рассмотрите её как следует: скажите какая кошка красивая, какая у неё полосатая спинка, белые лапки, длинные усы и хвост, как кошка умеет «разговаривать» - мяукать, назовите её детёнышей - котята, и т. д.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5. Исправляйте грамматически неверную речь ребёнка.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Часто в этом возрасте ребёнок допускает ошибки в согласовании слов с существительными во множественном числе (один карандаш - много карандашей, а также в употреблении предлогов (на, под, в). Посадите куклу на стол и спросите: «Где кукла? » (На столе). Затем поставьте машину под стол: «Где машина? » (Под столом). Потом положите куклу в коробку и спросите: «Где кукла? » (В коробке). Если ребёнок затрудняется или даёт неправильные ответы, поправьте его.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6. Развивайте слуховое восприятие у ребёнка.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Очень важно учить ребёнка прислушиваться к окружающим его звукам (тиканье часов, шум проезжающего автомобиля, и т. д., а также отличать на слух разные звучания (барабана, дудки, погремушки, и т. д.) и звукоподражания («мяу» - мяуканье кошки, «з-з-з» - звон комарика, «ж-ж-ж» - жужжанье жука, и т. д.)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1A1">
        <w:rPr>
          <w:rFonts w:ascii="Times New Roman" w:hAnsi="Times New Roman" w:cs="Times New Roman"/>
          <w:color w:val="000000"/>
          <w:sz w:val="28"/>
          <w:szCs w:val="28"/>
        </w:rPr>
        <w:t xml:space="preserve">7. Укрепляйте 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t xml:space="preserve"> мышцы артикуляционного аппарата.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У большинства детей в этом возрасте движения языка, губ, нижней челюсти вялые, замедленные и неточные. Здесь необходимо выполнять специальные упражнения в игровой форме, можно перед зеркалом (ребёнок сможет рассмотреть, как эти движения получаются у вас и сравнить со своими движениями) 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8. Следите за темпом речи и интонацией.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Если малыш торопится высказать свои мысли, говорит очень быстро, то необходимо вместе с ним произносить уже сказанную фразу медленней, а также следить за своим темпом речи. Ребёнок этого возраста может уже пользоваться интонационными средствами выразительности речи (изменять голос по высоте и силе, правильно делать паузы, менять темп речи в зависимости от характера высказывания). Поэтому, рассказывая ребёнку сказку, не забывайте о выразительности своей речи.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9. При заучивании стихов используйте отражённую речь.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Помните, что ребёнку всегда легче повторить уже произнесённую фразу за вами, уяснив её смысл, поэтому любое заучивание начинается с речевого образца. Заучивайте по одной строчке: «Сначала я (послушай, потом ты (повтори</w:t>
      </w:r>
      <w:proofErr w:type="gramStart"/>
      <w:r w:rsidRPr="00D35455">
        <w:rPr>
          <w:rFonts w:ascii="Times New Roman" w:hAnsi="Times New Roman" w:cs="Times New Roman"/>
          <w:color w:val="000000"/>
          <w:sz w:val="28"/>
          <w:szCs w:val="28"/>
        </w:rPr>
        <w:t>) »</w:t>
      </w:r>
      <w:proofErr w:type="gramEnd"/>
      <w:r w:rsidRPr="00D35455">
        <w:rPr>
          <w:rFonts w:ascii="Times New Roman" w:hAnsi="Times New Roman" w:cs="Times New Roman"/>
          <w:color w:val="000000"/>
          <w:sz w:val="28"/>
          <w:szCs w:val="28"/>
        </w:rPr>
        <w:t>. Например: мама произносит - «Наша Таня громко плачет» - ребёнок повторяет - «Наша Таня громко плачет» и т. д.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  <w:t>Регулярные речевые игры с ребёнком помогут ему своевременно усвоить звуки, увеличить словарный запас, научиться правильно строить фразы, говорить ясно и понятно для окружающих</w:t>
      </w:r>
      <w:r w:rsidRPr="00D3545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B3008C" w:rsidRPr="00D35455" w:rsidSect="00691447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55"/>
    <w:rsid w:val="00691447"/>
    <w:rsid w:val="00B3008C"/>
    <w:rsid w:val="00B301A1"/>
    <w:rsid w:val="00D35455"/>
    <w:rsid w:val="00EA688A"/>
    <w:rsid w:val="00F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C0CF"/>
  <w15:docId w15:val="{E1A441A7-05B0-4A38-B344-88ADA47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6</cp:revision>
  <dcterms:created xsi:type="dcterms:W3CDTF">2020-03-30T07:22:00Z</dcterms:created>
  <dcterms:modified xsi:type="dcterms:W3CDTF">2021-03-27T20:53:00Z</dcterms:modified>
</cp:coreProperties>
</file>