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235" w:rsidRDefault="00885235" w:rsidP="000A08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Использование современных педагогических </w:t>
      </w:r>
      <w:r w:rsidR="00EA1281">
        <w:rPr>
          <w:rFonts w:ascii="Times New Roman" w:hAnsi="Times New Roman" w:cs="Times New Roman"/>
          <w:b/>
          <w:sz w:val="24"/>
          <w:szCs w:val="24"/>
        </w:rPr>
        <w:t>приемов</w:t>
      </w:r>
    </w:p>
    <w:p w:rsidR="000A0899" w:rsidRDefault="000A0899" w:rsidP="000A08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899">
        <w:rPr>
          <w:rFonts w:ascii="Times New Roman" w:hAnsi="Times New Roman" w:cs="Times New Roman"/>
          <w:b/>
          <w:sz w:val="24"/>
          <w:szCs w:val="24"/>
        </w:rPr>
        <w:t xml:space="preserve"> на дисциплинах </w:t>
      </w:r>
      <w:r w:rsidR="000B576F">
        <w:rPr>
          <w:rFonts w:ascii="Times New Roman" w:hAnsi="Times New Roman" w:cs="Times New Roman"/>
          <w:b/>
          <w:sz w:val="24"/>
          <w:szCs w:val="24"/>
        </w:rPr>
        <w:t>общепрофессионального</w:t>
      </w:r>
      <w:r w:rsidRPr="000A0899">
        <w:rPr>
          <w:rFonts w:ascii="Times New Roman" w:hAnsi="Times New Roman" w:cs="Times New Roman"/>
          <w:b/>
          <w:sz w:val="24"/>
          <w:szCs w:val="24"/>
        </w:rPr>
        <w:t xml:space="preserve"> цикла</w:t>
      </w:r>
    </w:p>
    <w:p w:rsidR="00A828D8" w:rsidRPr="000A0899" w:rsidRDefault="00A828D8" w:rsidP="000A08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(из опыта работы)</w:t>
      </w:r>
    </w:p>
    <w:p w:rsidR="002025ED" w:rsidRPr="00885235" w:rsidRDefault="000A0899" w:rsidP="000A0899">
      <w:pPr>
        <w:spacing w:after="0"/>
        <w:ind w:left="6237"/>
        <w:rPr>
          <w:rFonts w:ascii="Times New Roman" w:hAnsi="Times New Roman" w:cs="Times New Roman"/>
          <w:sz w:val="20"/>
          <w:szCs w:val="20"/>
        </w:rPr>
      </w:pPr>
      <w:r w:rsidRPr="00885235">
        <w:rPr>
          <w:rFonts w:ascii="Times New Roman" w:hAnsi="Times New Roman" w:cs="Times New Roman"/>
          <w:sz w:val="20"/>
          <w:szCs w:val="20"/>
        </w:rPr>
        <w:t>Киселева Оксана Петро</w:t>
      </w:r>
      <w:r w:rsidR="00885235" w:rsidRPr="00885235">
        <w:rPr>
          <w:rFonts w:ascii="Times New Roman" w:hAnsi="Times New Roman" w:cs="Times New Roman"/>
          <w:sz w:val="20"/>
          <w:szCs w:val="20"/>
        </w:rPr>
        <w:t>вна, преподаватель КГБ</w:t>
      </w:r>
      <w:r w:rsidR="006F3994">
        <w:rPr>
          <w:rFonts w:ascii="Times New Roman" w:hAnsi="Times New Roman" w:cs="Times New Roman"/>
          <w:sz w:val="20"/>
          <w:szCs w:val="20"/>
        </w:rPr>
        <w:t>П</w:t>
      </w:r>
      <w:r w:rsidR="00885235" w:rsidRPr="00885235">
        <w:rPr>
          <w:rFonts w:ascii="Times New Roman" w:hAnsi="Times New Roman" w:cs="Times New Roman"/>
          <w:sz w:val="20"/>
          <w:szCs w:val="20"/>
        </w:rPr>
        <w:t xml:space="preserve">ОУ </w:t>
      </w:r>
      <w:r w:rsidR="006F3994">
        <w:rPr>
          <w:rFonts w:ascii="Times New Roman" w:hAnsi="Times New Roman" w:cs="Times New Roman"/>
          <w:sz w:val="20"/>
          <w:szCs w:val="20"/>
        </w:rPr>
        <w:t>«</w:t>
      </w:r>
      <w:r w:rsidR="00885235" w:rsidRPr="00885235">
        <w:rPr>
          <w:rFonts w:ascii="Times New Roman" w:hAnsi="Times New Roman" w:cs="Times New Roman"/>
          <w:sz w:val="20"/>
          <w:szCs w:val="20"/>
        </w:rPr>
        <w:t>Минусинский медицинский техникум</w:t>
      </w:r>
      <w:r w:rsidR="006F3994">
        <w:rPr>
          <w:rFonts w:ascii="Times New Roman" w:hAnsi="Times New Roman" w:cs="Times New Roman"/>
          <w:sz w:val="20"/>
          <w:szCs w:val="20"/>
        </w:rPr>
        <w:t>»</w:t>
      </w:r>
      <w:bookmarkStart w:id="0" w:name="_GoBack"/>
      <w:bookmarkEnd w:id="0"/>
      <w:r w:rsidRPr="00885235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784F5C" w:rsidRPr="000A0899" w:rsidRDefault="00784F5C" w:rsidP="00A50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899">
        <w:rPr>
          <w:rFonts w:ascii="Times New Roman" w:hAnsi="Times New Roman" w:cs="Times New Roman"/>
          <w:sz w:val="24"/>
          <w:szCs w:val="24"/>
        </w:rPr>
        <w:t>Формирование творческих способностей будущих специалистов – одна из важнейших задач реформ образования. На современном этапе развития нашего общества, как никогда, возросла потребность в творческих личностях, мыслящих нестандартно.</w:t>
      </w:r>
    </w:p>
    <w:p w:rsidR="00784F5C" w:rsidRPr="000A0899" w:rsidRDefault="00784F5C" w:rsidP="00A50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899">
        <w:rPr>
          <w:rFonts w:ascii="Times New Roman" w:hAnsi="Times New Roman" w:cs="Times New Roman"/>
          <w:sz w:val="24"/>
          <w:szCs w:val="24"/>
        </w:rPr>
        <w:t>Поступающие же в техникум студенты, как правило, имеют низкую общеобразовательную подготовку. Более 60 % из них имеют приблизительные знания о будущей профессии. После окончания школы ребята не готовы к самостоятельной работе на занятиях, не могут (или не хотят) работать в аудитории и дома, не имеют элементарных навыков работы с литературой.</w:t>
      </w:r>
    </w:p>
    <w:p w:rsidR="00784F5C" w:rsidRPr="000A0899" w:rsidRDefault="00784F5C" w:rsidP="00A50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899">
        <w:rPr>
          <w:rFonts w:ascii="Times New Roman" w:hAnsi="Times New Roman" w:cs="Times New Roman"/>
          <w:sz w:val="24"/>
          <w:szCs w:val="24"/>
        </w:rPr>
        <w:t>В процессе анализа качества подготовленности специалистов среднего звена</w:t>
      </w:r>
      <w:r w:rsidR="000A0899">
        <w:rPr>
          <w:rFonts w:ascii="Times New Roman" w:hAnsi="Times New Roman" w:cs="Times New Roman"/>
          <w:sz w:val="24"/>
          <w:szCs w:val="24"/>
        </w:rPr>
        <w:t>,</w:t>
      </w:r>
      <w:r w:rsidRPr="000A0899">
        <w:rPr>
          <w:rFonts w:ascii="Times New Roman" w:hAnsi="Times New Roman" w:cs="Times New Roman"/>
          <w:sz w:val="24"/>
          <w:szCs w:val="24"/>
        </w:rPr>
        <w:t xml:space="preserve"> нередко обнаруживается, что выпускники не  всегда готовы перенести теоретические знания</w:t>
      </w:r>
      <w:r w:rsidR="00721C99" w:rsidRPr="000A0899">
        <w:rPr>
          <w:rFonts w:ascii="Times New Roman" w:hAnsi="Times New Roman" w:cs="Times New Roman"/>
          <w:sz w:val="24"/>
          <w:szCs w:val="24"/>
        </w:rPr>
        <w:t xml:space="preserve"> в практическую деятельность и использовать их при выполнении профессиональных функций.</w:t>
      </w:r>
    </w:p>
    <w:p w:rsidR="00721C99" w:rsidRPr="000A0899" w:rsidRDefault="00721C99" w:rsidP="00A50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899">
        <w:rPr>
          <w:rFonts w:ascii="Times New Roman" w:hAnsi="Times New Roman" w:cs="Times New Roman"/>
          <w:sz w:val="24"/>
          <w:szCs w:val="24"/>
        </w:rPr>
        <w:t>Анализ позволяет выявить такие недостатки в готовности студентов, как отсутствие логических и практических взаимосвязей между умениями</w:t>
      </w:r>
      <w:r w:rsidR="004B26A4" w:rsidRPr="000A0899">
        <w:rPr>
          <w:rFonts w:ascii="Times New Roman" w:hAnsi="Times New Roman" w:cs="Times New Roman"/>
          <w:sz w:val="24"/>
          <w:szCs w:val="24"/>
        </w:rPr>
        <w:t>, неумение работать в команде</w:t>
      </w:r>
      <w:r w:rsidRPr="000A0899">
        <w:rPr>
          <w:rFonts w:ascii="Times New Roman" w:hAnsi="Times New Roman" w:cs="Times New Roman"/>
          <w:sz w:val="24"/>
          <w:szCs w:val="24"/>
        </w:rPr>
        <w:t>, что вызывает необходимость внедрения новых подходов к обучению и воспитанию студентов.</w:t>
      </w:r>
      <w:r w:rsidR="004B26A4" w:rsidRPr="000A0899">
        <w:rPr>
          <w:rFonts w:ascii="Times New Roman" w:hAnsi="Times New Roman" w:cs="Times New Roman"/>
          <w:sz w:val="24"/>
          <w:szCs w:val="24"/>
        </w:rPr>
        <w:t xml:space="preserve"> Как известно, в умело организованном коллективе каждый работает на каждого. Многие уже знакомые нам гаммы педагогической партитуры звучат иначе при переходе от соло к ансамблю. Речь идет о работе в группах</w:t>
      </w:r>
      <w:r w:rsidR="001749C6" w:rsidRPr="000A0899">
        <w:rPr>
          <w:rFonts w:ascii="Times New Roman" w:hAnsi="Times New Roman" w:cs="Times New Roman"/>
          <w:sz w:val="24"/>
          <w:szCs w:val="24"/>
        </w:rPr>
        <w:t>, коллективных способах обучения (КСО)</w:t>
      </w:r>
      <w:r w:rsidR="004B26A4" w:rsidRPr="000A0899">
        <w:rPr>
          <w:rFonts w:ascii="Times New Roman" w:hAnsi="Times New Roman" w:cs="Times New Roman"/>
          <w:sz w:val="24"/>
          <w:szCs w:val="24"/>
        </w:rPr>
        <w:t>.</w:t>
      </w:r>
    </w:p>
    <w:p w:rsidR="00196E96" w:rsidRPr="000A0899" w:rsidRDefault="006B724E" w:rsidP="00A50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899">
        <w:rPr>
          <w:rFonts w:ascii="Times New Roman" w:hAnsi="Times New Roman" w:cs="Times New Roman"/>
          <w:sz w:val="24"/>
          <w:szCs w:val="24"/>
        </w:rPr>
        <w:t>Несмотря на то, что с момента первого применения коллективных способов обучения прошло более 90 лет, они не потеряли своей актуальности и сегодня.</w:t>
      </w:r>
    </w:p>
    <w:p w:rsidR="00196E96" w:rsidRPr="000A0899" w:rsidRDefault="00196E96" w:rsidP="00A50C6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A0899">
        <w:rPr>
          <w:rFonts w:ascii="Times New Roman" w:hAnsi="Times New Roman" w:cs="Times New Roman"/>
          <w:sz w:val="24"/>
          <w:szCs w:val="24"/>
          <w:u w:val="single"/>
        </w:rPr>
        <w:t>Актуальность коллективных способов обучения</w:t>
      </w:r>
    </w:p>
    <w:p w:rsidR="00196E96" w:rsidRPr="000A0899" w:rsidRDefault="0074313C" w:rsidP="00F56F45">
      <w:pPr>
        <w:pStyle w:val="a3"/>
        <w:numPr>
          <w:ilvl w:val="0"/>
          <w:numId w:val="1"/>
        </w:numPr>
        <w:spacing w:after="0" w:line="240" w:lineRule="auto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0A0899">
        <w:rPr>
          <w:rFonts w:ascii="Times New Roman" w:hAnsi="Times New Roman" w:cs="Times New Roman"/>
          <w:sz w:val="24"/>
          <w:szCs w:val="24"/>
        </w:rPr>
        <w:t>Коллективная учеба формирует и развивает мотивацию студентов в сотрудничестве.</w:t>
      </w:r>
    </w:p>
    <w:p w:rsidR="0074313C" w:rsidRPr="000A0899" w:rsidRDefault="0074313C" w:rsidP="00F56F45">
      <w:pPr>
        <w:pStyle w:val="a3"/>
        <w:numPr>
          <w:ilvl w:val="0"/>
          <w:numId w:val="1"/>
        </w:numPr>
        <w:spacing w:after="0" w:line="240" w:lineRule="auto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0A0899">
        <w:rPr>
          <w:rFonts w:ascii="Times New Roman" w:hAnsi="Times New Roman" w:cs="Times New Roman"/>
          <w:sz w:val="24"/>
          <w:szCs w:val="24"/>
        </w:rPr>
        <w:t xml:space="preserve">Коллективная учеба включает на все занятие каждого студента в активную работу в сменных парах и </w:t>
      </w:r>
      <w:proofErr w:type="spellStart"/>
      <w:r w:rsidRPr="000A0899">
        <w:rPr>
          <w:rFonts w:ascii="Times New Roman" w:hAnsi="Times New Roman" w:cs="Times New Roman"/>
          <w:sz w:val="24"/>
          <w:szCs w:val="24"/>
        </w:rPr>
        <w:t>микрогруппах</w:t>
      </w:r>
      <w:proofErr w:type="spellEnd"/>
      <w:r w:rsidRPr="000A0899">
        <w:rPr>
          <w:rFonts w:ascii="Times New Roman" w:hAnsi="Times New Roman" w:cs="Times New Roman"/>
          <w:sz w:val="24"/>
          <w:szCs w:val="24"/>
        </w:rPr>
        <w:t>.</w:t>
      </w:r>
    </w:p>
    <w:p w:rsidR="0074313C" w:rsidRPr="000A0899" w:rsidRDefault="0074313C" w:rsidP="00F56F45">
      <w:pPr>
        <w:pStyle w:val="a3"/>
        <w:numPr>
          <w:ilvl w:val="0"/>
          <w:numId w:val="1"/>
        </w:numPr>
        <w:spacing w:after="0" w:line="240" w:lineRule="auto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0A0899">
        <w:rPr>
          <w:rFonts w:ascii="Times New Roman" w:hAnsi="Times New Roman" w:cs="Times New Roman"/>
          <w:sz w:val="24"/>
          <w:szCs w:val="24"/>
        </w:rPr>
        <w:t>Коллективные способы обучения создают условия живого, непринужденного общения.</w:t>
      </w:r>
    </w:p>
    <w:p w:rsidR="0074313C" w:rsidRPr="000A0899" w:rsidRDefault="0074313C" w:rsidP="00F56F45">
      <w:pPr>
        <w:pStyle w:val="a3"/>
        <w:numPr>
          <w:ilvl w:val="0"/>
          <w:numId w:val="1"/>
        </w:numPr>
        <w:spacing w:after="0" w:line="240" w:lineRule="auto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0A0899">
        <w:rPr>
          <w:rFonts w:ascii="Times New Roman" w:hAnsi="Times New Roman" w:cs="Times New Roman"/>
          <w:sz w:val="24"/>
          <w:szCs w:val="24"/>
        </w:rPr>
        <w:t>На классическом уроке всегда действует принцип взаимоотношений «субъект-объект». Если же учащийся становится ассистентом преподавателя или самостоятельным экзаменатором, то успешно реализуется принцип «субъект-субъект».</w:t>
      </w:r>
    </w:p>
    <w:p w:rsidR="0074313C" w:rsidRPr="000A0899" w:rsidRDefault="0074313C" w:rsidP="00F56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899">
        <w:rPr>
          <w:rFonts w:ascii="Times New Roman" w:hAnsi="Times New Roman" w:cs="Times New Roman"/>
          <w:sz w:val="24"/>
          <w:szCs w:val="24"/>
        </w:rPr>
        <w:t>КСО всеми методиками превращает каждого студента и всю аудиторию в целом в субъекты самообучения.</w:t>
      </w:r>
    </w:p>
    <w:p w:rsidR="001F2F37" w:rsidRPr="000A0899" w:rsidRDefault="001F2F37" w:rsidP="00F56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899">
        <w:rPr>
          <w:rFonts w:ascii="Times New Roman" w:hAnsi="Times New Roman" w:cs="Times New Roman"/>
          <w:sz w:val="24"/>
          <w:szCs w:val="24"/>
        </w:rPr>
        <w:t>В студенческом коллективе все учат каждого, и каждый учит всех (т.е. одновременно несколько студентов воздействуют на всех остальных).</w:t>
      </w:r>
    </w:p>
    <w:p w:rsidR="001F2F37" w:rsidRPr="000A0899" w:rsidRDefault="001F2F37" w:rsidP="00F56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899">
        <w:rPr>
          <w:rFonts w:ascii="Times New Roman" w:hAnsi="Times New Roman" w:cs="Times New Roman"/>
          <w:sz w:val="24"/>
          <w:szCs w:val="24"/>
        </w:rPr>
        <w:t xml:space="preserve">В свое время А.Г.Ривин разработал </w:t>
      </w:r>
      <w:r w:rsidRPr="000A0899">
        <w:rPr>
          <w:rFonts w:ascii="Times New Roman" w:hAnsi="Times New Roman" w:cs="Times New Roman"/>
          <w:i/>
          <w:sz w:val="24"/>
          <w:szCs w:val="24"/>
        </w:rPr>
        <w:t>несколько методик КСО</w:t>
      </w:r>
      <w:r w:rsidR="00F230F9" w:rsidRPr="000A0899">
        <w:rPr>
          <w:rFonts w:ascii="Times New Roman" w:hAnsi="Times New Roman" w:cs="Times New Roman"/>
          <w:i/>
          <w:sz w:val="24"/>
          <w:szCs w:val="24"/>
        </w:rPr>
        <w:t>, применяемых в различных ситуациях:</w:t>
      </w:r>
    </w:p>
    <w:p w:rsidR="00F230F9" w:rsidRPr="000A0899" w:rsidRDefault="00F230F9" w:rsidP="00F56F45">
      <w:pPr>
        <w:pStyle w:val="a3"/>
        <w:numPr>
          <w:ilvl w:val="0"/>
          <w:numId w:val="1"/>
        </w:numPr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A0899">
        <w:rPr>
          <w:rFonts w:ascii="Times New Roman" w:hAnsi="Times New Roman" w:cs="Times New Roman"/>
          <w:sz w:val="24"/>
          <w:szCs w:val="24"/>
        </w:rPr>
        <w:t>изучение текстового материала по любому учебному предмету;</w:t>
      </w:r>
    </w:p>
    <w:p w:rsidR="00F230F9" w:rsidRPr="000A0899" w:rsidRDefault="00F230F9" w:rsidP="00F56F45">
      <w:pPr>
        <w:pStyle w:val="a3"/>
        <w:numPr>
          <w:ilvl w:val="0"/>
          <w:numId w:val="1"/>
        </w:numPr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0899">
        <w:rPr>
          <w:rFonts w:ascii="Times New Roman" w:hAnsi="Times New Roman" w:cs="Times New Roman"/>
          <w:sz w:val="24"/>
          <w:szCs w:val="24"/>
        </w:rPr>
        <w:t>взаимопередача</w:t>
      </w:r>
      <w:proofErr w:type="spellEnd"/>
      <w:r w:rsidRPr="000A0899">
        <w:rPr>
          <w:rFonts w:ascii="Times New Roman" w:hAnsi="Times New Roman" w:cs="Times New Roman"/>
          <w:sz w:val="24"/>
          <w:szCs w:val="24"/>
        </w:rPr>
        <w:t xml:space="preserve"> текстов;</w:t>
      </w:r>
    </w:p>
    <w:p w:rsidR="00F230F9" w:rsidRPr="000A0899" w:rsidRDefault="00F230F9" w:rsidP="00F56F45">
      <w:pPr>
        <w:pStyle w:val="a3"/>
        <w:numPr>
          <w:ilvl w:val="0"/>
          <w:numId w:val="1"/>
        </w:numPr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A0899">
        <w:rPr>
          <w:rFonts w:ascii="Times New Roman" w:hAnsi="Times New Roman" w:cs="Times New Roman"/>
          <w:sz w:val="24"/>
          <w:szCs w:val="24"/>
        </w:rPr>
        <w:t>взаимообмен заданиями;</w:t>
      </w:r>
    </w:p>
    <w:p w:rsidR="00F230F9" w:rsidRPr="000A0899" w:rsidRDefault="00F230F9" w:rsidP="00F56F45">
      <w:pPr>
        <w:pStyle w:val="a3"/>
        <w:numPr>
          <w:ilvl w:val="0"/>
          <w:numId w:val="1"/>
        </w:numPr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A0899">
        <w:rPr>
          <w:rFonts w:ascii="Times New Roman" w:hAnsi="Times New Roman" w:cs="Times New Roman"/>
          <w:sz w:val="24"/>
          <w:szCs w:val="24"/>
        </w:rPr>
        <w:t>решение задач и примеров по учебнику;</w:t>
      </w:r>
    </w:p>
    <w:p w:rsidR="00F230F9" w:rsidRPr="000A0899" w:rsidRDefault="00F230F9" w:rsidP="00F56F45">
      <w:pPr>
        <w:pStyle w:val="a3"/>
        <w:numPr>
          <w:ilvl w:val="0"/>
          <w:numId w:val="1"/>
        </w:numPr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A0899">
        <w:rPr>
          <w:rFonts w:ascii="Times New Roman" w:hAnsi="Times New Roman" w:cs="Times New Roman"/>
          <w:sz w:val="24"/>
          <w:szCs w:val="24"/>
        </w:rPr>
        <w:t>взаимные диктанты;</w:t>
      </w:r>
    </w:p>
    <w:p w:rsidR="00F230F9" w:rsidRPr="000A0899" w:rsidRDefault="00F230F9" w:rsidP="00F56F45">
      <w:pPr>
        <w:pStyle w:val="a3"/>
        <w:numPr>
          <w:ilvl w:val="0"/>
          <w:numId w:val="1"/>
        </w:numPr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A0899">
        <w:rPr>
          <w:rFonts w:ascii="Times New Roman" w:hAnsi="Times New Roman" w:cs="Times New Roman"/>
          <w:sz w:val="24"/>
          <w:szCs w:val="24"/>
        </w:rPr>
        <w:t>разучивание стихотворений в сменных парах;</w:t>
      </w:r>
    </w:p>
    <w:p w:rsidR="00F230F9" w:rsidRPr="000A0899" w:rsidRDefault="00F230F9" w:rsidP="00F56F45">
      <w:pPr>
        <w:pStyle w:val="a3"/>
        <w:numPr>
          <w:ilvl w:val="0"/>
          <w:numId w:val="1"/>
        </w:numPr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A0899">
        <w:rPr>
          <w:rFonts w:ascii="Times New Roman" w:hAnsi="Times New Roman" w:cs="Times New Roman"/>
          <w:sz w:val="24"/>
          <w:szCs w:val="24"/>
        </w:rPr>
        <w:lastRenderedPageBreak/>
        <w:t>выполнение упражнений в парах;</w:t>
      </w:r>
    </w:p>
    <w:p w:rsidR="00F230F9" w:rsidRPr="000A0899" w:rsidRDefault="00F230F9" w:rsidP="00F56F45">
      <w:pPr>
        <w:pStyle w:val="a3"/>
        <w:numPr>
          <w:ilvl w:val="0"/>
          <w:numId w:val="1"/>
        </w:numPr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A0899">
        <w:rPr>
          <w:rFonts w:ascii="Times New Roman" w:hAnsi="Times New Roman" w:cs="Times New Roman"/>
          <w:sz w:val="24"/>
          <w:szCs w:val="24"/>
        </w:rPr>
        <w:t>работа по вопросникам;</w:t>
      </w:r>
    </w:p>
    <w:p w:rsidR="00F230F9" w:rsidRPr="000A0899" w:rsidRDefault="00F230F9" w:rsidP="00F56F45">
      <w:pPr>
        <w:pStyle w:val="a3"/>
        <w:numPr>
          <w:ilvl w:val="0"/>
          <w:numId w:val="1"/>
        </w:numPr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A0899">
        <w:rPr>
          <w:rFonts w:ascii="Times New Roman" w:hAnsi="Times New Roman" w:cs="Times New Roman"/>
          <w:sz w:val="24"/>
          <w:szCs w:val="24"/>
        </w:rPr>
        <w:t>изучение иностранного языка.</w:t>
      </w:r>
    </w:p>
    <w:p w:rsidR="00F230F9" w:rsidRPr="000A0899" w:rsidRDefault="003A43D4" w:rsidP="00A50C6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0899">
        <w:rPr>
          <w:rFonts w:ascii="Times New Roman" w:hAnsi="Times New Roman" w:cs="Times New Roman"/>
          <w:i/>
          <w:sz w:val="24"/>
          <w:szCs w:val="24"/>
        </w:rPr>
        <w:t>Приведу примеры наиболее характерных методик КСО.</w:t>
      </w:r>
    </w:p>
    <w:p w:rsidR="003A43D4" w:rsidRPr="000A0899" w:rsidRDefault="003A43D4" w:rsidP="00F56F45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899">
        <w:rPr>
          <w:rFonts w:ascii="Times New Roman" w:hAnsi="Times New Roman" w:cs="Times New Roman"/>
          <w:b/>
          <w:sz w:val="24"/>
          <w:szCs w:val="24"/>
        </w:rPr>
        <w:t>Изучени</w:t>
      </w:r>
      <w:r w:rsidR="000D1F16" w:rsidRPr="000A0899">
        <w:rPr>
          <w:rFonts w:ascii="Times New Roman" w:hAnsi="Times New Roman" w:cs="Times New Roman"/>
          <w:b/>
          <w:sz w:val="24"/>
          <w:szCs w:val="24"/>
        </w:rPr>
        <w:t>е текстового учебного материала</w:t>
      </w:r>
      <w:r w:rsidRPr="000A0899">
        <w:rPr>
          <w:rFonts w:ascii="Times New Roman" w:hAnsi="Times New Roman" w:cs="Times New Roman"/>
          <w:b/>
          <w:sz w:val="24"/>
          <w:szCs w:val="24"/>
        </w:rPr>
        <w:t>.</w:t>
      </w:r>
    </w:p>
    <w:p w:rsidR="003A43D4" w:rsidRPr="000A0899" w:rsidRDefault="003A43D4" w:rsidP="00F56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899">
        <w:rPr>
          <w:rFonts w:ascii="Times New Roman" w:hAnsi="Times New Roman" w:cs="Times New Roman"/>
          <w:sz w:val="24"/>
          <w:szCs w:val="24"/>
        </w:rPr>
        <w:t>Для этого заданный материал делится на 3-6 частей. Два студента, обычно сидящие за одним столом, вместе начинают изучение первой части текста. Один из них читает</w:t>
      </w:r>
      <w:r w:rsidR="007F78D8" w:rsidRPr="000A0899">
        <w:rPr>
          <w:rFonts w:ascii="Times New Roman" w:hAnsi="Times New Roman" w:cs="Times New Roman"/>
          <w:sz w:val="24"/>
          <w:szCs w:val="24"/>
        </w:rPr>
        <w:t xml:space="preserve"> текст вполголоса, другой следит по тексту. Затем они обсуждают содержание, т.е</w:t>
      </w:r>
      <w:r w:rsidR="000D1F16" w:rsidRPr="000A0899">
        <w:rPr>
          <w:rFonts w:ascii="Times New Roman" w:hAnsi="Times New Roman" w:cs="Times New Roman"/>
          <w:sz w:val="24"/>
          <w:szCs w:val="24"/>
        </w:rPr>
        <w:t>.</w:t>
      </w:r>
      <w:r w:rsidR="007F78D8" w:rsidRPr="000A0899">
        <w:rPr>
          <w:rFonts w:ascii="Times New Roman" w:hAnsi="Times New Roman" w:cs="Times New Roman"/>
          <w:sz w:val="24"/>
          <w:szCs w:val="24"/>
        </w:rPr>
        <w:t xml:space="preserve"> один пересказывает прочитанное, другой дополняет, уточняет.</w:t>
      </w:r>
    </w:p>
    <w:p w:rsidR="007F78D8" w:rsidRPr="000A0899" w:rsidRDefault="007F78D8" w:rsidP="00F56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899">
        <w:rPr>
          <w:rFonts w:ascii="Times New Roman" w:hAnsi="Times New Roman" w:cs="Times New Roman"/>
          <w:sz w:val="24"/>
          <w:szCs w:val="24"/>
        </w:rPr>
        <w:t>Студенты дают название (заглавие) этой части и составляют ее план. (При этом обычно возникает легкий спор по поводу пунктов плана, что повышает умственную активность студентов и способствует более точной формулировке мыслей, тщательной обработке содержания). Затем студенты записывают согласованное название первой части и ее план в тетради и расходятся. Каждый из них находит нового партнера для работы по второй части текста.</w:t>
      </w:r>
    </w:p>
    <w:p w:rsidR="007F78D8" w:rsidRPr="000A0899" w:rsidRDefault="00F37CE0" w:rsidP="00F56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899">
        <w:rPr>
          <w:rFonts w:ascii="Times New Roman" w:hAnsi="Times New Roman" w:cs="Times New Roman"/>
          <w:sz w:val="24"/>
          <w:szCs w:val="24"/>
        </w:rPr>
        <w:t>В новой паре студенты сначала кратко повторяют содержание первой части. Они сверяют свои планы и уточняют их, изменяя форму. Один пересказывает первую часть, другой с тетрадью партнера следит за изложением и поправляет, дополняет.</w:t>
      </w:r>
    </w:p>
    <w:p w:rsidR="00F37CE0" w:rsidRPr="000A0899" w:rsidRDefault="00F37CE0" w:rsidP="00F56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899">
        <w:rPr>
          <w:rFonts w:ascii="Times New Roman" w:hAnsi="Times New Roman" w:cs="Times New Roman"/>
          <w:sz w:val="24"/>
          <w:szCs w:val="24"/>
        </w:rPr>
        <w:t>Затем студенты прорабатывают вторую часть текста (аналогично первой) и расходятся, чтобы образовать новые пары по третьей, четвертой, пятой частям.</w:t>
      </w:r>
    </w:p>
    <w:p w:rsidR="00F37CE0" w:rsidRPr="000A0899" w:rsidRDefault="004C485D" w:rsidP="00F56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899">
        <w:rPr>
          <w:rFonts w:ascii="Times New Roman" w:hAnsi="Times New Roman" w:cs="Times New Roman"/>
          <w:sz w:val="24"/>
          <w:szCs w:val="24"/>
        </w:rPr>
        <w:t xml:space="preserve">Проработав в паре последнюю часть текста, студент сообщает преподавателю о завершении своей работы. Теперь студент готов выступать по изученной теме в малой или </w:t>
      </w:r>
      <w:r w:rsidR="000B576F">
        <w:rPr>
          <w:rFonts w:ascii="Times New Roman" w:hAnsi="Times New Roman" w:cs="Times New Roman"/>
          <w:sz w:val="24"/>
          <w:szCs w:val="24"/>
        </w:rPr>
        <w:t>большой группе</w:t>
      </w:r>
      <w:r w:rsidRPr="000A0899">
        <w:rPr>
          <w:rFonts w:ascii="Times New Roman" w:hAnsi="Times New Roman" w:cs="Times New Roman"/>
          <w:sz w:val="24"/>
          <w:szCs w:val="24"/>
        </w:rPr>
        <w:t>.</w:t>
      </w:r>
    </w:p>
    <w:p w:rsidR="004C485D" w:rsidRPr="000A0899" w:rsidRDefault="004C485D" w:rsidP="00F56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899">
        <w:rPr>
          <w:rFonts w:ascii="Times New Roman" w:hAnsi="Times New Roman" w:cs="Times New Roman"/>
          <w:sz w:val="24"/>
          <w:szCs w:val="24"/>
        </w:rPr>
        <w:t>Проработавшие все части текста, студенты избирают ведущего</w:t>
      </w:r>
      <w:r w:rsidR="000D1F16" w:rsidRPr="000A0899">
        <w:rPr>
          <w:rFonts w:ascii="Times New Roman" w:hAnsi="Times New Roman" w:cs="Times New Roman"/>
          <w:sz w:val="24"/>
          <w:szCs w:val="24"/>
        </w:rPr>
        <w:t xml:space="preserve"> (спикера)</w:t>
      </w:r>
      <w:r w:rsidRPr="000A0899">
        <w:rPr>
          <w:rFonts w:ascii="Times New Roman" w:hAnsi="Times New Roman" w:cs="Times New Roman"/>
          <w:sz w:val="24"/>
          <w:szCs w:val="24"/>
        </w:rPr>
        <w:t>, который предоставляет слово каждому, в том числе и себе, для изложения его материала. Группа ставит каждому оценку. Ведущий передает список с оценками преподавателю, который в качестве контроля может проверить дополнительно знания 2-3 человек. Как правило, эти оценки совпадают, потому что студенты ответы своих товарищей оцениваю довольно строго.</w:t>
      </w:r>
    </w:p>
    <w:p w:rsidR="00463E17" w:rsidRPr="000A0899" w:rsidRDefault="00463E17" w:rsidP="00F56F45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899">
        <w:rPr>
          <w:rFonts w:ascii="Times New Roman" w:hAnsi="Times New Roman" w:cs="Times New Roman"/>
          <w:b/>
          <w:sz w:val="24"/>
          <w:szCs w:val="24"/>
        </w:rPr>
        <w:t>Взаимообмен заданиями.</w:t>
      </w:r>
    </w:p>
    <w:p w:rsidR="00463E17" w:rsidRPr="000A0899" w:rsidRDefault="00463E17" w:rsidP="00F56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899">
        <w:rPr>
          <w:rFonts w:ascii="Times New Roman" w:hAnsi="Times New Roman" w:cs="Times New Roman"/>
          <w:sz w:val="24"/>
          <w:szCs w:val="24"/>
        </w:rPr>
        <w:t>На занятии по теме «Основн</w:t>
      </w:r>
      <w:r w:rsidR="00721C99" w:rsidRPr="000A0899">
        <w:rPr>
          <w:rFonts w:ascii="Times New Roman" w:hAnsi="Times New Roman" w:cs="Times New Roman"/>
          <w:sz w:val="24"/>
          <w:szCs w:val="24"/>
        </w:rPr>
        <w:t>ые закономерности наследования</w:t>
      </w:r>
      <w:r w:rsidRPr="000A0899">
        <w:rPr>
          <w:rFonts w:ascii="Times New Roman" w:hAnsi="Times New Roman" w:cs="Times New Roman"/>
          <w:sz w:val="24"/>
          <w:szCs w:val="24"/>
        </w:rPr>
        <w:t xml:space="preserve"> признаков» </w:t>
      </w:r>
      <w:r w:rsidR="00721C99" w:rsidRPr="000A0899">
        <w:rPr>
          <w:rFonts w:ascii="Times New Roman" w:hAnsi="Times New Roman" w:cs="Times New Roman"/>
          <w:sz w:val="24"/>
          <w:szCs w:val="24"/>
        </w:rPr>
        <w:t>каждому студенту н</w:t>
      </w:r>
      <w:r w:rsidR="000D1F16" w:rsidRPr="000A0899">
        <w:rPr>
          <w:rFonts w:ascii="Times New Roman" w:hAnsi="Times New Roman" w:cs="Times New Roman"/>
          <w:sz w:val="24"/>
          <w:szCs w:val="24"/>
        </w:rPr>
        <w:t>ужно реши</w:t>
      </w:r>
      <w:r w:rsidRPr="000A0899">
        <w:rPr>
          <w:rFonts w:ascii="Times New Roman" w:hAnsi="Times New Roman" w:cs="Times New Roman"/>
          <w:sz w:val="24"/>
          <w:szCs w:val="24"/>
        </w:rPr>
        <w:t>ть восемь задач.</w:t>
      </w:r>
      <w:r w:rsidR="00EE0615" w:rsidRPr="000A0899">
        <w:rPr>
          <w:rFonts w:ascii="Times New Roman" w:hAnsi="Times New Roman" w:cs="Times New Roman"/>
          <w:sz w:val="24"/>
          <w:szCs w:val="24"/>
        </w:rPr>
        <w:t xml:space="preserve"> Работая в паре, они обмениваются зада</w:t>
      </w:r>
      <w:r w:rsidR="00721C99" w:rsidRPr="000A0899">
        <w:rPr>
          <w:rFonts w:ascii="Times New Roman" w:hAnsi="Times New Roman" w:cs="Times New Roman"/>
          <w:sz w:val="24"/>
          <w:szCs w:val="24"/>
        </w:rPr>
        <w:t>ниями</w:t>
      </w:r>
      <w:r w:rsidR="00CC5A46" w:rsidRPr="000A0899">
        <w:rPr>
          <w:rFonts w:ascii="Times New Roman" w:hAnsi="Times New Roman" w:cs="Times New Roman"/>
          <w:sz w:val="24"/>
          <w:szCs w:val="24"/>
        </w:rPr>
        <w:t>. Обмен осуществляется следующим образом: Иванов обучает Петрова решению задачи №1, заново решая эту задачу (если есть необходимость, он дает теоретическое  объяснение и отвечает на все вопросы Петрова). Затем таким же образом учит Петров, объясняя Иванову, как решается задача №2. Проверив друг у друга правильность решения задач, напарники расходятся. На этом их работа в данной паре заканчивается</w:t>
      </w:r>
      <w:r w:rsidR="009064AC" w:rsidRPr="000A0899">
        <w:rPr>
          <w:rFonts w:ascii="Times New Roman" w:hAnsi="Times New Roman" w:cs="Times New Roman"/>
          <w:sz w:val="24"/>
          <w:szCs w:val="24"/>
        </w:rPr>
        <w:t xml:space="preserve">, пара распадается, каждый из них ищет себе нового напарника. Если по какому-то заданию никто не справился с решением, преподаватель </w:t>
      </w:r>
      <w:r w:rsidR="00721C99" w:rsidRPr="000A0899">
        <w:rPr>
          <w:rFonts w:ascii="Times New Roman" w:hAnsi="Times New Roman" w:cs="Times New Roman"/>
          <w:sz w:val="24"/>
          <w:szCs w:val="24"/>
        </w:rPr>
        <w:t>дает</w:t>
      </w:r>
      <w:r w:rsidR="009064AC" w:rsidRPr="000A0899">
        <w:rPr>
          <w:rFonts w:ascii="Times New Roman" w:hAnsi="Times New Roman" w:cs="Times New Roman"/>
          <w:sz w:val="24"/>
          <w:szCs w:val="24"/>
        </w:rPr>
        <w:t xml:space="preserve"> консультацию. Таким образом, каждый студент выполняет все </w:t>
      </w:r>
      <w:r w:rsidR="00721C99" w:rsidRPr="000A0899">
        <w:rPr>
          <w:rFonts w:ascii="Times New Roman" w:hAnsi="Times New Roman" w:cs="Times New Roman"/>
          <w:sz w:val="24"/>
          <w:szCs w:val="24"/>
        </w:rPr>
        <w:t>восемь</w:t>
      </w:r>
      <w:r w:rsidR="009064AC" w:rsidRPr="000A0899">
        <w:rPr>
          <w:rFonts w:ascii="Times New Roman" w:hAnsi="Times New Roman" w:cs="Times New Roman"/>
          <w:sz w:val="24"/>
          <w:szCs w:val="24"/>
        </w:rPr>
        <w:t xml:space="preserve"> зада</w:t>
      </w:r>
      <w:r w:rsidR="00721C99" w:rsidRPr="000A0899">
        <w:rPr>
          <w:rFonts w:ascii="Times New Roman" w:hAnsi="Times New Roman" w:cs="Times New Roman"/>
          <w:sz w:val="24"/>
          <w:szCs w:val="24"/>
        </w:rPr>
        <w:t>ч</w:t>
      </w:r>
      <w:r w:rsidR="009064AC" w:rsidRPr="000A0899">
        <w:rPr>
          <w:rFonts w:ascii="Times New Roman" w:hAnsi="Times New Roman" w:cs="Times New Roman"/>
          <w:sz w:val="24"/>
          <w:szCs w:val="24"/>
        </w:rPr>
        <w:t xml:space="preserve">, работая с разными  </w:t>
      </w:r>
      <w:r w:rsidR="00721C99" w:rsidRPr="000A0899">
        <w:rPr>
          <w:rFonts w:ascii="Times New Roman" w:hAnsi="Times New Roman" w:cs="Times New Roman"/>
          <w:sz w:val="24"/>
          <w:szCs w:val="24"/>
        </w:rPr>
        <w:t>партнерами (каждый получает свою</w:t>
      </w:r>
      <w:r w:rsidR="009064AC" w:rsidRPr="000A0899">
        <w:rPr>
          <w:rFonts w:ascii="Times New Roman" w:hAnsi="Times New Roman" w:cs="Times New Roman"/>
          <w:sz w:val="24"/>
          <w:szCs w:val="24"/>
        </w:rPr>
        <w:t xml:space="preserve"> зада</w:t>
      </w:r>
      <w:r w:rsidR="00721C99" w:rsidRPr="000A0899">
        <w:rPr>
          <w:rFonts w:ascii="Times New Roman" w:hAnsi="Times New Roman" w:cs="Times New Roman"/>
          <w:sz w:val="24"/>
          <w:szCs w:val="24"/>
        </w:rPr>
        <w:t>чу</w:t>
      </w:r>
      <w:r w:rsidR="009064AC" w:rsidRPr="000A0899">
        <w:rPr>
          <w:rFonts w:ascii="Times New Roman" w:hAnsi="Times New Roman" w:cs="Times New Roman"/>
          <w:sz w:val="24"/>
          <w:szCs w:val="24"/>
        </w:rPr>
        <w:t>, затем должен научить других).</w:t>
      </w:r>
    </w:p>
    <w:p w:rsidR="009064AC" w:rsidRPr="000A0899" w:rsidRDefault="00721C99" w:rsidP="00F56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899">
        <w:rPr>
          <w:rFonts w:ascii="Times New Roman" w:hAnsi="Times New Roman" w:cs="Times New Roman"/>
          <w:sz w:val="24"/>
          <w:szCs w:val="24"/>
        </w:rPr>
        <w:t>Или, например, по теме «Мышцы спины» студенты работают в парах с барельефами мышц (всего разных барельефов по данной теме пять)</w:t>
      </w:r>
      <w:r w:rsidR="00CC0C15" w:rsidRPr="000A0899">
        <w:rPr>
          <w:rFonts w:ascii="Times New Roman" w:hAnsi="Times New Roman" w:cs="Times New Roman"/>
          <w:sz w:val="24"/>
          <w:szCs w:val="24"/>
        </w:rPr>
        <w:t>. Каждой паре  нужно изучить все пять барельефов. Первая пара изучает первый барельеф, вторая пара второй и т.д.  А затем</w:t>
      </w:r>
      <w:r w:rsidR="000D1F16" w:rsidRPr="000A0899">
        <w:rPr>
          <w:rFonts w:ascii="Times New Roman" w:hAnsi="Times New Roman" w:cs="Times New Roman"/>
          <w:sz w:val="24"/>
          <w:szCs w:val="24"/>
        </w:rPr>
        <w:t>,</w:t>
      </w:r>
      <w:r w:rsidR="00CC0C15" w:rsidRPr="000A0899">
        <w:rPr>
          <w:rFonts w:ascii="Times New Roman" w:hAnsi="Times New Roman" w:cs="Times New Roman"/>
          <w:sz w:val="24"/>
          <w:szCs w:val="24"/>
        </w:rPr>
        <w:t xml:space="preserve"> когда каждая пара изучила свой барельеф</w:t>
      </w:r>
      <w:r w:rsidR="000D1F16" w:rsidRPr="000A0899">
        <w:rPr>
          <w:rFonts w:ascii="Times New Roman" w:hAnsi="Times New Roman" w:cs="Times New Roman"/>
          <w:sz w:val="24"/>
          <w:szCs w:val="24"/>
        </w:rPr>
        <w:t>,</w:t>
      </w:r>
      <w:r w:rsidR="00CC0C15" w:rsidRPr="000A0899">
        <w:rPr>
          <w:rFonts w:ascii="Times New Roman" w:hAnsi="Times New Roman" w:cs="Times New Roman"/>
          <w:sz w:val="24"/>
          <w:szCs w:val="24"/>
        </w:rPr>
        <w:t xml:space="preserve"> происходит обмен изученной информацией, т.е. одна пара учит другую, выставляя друг другу оценки. Обучение осуществляется по цепочке. В конечном итоге каждая пара изучает все 5 барельефов</w:t>
      </w:r>
      <w:r w:rsidR="000D1F16" w:rsidRPr="000A0899">
        <w:rPr>
          <w:rFonts w:ascii="Times New Roman" w:hAnsi="Times New Roman" w:cs="Times New Roman"/>
          <w:sz w:val="24"/>
          <w:szCs w:val="24"/>
        </w:rPr>
        <w:t>,</w:t>
      </w:r>
      <w:r w:rsidR="00CC0C15" w:rsidRPr="000A0899">
        <w:rPr>
          <w:rFonts w:ascii="Times New Roman" w:hAnsi="Times New Roman" w:cs="Times New Roman"/>
          <w:sz w:val="24"/>
          <w:szCs w:val="24"/>
        </w:rPr>
        <w:t xml:space="preserve"> и каждый студент получает оценку по теме.</w:t>
      </w:r>
    </w:p>
    <w:p w:rsidR="009064AC" w:rsidRPr="000A0899" w:rsidRDefault="009064AC" w:rsidP="00F56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0899">
        <w:rPr>
          <w:rFonts w:ascii="Times New Roman" w:hAnsi="Times New Roman" w:cs="Times New Roman"/>
          <w:sz w:val="24"/>
          <w:szCs w:val="24"/>
          <w:u w:val="single"/>
        </w:rPr>
        <w:t>Достоинства и недостатки</w:t>
      </w:r>
    </w:p>
    <w:p w:rsidR="009064AC" w:rsidRPr="000A0899" w:rsidRDefault="009064AC" w:rsidP="00F56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899">
        <w:rPr>
          <w:rFonts w:ascii="Times New Roman" w:hAnsi="Times New Roman" w:cs="Times New Roman"/>
          <w:sz w:val="24"/>
          <w:szCs w:val="24"/>
        </w:rPr>
        <w:t>Согласно форме организации познавательной деятельности (ФОПД) при КСО уровень мотивации и усвоения самый высокий, чт</w:t>
      </w:r>
      <w:r w:rsidR="000B576F">
        <w:rPr>
          <w:rFonts w:ascii="Times New Roman" w:hAnsi="Times New Roman" w:cs="Times New Roman"/>
          <w:sz w:val="24"/>
          <w:szCs w:val="24"/>
        </w:rPr>
        <w:t>о видно из пирамиды обучаемости.</w:t>
      </w:r>
      <w:r w:rsidRPr="000A0899">
        <w:rPr>
          <w:rFonts w:ascii="Times New Roman" w:hAnsi="Times New Roman" w:cs="Times New Roman"/>
          <w:sz w:val="24"/>
          <w:szCs w:val="24"/>
        </w:rPr>
        <w:t xml:space="preserve"> Чтобы был положительный</w:t>
      </w:r>
      <w:r w:rsidR="000D1F16" w:rsidRPr="000A0899"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Pr="000A0899">
        <w:rPr>
          <w:rFonts w:ascii="Times New Roman" w:hAnsi="Times New Roman" w:cs="Times New Roman"/>
          <w:sz w:val="24"/>
          <w:szCs w:val="24"/>
        </w:rPr>
        <w:t xml:space="preserve"> </w:t>
      </w:r>
      <w:r w:rsidR="00656A1A" w:rsidRPr="000A0899">
        <w:rPr>
          <w:rFonts w:ascii="Times New Roman" w:hAnsi="Times New Roman" w:cs="Times New Roman"/>
          <w:sz w:val="24"/>
          <w:szCs w:val="24"/>
        </w:rPr>
        <w:t xml:space="preserve">использования КСО должны быть требования к </w:t>
      </w:r>
      <w:r w:rsidR="00656A1A" w:rsidRPr="000A0899">
        <w:rPr>
          <w:rFonts w:ascii="Times New Roman" w:hAnsi="Times New Roman" w:cs="Times New Roman"/>
          <w:sz w:val="24"/>
          <w:szCs w:val="24"/>
        </w:rPr>
        <w:lastRenderedPageBreak/>
        <w:t>контролю содержания. Для этого нужно подготовить несложный материал, учебные элементы должны быть относительно завершенными, объем должен быть небольшим, необходимо совершать контроль на каждом этапе.</w:t>
      </w:r>
    </w:p>
    <w:p w:rsidR="00656A1A" w:rsidRDefault="00656A1A" w:rsidP="00F56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899">
        <w:rPr>
          <w:rFonts w:ascii="Times New Roman" w:hAnsi="Times New Roman" w:cs="Times New Roman"/>
          <w:sz w:val="24"/>
          <w:szCs w:val="24"/>
        </w:rPr>
        <w:t>Недостатками КСО являются разный уровень подготовки студентов, непоследовательность в изложении (один из 1-й части, другой из 5-й части и т.д.)</w:t>
      </w:r>
      <w:r w:rsidR="00CC0C15" w:rsidRPr="000A0899">
        <w:rPr>
          <w:rFonts w:ascii="Times New Roman" w:hAnsi="Times New Roman" w:cs="Times New Roman"/>
          <w:sz w:val="24"/>
          <w:szCs w:val="24"/>
        </w:rPr>
        <w:t>.</w:t>
      </w:r>
    </w:p>
    <w:p w:rsidR="00A828D8" w:rsidRPr="000A0899" w:rsidRDefault="00A828D8" w:rsidP="00F56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6F45" w:rsidRPr="000A0899" w:rsidRDefault="00F56F45" w:rsidP="00F56F45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899">
        <w:rPr>
          <w:rFonts w:ascii="Times New Roman" w:hAnsi="Times New Roman" w:cs="Times New Roman"/>
          <w:b/>
          <w:sz w:val="24"/>
          <w:szCs w:val="24"/>
        </w:rPr>
        <w:t>Кластерный анализ</w:t>
      </w:r>
    </w:p>
    <w:p w:rsidR="00CC0C15" w:rsidRPr="000A0899" w:rsidRDefault="00CC0C15" w:rsidP="00F56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899">
        <w:rPr>
          <w:rFonts w:ascii="Times New Roman" w:hAnsi="Times New Roman" w:cs="Times New Roman"/>
          <w:i/>
          <w:sz w:val="24"/>
          <w:szCs w:val="24"/>
        </w:rPr>
        <w:t xml:space="preserve">Кластерный анализ </w:t>
      </w:r>
      <w:r w:rsidRPr="000A0899">
        <w:rPr>
          <w:rFonts w:ascii="Times New Roman" w:hAnsi="Times New Roman" w:cs="Times New Roman"/>
          <w:sz w:val="24"/>
          <w:szCs w:val="24"/>
        </w:rPr>
        <w:t>– это педагогическая стратегия, которая</w:t>
      </w:r>
      <w:r w:rsidR="005C4708" w:rsidRPr="000A0899">
        <w:rPr>
          <w:rFonts w:ascii="Times New Roman" w:hAnsi="Times New Roman" w:cs="Times New Roman"/>
          <w:sz w:val="24"/>
          <w:szCs w:val="24"/>
        </w:rPr>
        <w:t xml:space="preserve"> помогает обучающимся свободно и открыто думать, дает доступ к собственным знаниям, пониманию или представлениям об определенной теме или понятию.</w:t>
      </w:r>
    </w:p>
    <w:p w:rsidR="005C4708" w:rsidRPr="000A0899" w:rsidRDefault="005C4708" w:rsidP="00F56F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899">
        <w:rPr>
          <w:rFonts w:ascii="Times New Roman" w:hAnsi="Times New Roman" w:cs="Times New Roman"/>
          <w:sz w:val="24"/>
          <w:szCs w:val="24"/>
        </w:rPr>
        <w:t xml:space="preserve">Рассмотрим применение кластерного анализа на конкретном примере. Студентам предлагается тема «Наследственность и </w:t>
      </w:r>
      <w:r w:rsidR="00F56F45" w:rsidRPr="000A0899">
        <w:rPr>
          <w:rFonts w:ascii="Times New Roman" w:hAnsi="Times New Roman" w:cs="Times New Roman"/>
          <w:sz w:val="24"/>
          <w:szCs w:val="24"/>
        </w:rPr>
        <w:t>патология</w:t>
      </w:r>
      <w:r w:rsidRPr="000A0899">
        <w:rPr>
          <w:rFonts w:ascii="Times New Roman" w:hAnsi="Times New Roman" w:cs="Times New Roman"/>
          <w:sz w:val="24"/>
          <w:szCs w:val="24"/>
        </w:rPr>
        <w:t>»:</w:t>
      </w:r>
    </w:p>
    <w:p w:rsidR="005C4708" w:rsidRPr="000A0899" w:rsidRDefault="005C4708" w:rsidP="00CC3735">
      <w:pPr>
        <w:pStyle w:val="a3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0A0899">
        <w:rPr>
          <w:rFonts w:ascii="Times New Roman" w:hAnsi="Times New Roman" w:cs="Times New Roman"/>
          <w:sz w:val="24"/>
          <w:szCs w:val="24"/>
        </w:rPr>
        <w:t xml:space="preserve">Пишем </w:t>
      </w:r>
      <w:r w:rsidRPr="000A0899">
        <w:rPr>
          <w:rFonts w:ascii="Times New Roman" w:hAnsi="Times New Roman" w:cs="Times New Roman"/>
          <w:sz w:val="24"/>
          <w:szCs w:val="24"/>
          <w:u w:val="single"/>
        </w:rPr>
        <w:t xml:space="preserve">ключевое </w:t>
      </w:r>
      <w:r w:rsidRPr="000A0899">
        <w:rPr>
          <w:rFonts w:ascii="Times New Roman" w:hAnsi="Times New Roman" w:cs="Times New Roman"/>
          <w:sz w:val="24"/>
          <w:szCs w:val="24"/>
        </w:rPr>
        <w:t>слово или предложение в середине большого места бумаги или на доске.</w:t>
      </w:r>
    </w:p>
    <w:p w:rsidR="005C4708" w:rsidRPr="000A0899" w:rsidRDefault="005C4708" w:rsidP="00CC3735">
      <w:pPr>
        <w:pStyle w:val="a3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0A0899">
        <w:rPr>
          <w:rFonts w:ascii="Times New Roman" w:hAnsi="Times New Roman" w:cs="Times New Roman"/>
          <w:sz w:val="24"/>
          <w:szCs w:val="24"/>
        </w:rPr>
        <w:t xml:space="preserve">Используя метод  </w:t>
      </w:r>
      <w:r w:rsidRPr="000A0899">
        <w:rPr>
          <w:rFonts w:ascii="Times New Roman" w:hAnsi="Times New Roman" w:cs="Times New Roman"/>
          <w:sz w:val="24"/>
          <w:szCs w:val="24"/>
          <w:u w:val="single"/>
        </w:rPr>
        <w:t>мозгового штурма</w:t>
      </w:r>
      <w:r w:rsidRPr="000A0899">
        <w:rPr>
          <w:rFonts w:ascii="Times New Roman" w:hAnsi="Times New Roman" w:cs="Times New Roman"/>
          <w:sz w:val="24"/>
          <w:szCs w:val="24"/>
        </w:rPr>
        <w:t>, записываем слова или предложения, ассоциирующиеся с данной темой.</w:t>
      </w:r>
    </w:p>
    <w:p w:rsidR="005C4708" w:rsidRPr="000A0899" w:rsidRDefault="005C4708" w:rsidP="00CC3735">
      <w:pPr>
        <w:pStyle w:val="a3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0A0899">
        <w:rPr>
          <w:rFonts w:ascii="Times New Roman" w:hAnsi="Times New Roman" w:cs="Times New Roman"/>
          <w:sz w:val="24"/>
          <w:szCs w:val="24"/>
        </w:rPr>
        <w:t>По мере того, как возникают идеи, начинаем устанавливать те связи между идеями, которые нам кажутся подходящими.</w:t>
      </w:r>
    </w:p>
    <w:p w:rsidR="00A50C6C" w:rsidRPr="000A0899" w:rsidRDefault="005C4708" w:rsidP="00CC3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899">
        <w:rPr>
          <w:rFonts w:ascii="Times New Roman" w:hAnsi="Times New Roman" w:cs="Times New Roman"/>
          <w:sz w:val="24"/>
          <w:szCs w:val="24"/>
        </w:rPr>
        <w:t>Ведущая роль здесь принадлежит преподавателю, чтобы привести в систему знания. Данную педагогическую стратегию можно использовать на разн</w:t>
      </w:r>
      <w:r w:rsidR="00A50C6C" w:rsidRPr="000A0899">
        <w:rPr>
          <w:rFonts w:ascii="Times New Roman" w:hAnsi="Times New Roman" w:cs="Times New Roman"/>
          <w:sz w:val="24"/>
          <w:szCs w:val="24"/>
        </w:rPr>
        <w:t>ых этапах занятий. Особенно эфф</w:t>
      </w:r>
      <w:r w:rsidRPr="000A0899">
        <w:rPr>
          <w:rFonts w:ascii="Times New Roman" w:hAnsi="Times New Roman" w:cs="Times New Roman"/>
          <w:sz w:val="24"/>
          <w:szCs w:val="24"/>
        </w:rPr>
        <w:t>ективно на этапе рефлексии после изученного материала, в качестве стимулирования</w:t>
      </w:r>
      <w:r w:rsidR="00A50C6C" w:rsidRPr="000A0899">
        <w:rPr>
          <w:rFonts w:ascii="Times New Roman" w:hAnsi="Times New Roman" w:cs="Times New Roman"/>
          <w:sz w:val="24"/>
          <w:szCs w:val="24"/>
        </w:rPr>
        <w:t xml:space="preserve"> появления новых ассоциаций или графического изображения новых представлений.</w:t>
      </w:r>
    </w:p>
    <w:p w:rsidR="00F56F45" w:rsidRPr="000A0899" w:rsidRDefault="00F56F45" w:rsidP="00CC37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A0899">
        <w:rPr>
          <w:rFonts w:ascii="Times New Roman" w:hAnsi="Times New Roman" w:cs="Times New Roman"/>
          <w:b/>
          <w:sz w:val="24"/>
          <w:szCs w:val="24"/>
        </w:rPr>
        <w:t>Синквейн</w:t>
      </w:r>
      <w:proofErr w:type="spellEnd"/>
    </w:p>
    <w:p w:rsidR="005C4708" w:rsidRPr="000A0899" w:rsidRDefault="00A50C6C" w:rsidP="00CC3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0899">
        <w:rPr>
          <w:rFonts w:ascii="Times New Roman" w:hAnsi="Times New Roman" w:cs="Times New Roman"/>
          <w:sz w:val="24"/>
          <w:szCs w:val="24"/>
          <w:u w:val="single"/>
        </w:rPr>
        <w:t>Синквейн</w:t>
      </w:r>
      <w:proofErr w:type="spellEnd"/>
      <w:r w:rsidRPr="000A0899">
        <w:rPr>
          <w:rFonts w:ascii="Times New Roman" w:hAnsi="Times New Roman" w:cs="Times New Roman"/>
          <w:sz w:val="24"/>
          <w:szCs w:val="24"/>
        </w:rPr>
        <w:t xml:space="preserve"> (от французского пять) – это стихотворение, которое требует синтеза сложной информации и материала в кратких </w:t>
      </w:r>
      <w:proofErr w:type="gramStart"/>
      <w:r w:rsidRPr="000A0899">
        <w:rPr>
          <w:rFonts w:ascii="Times New Roman" w:hAnsi="Times New Roman" w:cs="Times New Roman"/>
          <w:sz w:val="24"/>
          <w:szCs w:val="24"/>
        </w:rPr>
        <w:t>выражениях  (</w:t>
      </w:r>
      <w:proofErr w:type="gramEnd"/>
      <w:r w:rsidRPr="000A0899">
        <w:rPr>
          <w:rFonts w:ascii="Times New Roman" w:hAnsi="Times New Roman" w:cs="Times New Roman"/>
          <w:sz w:val="24"/>
          <w:szCs w:val="24"/>
        </w:rPr>
        <w:t xml:space="preserve">состоящие из пяти строк). </w:t>
      </w:r>
      <w:proofErr w:type="spellStart"/>
      <w:r w:rsidRPr="000A0899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0A0899">
        <w:rPr>
          <w:rFonts w:ascii="Times New Roman" w:hAnsi="Times New Roman" w:cs="Times New Roman"/>
          <w:sz w:val="24"/>
          <w:szCs w:val="24"/>
        </w:rPr>
        <w:t xml:space="preserve"> вырабатывает у студентов способность резюмировать информацию, излагать сложные идеи, чувства и представления в нескольких словах. </w:t>
      </w:r>
      <w:proofErr w:type="spellStart"/>
      <w:r w:rsidRPr="000A0899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0A0899">
        <w:rPr>
          <w:rFonts w:ascii="Times New Roman" w:hAnsi="Times New Roman" w:cs="Times New Roman"/>
          <w:sz w:val="24"/>
          <w:szCs w:val="24"/>
        </w:rPr>
        <w:t xml:space="preserve"> может использоваться при подведении итогов, как нестандартная форма анализа.</w:t>
      </w:r>
    </w:p>
    <w:p w:rsidR="00A50C6C" w:rsidRPr="000A0899" w:rsidRDefault="00A50C6C" w:rsidP="00CC3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899">
        <w:rPr>
          <w:rFonts w:ascii="Times New Roman" w:hAnsi="Times New Roman" w:cs="Times New Roman"/>
          <w:sz w:val="24"/>
          <w:szCs w:val="24"/>
        </w:rPr>
        <w:t>Сначала студентам следует объяснить, как пишутся</w:t>
      </w:r>
      <w:r w:rsidR="004B1E1E" w:rsidRPr="000A0899">
        <w:rPr>
          <w:rFonts w:ascii="Times New Roman" w:hAnsi="Times New Roman" w:cs="Times New Roman"/>
          <w:sz w:val="24"/>
          <w:szCs w:val="24"/>
        </w:rPr>
        <w:t xml:space="preserve"> такие стихотворения, затем дать несколько </w:t>
      </w:r>
      <w:r w:rsidR="000B576F">
        <w:rPr>
          <w:rFonts w:ascii="Times New Roman" w:hAnsi="Times New Roman" w:cs="Times New Roman"/>
          <w:sz w:val="24"/>
          <w:szCs w:val="24"/>
        </w:rPr>
        <w:t>примеров</w:t>
      </w:r>
      <w:r w:rsidR="004B1E1E" w:rsidRPr="000A0899">
        <w:rPr>
          <w:rFonts w:ascii="Times New Roman" w:hAnsi="Times New Roman" w:cs="Times New Roman"/>
          <w:sz w:val="24"/>
          <w:szCs w:val="24"/>
        </w:rPr>
        <w:t>, а потом попросить написать самостоятельно.</w:t>
      </w:r>
    </w:p>
    <w:p w:rsidR="004B1E1E" w:rsidRPr="000A0899" w:rsidRDefault="004B1E1E" w:rsidP="00CC3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899">
        <w:rPr>
          <w:rFonts w:ascii="Times New Roman" w:hAnsi="Times New Roman" w:cs="Times New Roman"/>
          <w:sz w:val="24"/>
          <w:szCs w:val="24"/>
        </w:rPr>
        <w:t xml:space="preserve">Правила написания </w:t>
      </w:r>
      <w:proofErr w:type="spellStart"/>
      <w:r w:rsidRPr="000A0899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 w:rsidRPr="000A0899">
        <w:rPr>
          <w:rFonts w:ascii="Times New Roman" w:hAnsi="Times New Roman" w:cs="Times New Roman"/>
          <w:sz w:val="24"/>
          <w:szCs w:val="24"/>
        </w:rPr>
        <w:t>:</w:t>
      </w:r>
    </w:p>
    <w:p w:rsidR="004B1E1E" w:rsidRPr="000A0899" w:rsidRDefault="004B1E1E" w:rsidP="00CC3735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A0899">
        <w:rPr>
          <w:rFonts w:ascii="Times New Roman" w:hAnsi="Times New Roman" w:cs="Times New Roman"/>
          <w:sz w:val="24"/>
          <w:szCs w:val="24"/>
        </w:rPr>
        <w:t>В первой строчке тема называется одним словом (обычно существительным). Пример: Мутация.</w:t>
      </w:r>
    </w:p>
    <w:p w:rsidR="004B1E1E" w:rsidRPr="000A0899" w:rsidRDefault="004B1E1E" w:rsidP="00CC3735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A0899">
        <w:rPr>
          <w:rFonts w:ascii="Times New Roman" w:hAnsi="Times New Roman" w:cs="Times New Roman"/>
          <w:sz w:val="24"/>
          <w:szCs w:val="24"/>
        </w:rPr>
        <w:t>Вторая строчка – это описание в двух-трех словах (двумя-тремя прилагательными). Пример: вредная, полезная, нейтральная.</w:t>
      </w:r>
    </w:p>
    <w:p w:rsidR="004B1E1E" w:rsidRPr="000A0899" w:rsidRDefault="004B1E1E" w:rsidP="00CC3735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A0899">
        <w:rPr>
          <w:rFonts w:ascii="Times New Roman" w:hAnsi="Times New Roman" w:cs="Times New Roman"/>
          <w:sz w:val="24"/>
          <w:szCs w:val="24"/>
        </w:rPr>
        <w:t>Третья строчка – это описание действия в рамках этой темы тремя-четырьмя словами. Пример: нарушает воздействие генетических программ в организме.</w:t>
      </w:r>
    </w:p>
    <w:p w:rsidR="004B1E1E" w:rsidRPr="000A0899" w:rsidRDefault="004B1E1E" w:rsidP="00CC3735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A0899">
        <w:rPr>
          <w:rFonts w:ascii="Times New Roman" w:hAnsi="Times New Roman" w:cs="Times New Roman"/>
          <w:sz w:val="24"/>
          <w:szCs w:val="24"/>
        </w:rPr>
        <w:t>Четвертая строчка – это фраза из двух-четырех слов, показывающая отношение к теме</w:t>
      </w:r>
      <w:r w:rsidR="007E2A07" w:rsidRPr="000A0899">
        <w:rPr>
          <w:rFonts w:ascii="Times New Roman" w:hAnsi="Times New Roman" w:cs="Times New Roman"/>
          <w:sz w:val="24"/>
          <w:szCs w:val="24"/>
        </w:rPr>
        <w:t>. Пример: изменение в хромосоме или в гене.</w:t>
      </w:r>
    </w:p>
    <w:p w:rsidR="007E2A07" w:rsidRPr="000A0899" w:rsidRDefault="007212C8" w:rsidP="00CC3735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A0899">
        <w:rPr>
          <w:rFonts w:ascii="Times New Roman" w:hAnsi="Times New Roman" w:cs="Times New Roman"/>
          <w:sz w:val="24"/>
          <w:szCs w:val="24"/>
        </w:rPr>
        <w:t>Последняя строчка – это синоним, который повторяет суть темы. Пример: изменчивость.</w:t>
      </w:r>
    </w:p>
    <w:p w:rsidR="007212C8" w:rsidRPr="000A0899" w:rsidRDefault="007212C8" w:rsidP="00627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0899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0A0899">
        <w:rPr>
          <w:rFonts w:ascii="Times New Roman" w:hAnsi="Times New Roman" w:cs="Times New Roman"/>
          <w:sz w:val="24"/>
          <w:szCs w:val="24"/>
        </w:rPr>
        <w:t xml:space="preserve"> является быстрым и мощным инструментом синтеза и обобщения понятий и информации. Работа происходит индивидуально, в парах (обсуждение), фронтально (итоговый контроль).</w:t>
      </w:r>
    </w:p>
    <w:p w:rsidR="00F56F45" w:rsidRPr="000A0899" w:rsidRDefault="00F56F45" w:rsidP="00F56F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899">
        <w:rPr>
          <w:rFonts w:ascii="Times New Roman" w:hAnsi="Times New Roman" w:cs="Times New Roman"/>
          <w:b/>
          <w:sz w:val="24"/>
          <w:szCs w:val="24"/>
        </w:rPr>
        <w:t>Кроки</w:t>
      </w:r>
    </w:p>
    <w:p w:rsidR="007212C8" w:rsidRPr="000A0899" w:rsidRDefault="00627EB6" w:rsidP="00627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899">
        <w:rPr>
          <w:rFonts w:ascii="Times New Roman" w:hAnsi="Times New Roman" w:cs="Times New Roman"/>
          <w:sz w:val="24"/>
          <w:szCs w:val="24"/>
        </w:rPr>
        <w:t>При изучении темы «Наследственность и патология» на практическом занятии удачным педагогическим приемом является использование кроки (от французского – наскоро набросанный рисунок)</w:t>
      </w:r>
    </w:p>
    <w:p w:rsidR="00627EB6" w:rsidRPr="000A0899" w:rsidRDefault="00627EB6" w:rsidP="00627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899">
        <w:rPr>
          <w:rFonts w:ascii="Times New Roman" w:hAnsi="Times New Roman" w:cs="Times New Roman"/>
          <w:sz w:val="24"/>
          <w:szCs w:val="24"/>
        </w:rPr>
        <w:t xml:space="preserve">Студентам предлагается разделиться на 2 команды. Каждой команде предлагается одинаковое задание: описать основные клинические симптомы изученных хромосомных заболеваний (синдромов) при помощи схематических рисунков. По истечении указанного </w:t>
      </w:r>
      <w:r w:rsidRPr="000A0899">
        <w:rPr>
          <w:rFonts w:ascii="Times New Roman" w:hAnsi="Times New Roman" w:cs="Times New Roman"/>
          <w:sz w:val="24"/>
          <w:szCs w:val="24"/>
        </w:rPr>
        <w:lastRenderedPageBreak/>
        <w:t>преподавателем времени, команды</w:t>
      </w:r>
      <w:r w:rsidR="00130A62" w:rsidRPr="000A0899">
        <w:rPr>
          <w:rFonts w:ascii="Times New Roman" w:hAnsi="Times New Roman" w:cs="Times New Roman"/>
          <w:sz w:val="24"/>
          <w:szCs w:val="24"/>
        </w:rPr>
        <w:t>,</w:t>
      </w:r>
      <w:r w:rsidRPr="000A0899">
        <w:rPr>
          <w:rFonts w:ascii="Times New Roman" w:hAnsi="Times New Roman" w:cs="Times New Roman"/>
          <w:sz w:val="24"/>
          <w:szCs w:val="24"/>
        </w:rPr>
        <w:t xml:space="preserve"> обменявшись рисунками</w:t>
      </w:r>
      <w:r w:rsidR="00130A62" w:rsidRPr="000A0899">
        <w:rPr>
          <w:rFonts w:ascii="Times New Roman" w:hAnsi="Times New Roman" w:cs="Times New Roman"/>
          <w:sz w:val="24"/>
          <w:szCs w:val="24"/>
        </w:rPr>
        <w:t>,</w:t>
      </w:r>
      <w:r w:rsidRPr="000A0899">
        <w:rPr>
          <w:rFonts w:ascii="Times New Roman" w:hAnsi="Times New Roman" w:cs="Times New Roman"/>
          <w:sz w:val="24"/>
          <w:szCs w:val="24"/>
        </w:rPr>
        <w:t xml:space="preserve"> должны распознать к какому синдрому относится конкретный рисунок.</w:t>
      </w:r>
      <w:r w:rsidR="00130A62" w:rsidRPr="000A0899">
        <w:rPr>
          <w:rFonts w:ascii="Times New Roman" w:hAnsi="Times New Roman" w:cs="Times New Roman"/>
          <w:sz w:val="24"/>
          <w:szCs w:val="24"/>
        </w:rPr>
        <w:t xml:space="preserve"> После чего каждый участник получает оценку по данной теме. Выставляя оценки, команда комментирует участие каждого. Во время работы в группе проявляется индивидуальность каждого человека, вырабатывается опыт совместной деятельности.</w:t>
      </w:r>
    </w:p>
    <w:p w:rsidR="00930E93" w:rsidRPr="000A0899" w:rsidRDefault="00930E93" w:rsidP="00F56F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899">
        <w:rPr>
          <w:rFonts w:ascii="Times New Roman" w:hAnsi="Times New Roman" w:cs="Times New Roman"/>
          <w:b/>
          <w:sz w:val="24"/>
          <w:szCs w:val="24"/>
        </w:rPr>
        <w:t>Творческое домашнее задание</w:t>
      </w:r>
    </w:p>
    <w:p w:rsidR="00930E93" w:rsidRPr="000A0899" w:rsidRDefault="00930E93" w:rsidP="00930E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899">
        <w:rPr>
          <w:rFonts w:ascii="Times New Roman" w:hAnsi="Times New Roman" w:cs="Times New Roman"/>
          <w:sz w:val="24"/>
          <w:szCs w:val="24"/>
        </w:rPr>
        <w:t xml:space="preserve">Студенты выполняют задание по разработке дидактических материалов. Прежде всего, это касается создания кроссвордов и тестов, генетических задач (на составление родословных схем). Студенты с удовольствием выполняют подробные задания, особенно узнав, что впоследствии их работы будут использованы в учебном процессе. И так как каждая работа подписана автором – это добрая память. Подобные задания дисциплинируют учащихся, повышают самооценку, стимулируют на активную деятельность. Данный прием можно использовать и при отработке пропущенных теоретических занятий. Сначала студент, пропустивший занятие, должен переписать конспект пропущенного занятия у </w:t>
      </w:r>
      <w:proofErr w:type="spellStart"/>
      <w:r w:rsidRPr="000A0899">
        <w:rPr>
          <w:rFonts w:ascii="Times New Roman" w:hAnsi="Times New Roman" w:cs="Times New Roman"/>
          <w:sz w:val="24"/>
          <w:szCs w:val="24"/>
        </w:rPr>
        <w:t>одногруппника</w:t>
      </w:r>
      <w:proofErr w:type="spellEnd"/>
      <w:r w:rsidRPr="000A0899">
        <w:rPr>
          <w:rFonts w:ascii="Times New Roman" w:hAnsi="Times New Roman" w:cs="Times New Roman"/>
          <w:sz w:val="24"/>
          <w:szCs w:val="24"/>
        </w:rPr>
        <w:t>, а затем составить кроссворд или тест.</w:t>
      </w:r>
    </w:p>
    <w:p w:rsidR="00656A1A" w:rsidRPr="000A0899" w:rsidRDefault="00930E93" w:rsidP="00A828D8">
      <w:pPr>
        <w:pStyle w:val="a3"/>
        <w:spacing w:after="0" w:line="240" w:lineRule="auto"/>
        <w:ind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899">
        <w:rPr>
          <w:rFonts w:ascii="Times New Roman" w:hAnsi="Times New Roman" w:cs="Times New Roman"/>
          <w:b/>
          <w:sz w:val="24"/>
          <w:szCs w:val="24"/>
        </w:rPr>
        <w:t>Лови ошибку</w:t>
      </w:r>
    </w:p>
    <w:p w:rsidR="00930E93" w:rsidRPr="000A0899" w:rsidRDefault="00930E93" w:rsidP="00930E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899">
        <w:rPr>
          <w:rFonts w:ascii="Times New Roman" w:hAnsi="Times New Roman" w:cs="Times New Roman"/>
          <w:sz w:val="24"/>
          <w:szCs w:val="24"/>
        </w:rPr>
        <w:t>Студентам предлагается дидактический материал с заведомо допущенными в нем ошибками (в текстах, рисунках, таблицах). Учащиеся работают в группах, ищут ошибки</w:t>
      </w:r>
      <w:r w:rsidR="00D4663C" w:rsidRPr="000A0899">
        <w:rPr>
          <w:rFonts w:ascii="Times New Roman" w:hAnsi="Times New Roman" w:cs="Times New Roman"/>
          <w:sz w:val="24"/>
          <w:szCs w:val="24"/>
        </w:rPr>
        <w:t>, спорят, совещаются. Придя к определенному мнению, группа выбирает спикера. Спикер передает результаты преподавателю или оглашает задание и результат его решения перед всем звеном (бригадой). Группы могут получать разборы задач или примеров со смысловыми ошибками, тексты с ошибками, рисунки.</w:t>
      </w:r>
    </w:p>
    <w:p w:rsidR="001E1A2D" w:rsidRPr="000A0899" w:rsidRDefault="001E1A2D" w:rsidP="00F56F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899">
        <w:rPr>
          <w:rFonts w:ascii="Times New Roman" w:hAnsi="Times New Roman" w:cs="Times New Roman"/>
          <w:b/>
          <w:sz w:val="24"/>
          <w:szCs w:val="24"/>
        </w:rPr>
        <w:t>Задание «</w:t>
      </w:r>
      <w:proofErr w:type="spellStart"/>
      <w:r w:rsidRPr="000A0899">
        <w:rPr>
          <w:rFonts w:ascii="Times New Roman" w:hAnsi="Times New Roman" w:cs="Times New Roman"/>
          <w:b/>
          <w:sz w:val="24"/>
          <w:szCs w:val="24"/>
        </w:rPr>
        <w:t>Пазлы</w:t>
      </w:r>
      <w:proofErr w:type="spellEnd"/>
      <w:r w:rsidRPr="000A0899">
        <w:rPr>
          <w:rFonts w:ascii="Times New Roman" w:hAnsi="Times New Roman" w:cs="Times New Roman"/>
          <w:b/>
          <w:sz w:val="24"/>
          <w:szCs w:val="24"/>
        </w:rPr>
        <w:t>»</w:t>
      </w:r>
    </w:p>
    <w:p w:rsidR="00D4663C" w:rsidRPr="000A0899" w:rsidRDefault="00D4663C" w:rsidP="00930E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899">
        <w:rPr>
          <w:rFonts w:ascii="Times New Roman" w:hAnsi="Times New Roman" w:cs="Times New Roman"/>
          <w:sz w:val="24"/>
          <w:szCs w:val="24"/>
        </w:rPr>
        <w:t xml:space="preserve">Изучая тему «Железы внутренней секреции» студентам, работающим в </w:t>
      </w:r>
      <w:proofErr w:type="spellStart"/>
      <w:r w:rsidRPr="000A0899">
        <w:rPr>
          <w:rFonts w:ascii="Times New Roman" w:hAnsi="Times New Roman" w:cs="Times New Roman"/>
          <w:sz w:val="24"/>
          <w:szCs w:val="24"/>
        </w:rPr>
        <w:t>микрогруппах</w:t>
      </w:r>
      <w:proofErr w:type="spellEnd"/>
      <w:r w:rsidRPr="000A0899">
        <w:rPr>
          <w:rFonts w:ascii="Times New Roman" w:hAnsi="Times New Roman" w:cs="Times New Roman"/>
          <w:sz w:val="24"/>
          <w:szCs w:val="24"/>
        </w:rPr>
        <w:t xml:space="preserve"> (в парах) предлагается задание «</w:t>
      </w:r>
      <w:proofErr w:type="spellStart"/>
      <w:r w:rsidR="001E1A2D" w:rsidRPr="000A0899">
        <w:rPr>
          <w:rFonts w:ascii="Times New Roman" w:hAnsi="Times New Roman" w:cs="Times New Roman"/>
          <w:sz w:val="24"/>
          <w:szCs w:val="24"/>
        </w:rPr>
        <w:t>Паз</w:t>
      </w:r>
      <w:r w:rsidRPr="000A0899">
        <w:rPr>
          <w:rFonts w:ascii="Times New Roman" w:hAnsi="Times New Roman" w:cs="Times New Roman"/>
          <w:sz w:val="24"/>
          <w:szCs w:val="24"/>
        </w:rPr>
        <w:t>лы</w:t>
      </w:r>
      <w:proofErr w:type="spellEnd"/>
      <w:r w:rsidRPr="000A0899">
        <w:rPr>
          <w:rFonts w:ascii="Times New Roman" w:hAnsi="Times New Roman" w:cs="Times New Roman"/>
          <w:sz w:val="24"/>
          <w:szCs w:val="24"/>
        </w:rPr>
        <w:t>». Информация содержится в «разобранной» таблице, которая изначально содержит следующие графы</w:t>
      </w:r>
      <w:r w:rsidR="001E1A2D" w:rsidRPr="000A0899">
        <w:rPr>
          <w:rFonts w:ascii="Times New Roman" w:hAnsi="Times New Roman" w:cs="Times New Roman"/>
          <w:sz w:val="24"/>
          <w:szCs w:val="24"/>
        </w:rPr>
        <w:t xml:space="preserve">: «Название железы», «Выделяемые гормоны», «Действие», «Недостаток», «Избыток». Студентам следует соединить в единую таблицу предложенные фрагменты. Чтобы выполнить подобное задание, студентам необходимо детально подготовиться по данной теме. </w:t>
      </w:r>
    </w:p>
    <w:p w:rsidR="001E1A2D" w:rsidRPr="000A0899" w:rsidRDefault="001E1A2D" w:rsidP="00930E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899">
        <w:rPr>
          <w:rFonts w:ascii="Times New Roman" w:hAnsi="Times New Roman" w:cs="Times New Roman"/>
          <w:sz w:val="24"/>
          <w:szCs w:val="24"/>
        </w:rPr>
        <w:t>Как вариант студентам можно предложить в качестве домашнего задания составить (заполнить) таблицу, например по теме «Железы внутренней секреции», уточнив при этом размеры таблицы, способ заполнения. Проверив домашнее задание, преподаватель предлагает разрезать каждую таблицу на отдельные фрагменты и осуществить взаимообмен. Таким образом, каждый студент получает задание собрать таблицу и осуществить взаимоконтроль.</w:t>
      </w:r>
    </w:p>
    <w:p w:rsidR="001E1A2D" w:rsidRPr="000A0899" w:rsidRDefault="001E1A2D" w:rsidP="00F56F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899">
        <w:rPr>
          <w:rFonts w:ascii="Times New Roman" w:hAnsi="Times New Roman" w:cs="Times New Roman"/>
          <w:b/>
          <w:sz w:val="24"/>
          <w:szCs w:val="24"/>
        </w:rPr>
        <w:t>Задание «составить схему»</w:t>
      </w:r>
    </w:p>
    <w:p w:rsidR="001E1A2D" w:rsidRPr="000A0899" w:rsidRDefault="001E1A2D" w:rsidP="00930E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899">
        <w:rPr>
          <w:rFonts w:ascii="Times New Roman" w:hAnsi="Times New Roman" w:cs="Times New Roman"/>
          <w:sz w:val="24"/>
          <w:szCs w:val="24"/>
        </w:rPr>
        <w:t>При прохождении таких трудных тем, как «Артерии» и «Вены», студентам предлагается следующее задание: из названия отдельных артерий или вен, напечатанных на небольших листочках, составит</w:t>
      </w:r>
      <w:r w:rsidR="0084086F" w:rsidRPr="000A0899">
        <w:rPr>
          <w:rFonts w:ascii="Times New Roman" w:hAnsi="Times New Roman" w:cs="Times New Roman"/>
          <w:sz w:val="24"/>
          <w:szCs w:val="24"/>
        </w:rPr>
        <w:t xml:space="preserve">ь схему кровообращения человека, распределить артериальную кровь от сердца к органам, собрать венозную кровь от кончиков пальцев к сердцу. Подобное задание вызывает большой интерес у учащихся, способствует лучшему запоминанию, так как сложная информация как бы «укладывается по полочкам», особенно если каждую схему сложить и разобрать несколько раз. Работа осуществляется в </w:t>
      </w:r>
      <w:proofErr w:type="spellStart"/>
      <w:r w:rsidR="0084086F" w:rsidRPr="000A0899">
        <w:rPr>
          <w:rFonts w:ascii="Times New Roman" w:hAnsi="Times New Roman" w:cs="Times New Roman"/>
          <w:sz w:val="24"/>
          <w:szCs w:val="24"/>
        </w:rPr>
        <w:t>микрогруппах</w:t>
      </w:r>
      <w:proofErr w:type="spellEnd"/>
      <w:r w:rsidR="0084086F" w:rsidRPr="000A0899">
        <w:rPr>
          <w:rFonts w:ascii="Times New Roman" w:hAnsi="Times New Roman" w:cs="Times New Roman"/>
          <w:sz w:val="24"/>
          <w:szCs w:val="24"/>
        </w:rPr>
        <w:t>.</w:t>
      </w:r>
    </w:p>
    <w:p w:rsidR="0084086F" w:rsidRPr="000A0899" w:rsidRDefault="0084086F" w:rsidP="00F56F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899">
        <w:rPr>
          <w:rFonts w:ascii="Times New Roman" w:hAnsi="Times New Roman" w:cs="Times New Roman"/>
          <w:b/>
          <w:sz w:val="24"/>
          <w:szCs w:val="24"/>
        </w:rPr>
        <w:t>Работа над ошибками</w:t>
      </w:r>
    </w:p>
    <w:p w:rsidR="0084086F" w:rsidRPr="000A0899" w:rsidRDefault="0084086F" w:rsidP="00930E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899">
        <w:rPr>
          <w:rFonts w:ascii="Times New Roman" w:hAnsi="Times New Roman" w:cs="Times New Roman"/>
          <w:sz w:val="24"/>
          <w:szCs w:val="24"/>
        </w:rPr>
        <w:t>Если все ошибки в контрольной работе (тесте) исправлены рукой преподавателя, интерес к ней (нему) пропадает. Как быть? В зависимости от формы контроля можно поступить по-разному. Например, в тесте не исправлять ошибки, а просто указать общее число ошибок. Найти и исправить их – задача самого студента. При этом можно пользоваться любыми источниками (конспект, учебник, интернет и т.д.). Таким образом, студент вынужден еще раз проработать учебный материал.</w:t>
      </w:r>
    </w:p>
    <w:p w:rsidR="004B26A4" w:rsidRPr="000A0899" w:rsidRDefault="00A828D8" w:rsidP="00930E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Данные педагогические </w:t>
      </w:r>
      <w:r w:rsidR="00EA1281">
        <w:rPr>
          <w:rFonts w:ascii="Times New Roman" w:hAnsi="Times New Roman" w:cs="Times New Roman"/>
          <w:sz w:val="24"/>
          <w:szCs w:val="24"/>
        </w:rPr>
        <w:t>приемы</w:t>
      </w:r>
      <w:r>
        <w:rPr>
          <w:rFonts w:ascii="Times New Roman" w:hAnsi="Times New Roman" w:cs="Times New Roman"/>
          <w:sz w:val="24"/>
          <w:szCs w:val="24"/>
        </w:rPr>
        <w:t xml:space="preserve"> и технологии обучения позволяют</w:t>
      </w:r>
      <w:r w:rsidR="0084086F" w:rsidRPr="000A0899">
        <w:rPr>
          <w:rFonts w:ascii="Times New Roman" w:hAnsi="Times New Roman" w:cs="Times New Roman"/>
          <w:sz w:val="24"/>
          <w:szCs w:val="24"/>
        </w:rPr>
        <w:t xml:space="preserve"> достичь</w:t>
      </w:r>
      <w:r w:rsidR="004B26A4" w:rsidRPr="000A0899">
        <w:rPr>
          <w:rFonts w:ascii="Times New Roman" w:hAnsi="Times New Roman" w:cs="Times New Roman"/>
          <w:sz w:val="24"/>
          <w:szCs w:val="24"/>
        </w:rPr>
        <w:t xml:space="preserve"> следующих </w:t>
      </w:r>
      <w:r>
        <w:rPr>
          <w:rFonts w:ascii="Times New Roman" w:hAnsi="Times New Roman" w:cs="Times New Roman"/>
          <w:sz w:val="24"/>
          <w:szCs w:val="24"/>
        </w:rPr>
        <w:t xml:space="preserve">значимых </w:t>
      </w:r>
      <w:r w:rsidR="004B26A4" w:rsidRPr="000A0899">
        <w:rPr>
          <w:rFonts w:ascii="Times New Roman" w:hAnsi="Times New Roman" w:cs="Times New Roman"/>
          <w:sz w:val="24"/>
          <w:szCs w:val="24"/>
        </w:rPr>
        <w:t>результатов:</w:t>
      </w:r>
    </w:p>
    <w:p w:rsidR="0084086F" w:rsidRPr="000A0899" w:rsidRDefault="004B26A4" w:rsidP="004B26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899">
        <w:rPr>
          <w:rFonts w:ascii="Times New Roman" w:hAnsi="Times New Roman" w:cs="Times New Roman"/>
          <w:sz w:val="24"/>
          <w:szCs w:val="24"/>
        </w:rPr>
        <w:t>освоить всем студентам сложные темы и понятия на уровне понимания и установления взаимосвязи;</w:t>
      </w:r>
    </w:p>
    <w:p w:rsidR="004B26A4" w:rsidRPr="000A0899" w:rsidRDefault="004B26A4" w:rsidP="004B26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899">
        <w:rPr>
          <w:rFonts w:ascii="Times New Roman" w:hAnsi="Times New Roman" w:cs="Times New Roman"/>
          <w:sz w:val="24"/>
          <w:szCs w:val="24"/>
        </w:rPr>
        <w:t>научить студентов выражать собственную точку зрения;</w:t>
      </w:r>
    </w:p>
    <w:p w:rsidR="004B26A4" w:rsidRPr="000A0899" w:rsidRDefault="004B26A4" w:rsidP="004B26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899">
        <w:rPr>
          <w:rFonts w:ascii="Times New Roman" w:hAnsi="Times New Roman" w:cs="Times New Roman"/>
          <w:sz w:val="24"/>
          <w:szCs w:val="24"/>
        </w:rPr>
        <w:t>развивать способности обсуждать заданную проблему, ставить вопросы и расширять поле обсуждаемой проблемы;</w:t>
      </w:r>
    </w:p>
    <w:p w:rsidR="004B26A4" w:rsidRPr="000A0899" w:rsidRDefault="004B26A4" w:rsidP="004B26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899">
        <w:rPr>
          <w:rFonts w:ascii="Times New Roman" w:hAnsi="Times New Roman" w:cs="Times New Roman"/>
          <w:sz w:val="24"/>
          <w:szCs w:val="24"/>
        </w:rPr>
        <w:t>строить диалог;</w:t>
      </w:r>
    </w:p>
    <w:p w:rsidR="004B26A4" w:rsidRPr="000A0899" w:rsidRDefault="004B26A4" w:rsidP="004B26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899">
        <w:rPr>
          <w:rFonts w:ascii="Times New Roman" w:hAnsi="Times New Roman" w:cs="Times New Roman"/>
          <w:sz w:val="24"/>
          <w:szCs w:val="24"/>
        </w:rPr>
        <w:t>развивать уверенность в себе;</w:t>
      </w:r>
    </w:p>
    <w:p w:rsidR="004B26A4" w:rsidRPr="000A0899" w:rsidRDefault="004B26A4" w:rsidP="004B26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899">
        <w:rPr>
          <w:rFonts w:ascii="Times New Roman" w:hAnsi="Times New Roman" w:cs="Times New Roman"/>
          <w:sz w:val="24"/>
          <w:szCs w:val="24"/>
        </w:rPr>
        <w:t>принимать решения в нестандартных ситуациях;</w:t>
      </w:r>
    </w:p>
    <w:p w:rsidR="00180ABB" w:rsidRPr="000B576F" w:rsidRDefault="004B26A4" w:rsidP="002D5FF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B576F">
        <w:rPr>
          <w:rFonts w:ascii="Times New Roman" w:hAnsi="Times New Roman" w:cs="Times New Roman"/>
          <w:sz w:val="24"/>
          <w:szCs w:val="24"/>
        </w:rPr>
        <w:t>работать в команде.</w:t>
      </w:r>
    </w:p>
    <w:sectPr w:rsidR="00180ABB" w:rsidRPr="000B576F" w:rsidSect="001B477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A5874"/>
    <w:multiLevelType w:val="hybridMultilevel"/>
    <w:tmpl w:val="5D4E093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A413B28"/>
    <w:multiLevelType w:val="hybridMultilevel"/>
    <w:tmpl w:val="B43C0590"/>
    <w:lvl w:ilvl="0" w:tplc="3E50ECC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3E09178C"/>
    <w:multiLevelType w:val="hybridMultilevel"/>
    <w:tmpl w:val="225CA86A"/>
    <w:lvl w:ilvl="0" w:tplc="77989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4A3BBC"/>
    <w:multiLevelType w:val="hybridMultilevel"/>
    <w:tmpl w:val="161EC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4C06"/>
    <w:rsid w:val="000A0899"/>
    <w:rsid w:val="000B576F"/>
    <w:rsid w:val="000D1F16"/>
    <w:rsid w:val="00130A62"/>
    <w:rsid w:val="00147D2F"/>
    <w:rsid w:val="001749C6"/>
    <w:rsid w:val="00180ABB"/>
    <w:rsid w:val="001936F9"/>
    <w:rsid w:val="00196E96"/>
    <w:rsid w:val="001B4771"/>
    <w:rsid w:val="001E1A2D"/>
    <w:rsid w:val="001F2F37"/>
    <w:rsid w:val="001F6767"/>
    <w:rsid w:val="002025ED"/>
    <w:rsid w:val="002D5FFF"/>
    <w:rsid w:val="00344C87"/>
    <w:rsid w:val="003A43D4"/>
    <w:rsid w:val="00463E17"/>
    <w:rsid w:val="0048219D"/>
    <w:rsid w:val="004B1E1E"/>
    <w:rsid w:val="004B26A4"/>
    <w:rsid w:val="004C485D"/>
    <w:rsid w:val="00515A46"/>
    <w:rsid w:val="005B024F"/>
    <w:rsid w:val="005C4708"/>
    <w:rsid w:val="00627EB6"/>
    <w:rsid w:val="00656A1A"/>
    <w:rsid w:val="006B724E"/>
    <w:rsid w:val="006F3994"/>
    <w:rsid w:val="007212C8"/>
    <w:rsid w:val="00721C99"/>
    <w:rsid w:val="0074313C"/>
    <w:rsid w:val="00784F5C"/>
    <w:rsid w:val="007A1E2F"/>
    <w:rsid w:val="007E2A07"/>
    <w:rsid w:val="007F78D8"/>
    <w:rsid w:val="00822AE2"/>
    <w:rsid w:val="0084086F"/>
    <w:rsid w:val="00885235"/>
    <w:rsid w:val="008E1CCB"/>
    <w:rsid w:val="009064AC"/>
    <w:rsid w:val="00930E93"/>
    <w:rsid w:val="00964C06"/>
    <w:rsid w:val="009E7817"/>
    <w:rsid w:val="00A50C6C"/>
    <w:rsid w:val="00A828D8"/>
    <w:rsid w:val="00A82E92"/>
    <w:rsid w:val="00B3691E"/>
    <w:rsid w:val="00BA236B"/>
    <w:rsid w:val="00C54DC7"/>
    <w:rsid w:val="00CC0C15"/>
    <w:rsid w:val="00CC3735"/>
    <w:rsid w:val="00CC5A46"/>
    <w:rsid w:val="00D066F0"/>
    <w:rsid w:val="00D4663C"/>
    <w:rsid w:val="00E4335D"/>
    <w:rsid w:val="00EA1281"/>
    <w:rsid w:val="00EE0615"/>
    <w:rsid w:val="00F230F9"/>
    <w:rsid w:val="00F35B3B"/>
    <w:rsid w:val="00F37CE0"/>
    <w:rsid w:val="00F5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2FCB1"/>
  <w15:docId w15:val="{BD0F5E28-F693-44AE-BCC1-3130017A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817"/>
  </w:style>
  <w:style w:type="paragraph" w:styleId="2">
    <w:name w:val="heading 2"/>
    <w:basedOn w:val="a"/>
    <w:next w:val="a"/>
    <w:link w:val="20"/>
    <w:qFormat/>
    <w:rsid w:val="002025E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E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1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1E2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2025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ody Text"/>
    <w:basedOn w:val="a"/>
    <w:link w:val="a7"/>
    <w:rsid w:val="002025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2025ED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28FAD-3296-40D9-9A7C-F13D89442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5</Pages>
  <Words>1982</Words>
  <Characters>11299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smit_mobile</dc:creator>
  <cp:lastModifiedBy>Sergey Kiselev</cp:lastModifiedBy>
  <cp:revision>24</cp:revision>
  <cp:lastPrinted>2011-10-25T23:36:00Z</cp:lastPrinted>
  <dcterms:created xsi:type="dcterms:W3CDTF">2011-10-17T14:27:00Z</dcterms:created>
  <dcterms:modified xsi:type="dcterms:W3CDTF">2021-03-25T15:08:00Z</dcterms:modified>
</cp:coreProperties>
</file>