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FE" w:rsidRPr="00B156E4" w:rsidRDefault="003A21A2" w:rsidP="005A77FE">
      <w:pPr>
        <w:pStyle w:val="c0"/>
        <w:spacing w:before="0" w:beforeAutospacing="0" w:after="0" w:afterAutospacing="0" w:line="270" w:lineRule="atLeast"/>
        <w:jc w:val="center"/>
        <w:rPr>
          <w:b/>
          <w:i/>
          <w:color w:val="000000"/>
        </w:rPr>
      </w:pPr>
      <w:r>
        <w:rPr>
          <w:b/>
          <w:i/>
          <w:color w:val="000000"/>
        </w:rPr>
        <w:t>«</w:t>
      </w:r>
      <w:r w:rsidR="005A77FE" w:rsidRPr="00B156E4">
        <w:rPr>
          <w:b/>
          <w:i/>
          <w:color w:val="000000"/>
        </w:rPr>
        <w:t>РОЛЬ    КОНСТРУКТИВНЫХ    ИГР    В    РАЗВИТИИ ДОШКОЛЬНИКА</w:t>
      </w:r>
      <w:r>
        <w:rPr>
          <w:b/>
          <w:i/>
          <w:color w:val="000000"/>
        </w:rPr>
        <w:t>»</w:t>
      </w:r>
    </w:p>
    <w:p w:rsidR="005A77FE" w:rsidRPr="00B156E4" w:rsidRDefault="005A77FE" w:rsidP="005A77FE">
      <w:pPr>
        <w:pStyle w:val="c0"/>
        <w:spacing w:before="0" w:beforeAutospacing="0" w:after="0" w:afterAutospacing="0" w:line="270" w:lineRule="atLeast"/>
        <w:rPr>
          <w:color w:val="000000"/>
        </w:rPr>
      </w:pPr>
    </w:p>
    <w:p w:rsidR="005A77FE" w:rsidRPr="00B156E4" w:rsidRDefault="005A77FE" w:rsidP="005A77FE">
      <w:pPr>
        <w:pStyle w:val="c0"/>
        <w:spacing w:before="0" w:beforeAutospacing="0" w:after="0" w:afterAutospacing="0" w:line="270" w:lineRule="atLeast"/>
        <w:rPr>
          <w:color w:val="000000"/>
        </w:rPr>
      </w:pPr>
      <w:r w:rsidRPr="00B156E4">
        <w:rPr>
          <w:color w:val="000000"/>
        </w:rPr>
        <w:t>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По своему характеру оно более всего сходно с изобразительной деятельностью и игрой - в нем также отражается окружающая действительность. Постройки и поделки детей служат для практического использования (постройки — для игры, поделки — для украшения елки, для подарка маме и т.д.), поэтому должны соответствовать своему назначению.</w:t>
      </w:r>
    </w:p>
    <w:p w:rsidR="005A77FE" w:rsidRPr="00B156E4" w:rsidRDefault="005A77FE" w:rsidP="005A77FE">
      <w:pPr>
        <w:pStyle w:val="c0"/>
        <w:spacing w:before="0" w:beforeAutospacing="0" w:after="0" w:afterAutospacing="0" w:line="270" w:lineRule="atLeast"/>
        <w:rPr>
          <w:color w:val="000000"/>
        </w:rPr>
      </w:pPr>
      <w:r w:rsidRPr="00B156E4">
        <w:rPr>
          <w:color w:val="000000"/>
        </w:rPr>
        <w:t>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w:t>
      </w:r>
    </w:p>
    <w:p w:rsidR="005A77FE" w:rsidRPr="00B156E4" w:rsidRDefault="005A77FE" w:rsidP="005A77FE">
      <w:pPr>
        <w:pStyle w:val="c0"/>
        <w:spacing w:before="0" w:beforeAutospacing="0" w:after="0" w:afterAutospacing="0" w:line="270" w:lineRule="atLeast"/>
        <w:rPr>
          <w:color w:val="000000"/>
        </w:rPr>
      </w:pPr>
      <w:r w:rsidRPr="00B156E4">
        <w:rPr>
          <w:color w:val="000000"/>
        </w:rPr>
        <w:t>На занятиях конструированием осуществляется развитие сенсорных и мыслительных способностей детей.</w:t>
      </w:r>
    </w:p>
    <w:p w:rsidR="005A77FE" w:rsidRPr="00B156E4" w:rsidRDefault="005A77FE" w:rsidP="005A77FE">
      <w:pPr>
        <w:pStyle w:val="c0"/>
        <w:spacing w:before="0" w:beforeAutospacing="0" w:after="0" w:afterAutospacing="0" w:line="270" w:lineRule="atLeast"/>
        <w:rPr>
          <w:color w:val="000000"/>
        </w:rPr>
      </w:pPr>
      <w:r w:rsidRPr="00B156E4">
        <w:rPr>
          <w:color w:val="000000"/>
        </w:rPr>
        <w:t> </w:t>
      </w:r>
    </w:p>
    <w:p w:rsidR="005A77FE" w:rsidRPr="00B156E4" w:rsidRDefault="005A77FE" w:rsidP="005A77FE">
      <w:pPr>
        <w:pStyle w:val="c0"/>
        <w:spacing w:before="0" w:beforeAutospacing="0" w:after="0" w:afterAutospacing="0" w:line="270" w:lineRule="atLeast"/>
        <w:rPr>
          <w:color w:val="000000"/>
        </w:rPr>
      </w:pPr>
      <w:r w:rsidRPr="00B156E4">
        <w:rPr>
          <w:color w:val="000000"/>
        </w:rPr>
        <w:t>При правильно организованной деятельности дети приобретают:</w:t>
      </w:r>
    </w:p>
    <w:p w:rsidR="005A77FE" w:rsidRPr="00B156E4" w:rsidRDefault="005A77FE" w:rsidP="005A77FE">
      <w:pPr>
        <w:pStyle w:val="c0"/>
        <w:spacing w:before="0" w:beforeAutospacing="0" w:after="0" w:afterAutospacing="0" w:line="270" w:lineRule="atLeast"/>
        <w:rPr>
          <w:color w:val="000000"/>
        </w:rPr>
      </w:pPr>
      <w:r w:rsidRPr="00B156E4">
        <w:rPr>
          <w:color w:val="000000"/>
        </w:rPr>
        <w:t>конструктивно-технические умения:</w:t>
      </w:r>
    </w:p>
    <w:p w:rsidR="005A77FE" w:rsidRPr="00B156E4" w:rsidRDefault="005A77FE" w:rsidP="005A77FE">
      <w:pPr>
        <w:pStyle w:val="c0"/>
        <w:spacing w:before="0" w:beforeAutospacing="0" w:after="0" w:afterAutospacing="0" w:line="270" w:lineRule="atLeast"/>
        <w:rPr>
          <w:color w:val="000000"/>
        </w:rPr>
      </w:pPr>
      <w:r w:rsidRPr="00B156E4">
        <w:rPr>
          <w:color w:val="000000"/>
        </w:rPr>
        <w:t>сооружать отдельные предметы из строительного материала — здания, мосты и т.д.;</w:t>
      </w:r>
    </w:p>
    <w:p w:rsidR="005A77FE" w:rsidRPr="00B156E4" w:rsidRDefault="005A77FE" w:rsidP="005A77FE">
      <w:pPr>
        <w:pStyle w:val="c0"/>
        <w:spacing w:before="0" w:beforeAutospacing="0" w:after="0" w:afterAutospacing="0" w:line="270" w:lineRule="atLeast"/>
        <w:rPr>
          <w:color w:val="000000"/>
        </w:rPr>
      </w:pPr>
      <w:r w:rsidRPr="00B156E4">
        <w:rPr>
          <w:color w:val="000000"/>
        </w:rPr>
        <w:t>делать из бумаги различные поделки — елочные игрушки, кораблики и т.д.;</w:t>
      </w:r>
    </w:p>
    <w:p w:rsidR="005A77FE" w:rsidRPr="00B156E4" w:rsidRDefault="005A77FE" w:rsidP="005A77FE">
      <w:pPr>
        <w:pStyle w:val="c0"/>
        <w:spacing w:before="0" w:beforeAutospacing="0" w:after="0" w:afterAutospacing="0" w:line="270" w:lineRule="atLeast"/>
        <w:rPr>
          <w:color w:val="000000"/>
        </w:rPr>
      </w:pPr>
      <w:r w:rsidRPr="00B156E4">
        <w:rPr>
          <w:color w:val="000000"/>
        </w:rPr>
        <w:t>обобщенные умения:</w:t>
      </w:r>
    </w:p>
    <w:p w:rsidR="005A77FE" w:rsidRPr="00B156E4" w:rsidRDefault="005A77FE" w:rsidP="005A77FE">
      <w:pPr>
        <w:pStyle w:val="c0"/>
        <w:spacing w:before="0" w:beforeAutospacing="0" w:after="0" w:afterAutospacing="0" w:line="270" w:lineRule="atLeast"/>
        <w:rPr>
          <w:color w:val="000000"/>
        </w:rPr>
      </w:pPr>
      <w:r w:rsidRPr="00B156E4">
        <w:rPr>
          <w:color w:val="000000"/>
        </w:rPr>
        <w:t>целенаправленно рассматривать предметы,</w:t>
      </w:r>
    </w:p>
    <w:p w:rsidR="005A77FE" w:rsidRPr="00B156E4" w:rsidRDefault="005A77FE" w:rsidP="005A77FE">
      <w:pPr>
        <w:pStyle w:val="c0"/>
        <w:spacing w:before="0" w:beforeAutospacing="0" w:after="0" w:afterAutospacing="0" w:line="270" w:lineRule="atLeast"/>
        <w:rPr>
          <w:color w:val="000000"/>
        </w:rPr>
      </w:pPr>
      <w:r w:rsidRPr="00B156E4">
        <w:rPr>
          <w:color w:val="000000"/>
        </w:rPr>
        <w:t>сравнивать их между собой и расчленять на части,</w:t>
      </w:r>
    </w:p>
    <w:p w:rsidR="005A77FE" w:rsidRPr="00B156E4" w:rsidRDefault="005A77FE" w:rsidP="005A77FE">
      <w:pPr>
        <w:pStyle w:val="c0"/>
        <w:spacing w:before="0" w:beforeAutospacing="0" w:after="0" w:afterAutospacing="0" w:line="270" w:lineRule="atLeast"/>
        <w:rPr>
          <w:color w:val="000000"/>
        </w:rPr>
      </w:pPr>
      <w:r w:rsidRPr="00B156E4">
        <w:rPr>
          <w:color w:val="000000"/>
        </w:rPr>
        <w:t>видеть в них общее и различное,</w:t>
      </w:r>
    </w:p>
    <w:p w:rsidR="005A77FE" w:rsidRPr="00B156E4" w:rsidRDefault="005A77FE" w:rsidP="005A77FE">
      <w:pPr>
        <w:pStyle w:val="c0"/>
        <w:spacing w:before="0" w:beforeAutospacing="0" w:after="0" w:afterAutospacing="0" w:line="270" w:lineRule="atLeast"/>
        <w:rPr>
          <w:color w:val="000000"/>
        </w:rPr>
      </w:pPr>
      <w:r w:rsidRPr="00B156E4">
        <w:rPr>
          <w:color w:val="000000"/>
        </w:rPr>
        <w:t>находить основные конструктивные части, от которых зависит расположение других частей,</w:t>
      </w:r>
    </w:p>
    <w:p w:rsidR="005A77FE" w:rsidRPr="00B156E4" w:rsidRDefault="005A77FE" w:rsidP="005A77FE">
      <w:pPr>
        <w:pStyle w:val="c0"/>
        <w:spacing w:before="0" w:beforeAutospacing="0" w:after="0" w:afterAutospacing="0" w:line="270" w:lineRule="atLeast"/>
        <w:rPr>
          <w:color w:val="000000"/>
        </w:rPr>
      </w:pPr>
      <w:r w:rsidRPr="00B156E4">
        <w:rPr>
          <w:color w:val="000000"/>
        </w:rPr>
        <w:t>делать умозаключения и обобщения.</w:t>
      </w:r>
    </w:p>
    <w:p w:rsidR="005A77FE" w:rsidRPr="00B156E4" w:rsidRDefault="005A77FE" w:rsidP="005A77FE">
      <w:pPr>
        <w:pStyle w:val="c0"/>
        <w:spacing w:before="0" w:beforeAutospacing="0" w:after="0" w:afterAutospacing="0" w:line="270" w:lineRule="atLeast"/>
        <w:rPr>
          <w:color w:val="000000"/>
        </w:rPr>
      </w:pPr>
      <w:r w:rsidRPr="00B156E4">
        <w:rPr>
          <w:color w:val="000000"/>
        </w:rPr>
        <w:t xml:space="preserve">Важно, что мышление детей в процессе конструктивной деятельности имеет практическую направленность и носит </w:t>
      </w:r>
      <w:proofErr w:type="gramStart"/>
      <w:r w:rsidRPr="00B156E4">
        <w:rPr>
          <w:color w:val="000000"/>
        </w:rPr>
        <w:t>творческий</w:t>
      </w:r>
      <w:proofErr w:type="gramEnd"/>
      <w:r w:rsidRPr="00B156E4">
        <w:rPr>
          <w:color w:val="000000"/>
        </w:rPr>
        <w:t xml:space="preserve"> характера. При обучении детей конструированию развивается планирующая мыслительная деятельность, что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w:t>
      </w:r>
    </w:p>
    <w:p w:rsidR="005A77FE" w:rsidRPr="00B156E4" w:rsidRDefault="005A77FE" w:rsidP="005A77FE">
      <w:pPr>
        <w:pStyle w:val="c0"/>
        <w:spacing w:before="0" w:beforeAutospacing="0" w:after="0" w:afterAutospacing="0" w:line="270" w:lineRule="atLeast"/>
        <w:rPr>
          <w:color w:val="000000"/>
        </w:rPr>
      </w:pPr>
      <w:r w:rsidRPr="00B156E4">
        <w:rPr>
          <w:color w:val="000000"/>
        </w:rPr>
        <w:t>Конструктивная деятельность способствует практическому познанию свойств геометрических тел и пространственных отношений:</w:t>
      </w:r>
    </w:p>
    <w:p w:rsidR="005A77FE" w:rsidRPr="00B156E4" w:rsidRDefault="005A77FE" w:rsidP="005A77FE">
      <w:pPr>
        <w:pStyle w:val="c0"/>
        <w:spacing w:before="0" w:beforeAutospacing="0" w:after="0" w:afterAutospacing="0" w:line="270" w:lineRule="atLeast"/>
        <w:rPr>
          <w:color w:val="000000"/>
        </w:rPr>
      </w:pPr>
      <w:r w:rsidRPr="00B156E4">
        <w:rPr>
          <w:color w:val="000000"/>
        </w:rPr>
        <w:t>речь детей обогащается новыми терминами, понятиями (брусок, куб, пирамида и др.), которые в других видах деятельности употребляются редко;</w:t>
      </w:r>
    </w:p>
    <w:p w:rsidR="005A77FE" w:rsidRPr="00B156E4" w:rsidRDefault="005A77FE" w:rsidP="005A77FE">
      <w:pPr>
        <w:pStyle w:val="c0"/>
        <w:spacing w:before="0" w:beforeAutospacing="0" w:after="0" w:afterAutospacing="0" w:line="270" w:lineRule="atLeast"/>
        <w:rPr>
          <w:color w:val="000000"/>
        </w:rPr>
      </w:pPr>
      <w:proofErr w:type="gramStart"/>
      <w:r w:rsidRPr="00B156E4">
        <w:rPr>
          <w:color w:val="000000"/>
        </w:rPr>
        <w:t>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 вверх, сзади — спереди, ближе и т.д.).</w:t>
      </w:r>
      <w:proofErr w:type="gramEnd"/>
    </w:p>
    <w:p w:rsidR="005A77FE" w:rsidRPr="00B156E4" w:rsidRDefault="005A77FE" w:rsidP="005A77FE">
      <w:pPr>
        <w:pStyle w:val="c0"/>
        <w:spacing w:before="0" w:beforeAutospacing="0" w:after="0" w:afterAutospacing="0" w:line="270" w:lineRule="atLeast"/>
        <w:rPr>
          <w:color w:val="000000"/>
        </w:rPr>
      </w:pPr>
      <w:r w:rsidRPr="00B156E4">
        <w:rPr>
          <w:color w:val="000000"/>
        </w:rPr>
        <w:t>Конструктивная деятельность является также средством нравственного воспитания дошкольников.</w:t>
      </w:r>
    </w:p>
    <w:p w:rsidR="005A77FE" w:rsidRPr="00B156E4" w:rsidRDefault="005A77FE" w:rsidP="005A77FE">
      <w:pPr>
        <w:pStyle w:val="c0"/>
        <w:spacing w:before="0" w:beforeAutospacing="0" w:after="0" w:afterAutospacing="0" w:line="270" w:lineRule="atLeast"/>
        <w:rPr>
          <w:color w:val="000000"/>
        </w:rPr>
      </w:pPr>
    </w:p>
    <w:p w:rsidR="005A77FE" w:rsidRPr="00B156E4" w:rsidRDefault="005A77FE" w:rsidP="005A77FE">
      <w:pPr>
        <w:pStyle w:val="c0"/>
        <w:spacing w:before="0" w:beforeAutospacing="0" w:after="0" w:afterAutospacing="0" w:line="270" w:lineRule="atLeast"/>
        <w:rPr>
          <w:color w:val="000000"/>
        </w:rPr>
      </w:pPr>
      <w:r w:rsidRPr="00B156E4">
        <w:rPr>
          <w:color w:val="000000"/>
        </w:rPr>
        <w:t xml:space="preserve"> В процессе этой деятельности формируются важные качества личности:</w:t>
      </w:r>
    </w:p>
    <w:p w:rsidR="005A77FE" w:rsidRPr="00B156E4" w:rsidRDefault="005A77FE" w:rsidP="005A77FE">
      <w:pPr>
        <w:pStyle w:val="c0"/>
        <w:spacing w:before="0" w:beforeAutospacing="0" w:after="0" w:afterAutospacing="0" w:line="270" w:lineRule="atLeast"/>
        <w:rPr>
          <w:color w:val="000000"/>
        </w:rPr>
      </w:pPr>
      <w:r w:rsidRPr="00B156E4">
        <w:rPr>
          <w:color w:val="000000"/>
        </w:rPr>
        <w:t>трудолюбие,</w:t>
      </w:r>
    </w:p>
    <w:p w:rsidR="005A77FE" w:rsidRPr="00B156E4" w:rsidRDefault="005A77FE" w:rsidP="005A77FE">
      <w:pPr>
        <w:pStyle w:val="c0"/>
        <w:spacing w:before="0" w:beforeAutospacing="0" w:after="0" w:afterAutospacing="0" w:line="270" w:lineRule="atLeast"/>
        <w:rPr>
          <w:color w:val="000000"/>
        </w:rPr>
      </w:pPr>
      <w:r w:rsidRPr="00B156E4">
        <w:rPr>
          <w:color w:val="000000"/>
        </w:rPr>
        <w:t>самостоятельность,</w:t>
      </w:r>
    </w:p>
    <w:p w:rsidR="005A77FE" w:rsidRPr="00B156E4" w:rsidRDefault="005A77FE" w:rsidP="005A77FE">
      <w:pPr>
        <w:pStyle w:val="c0"/>
        <w:spacing w:before="0" w:beforeAutospacing="0" w:after="0" w:afterAutospacing="0" w:line="270" w:lineRule="atLeast"/>
        <w:rPr>
          <w:color w:val="000000"/>
        </w:rPr>
      </w:pPr>
      <w:r w:rsidRPr="00B156E4">
        <w:rPr>
          <w:color w:val="000000"/>
        </w:rPr>
        <w:t>инициатива,</w:t>
      </w:r>
    </w:p>
    <w:p w:rsidR="005A77FE" w:rsidRPr="00B156E4" w:rsidRDefault="005A77FE" w:rsidP="005A77FE">
      <w:pPr>
        <w:pStyle w:val="c0"/>
        <w:spacing w:before="0" w:beforeAutospacing="0" w:after="0" w:afterAutospacing="0" w:line="270" w:lineRule="atLeast"/>
        <w:rPr>
          <w:color w:val="000000"/>
        </w:rPr>
      </w:pPr>
      <w:r w:rsidRPr="00B156E4">
        <w:rPr>
          <w:color w:val="000000"/>
        </w:rPr>
        <w:t>упорство при достижении цели,</w:t>
      </w:r>
    </w:p>
    <w:p w:rsidR="005A77FE" w:rsidRPr="00B156E4" w:rsidRDefault="005A77FE" w:rsidP="005A77FE">
      <w:pPr>
        <w:pStyle w:val="c0"/>
        <w:spacing w:before="0" w:beforeAutospacing="0" w:after="0" w:afterAutospacing="0" w:line="270" w:lineRule="atLeast"/>
        <w:rPr>
          <w:color w:val="000000"/>
        </w:rPr>
      </w:pPr>
      <w:r w:rsidRPr="00B156E4">
        <w:rPr>
          <w:color w:val="000000"/>
        </w:rPr>
        <w:t>организованность.</w:t>
      </w:r>
    </w:p>
    <w:p w:rsidR="005A77FE" w:rsidRPr="00B156E4" w:rsidRDefault="005A77FE" w:rsidP="005A77FE">
      <w:pPr>
        <w:pStyle w:val="c0"/>
        <w:spacing w:before="0" w:beforeAutospacing="0" w:after="0" w:afterAutospacing="0" w:line="270" w:lineRule="atLeast"/>
        <w:rPr>
          <w:color w:val="000000"/>
        </w:rPr>
      </w:pPr>
    </w:p>
    <w:p w:rsidR="005A77FE" w:rsidRPr="00B156E4" w:rsidRDefault="005A77FE" w:rsidP="005A77FE">
      <w:pPr>
        <w:pStyle w:val="c0"/>
        <w:spacing w:before="0" w:beforeAutospacing="0" w:after="0" w:afterAutospacing="0" w:line="270" w:lineRule="atLeast"/>
        <w:rPr>
          <w:color w:val="000000"/>
        </w:rPr>
      </w:pPr>
      <w:r w:rsidRPr="00B156E4">
        <w:rPr>
          <w:color w:val="000000"/>
        </w:rPr>
        <w:t>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w:t>
      </w:r>
    </w:p>
    <w:p w:rsidR="005A77FE" w:rsidRPr="00B156E4" w:rsidRDefault="005A77FE" w:rsidP="005A77FE">
      <w:pPr>
        <w:pStyle w:val="c0"/>
        <w:spacing w:before="0" w:beforeAutospacing="0" w:after="0" w:afterAutospacing="0" w:line="270" w:lineRule="atLeast"/>
        <w:rPr>
          <w:color w:val="000000"/>
        </w:rPr>
      </w:pPr>
      <w:r w:rsidRPr="00B156E4">
        <w:rPr>
          <w:color w:val="000000"/>
        </w:rPr>
        <w:lastRenderedPageBreak/>
        <w:t>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w:t>
      </w:r>
    </w:p>
    <w:p w:rsidR="005A77FE" w:rsidRPr="00B156E4" w:rsidRDefault="005A77FE" w:rsidP="005A77FE">
      <w:pPr>
        <w:pStyle w:val="c0"/>
        <w:spacing w:before="0" w:beforeAutospacing="0" w:after="0" w:afterAutospacing="0" w:line="270" w:lineRule="atLeast"/>
        <w:rPr>
          <w:color w:val="000000"/>
        </w:rPr>
      </w:pPr>
      <w:r w:rsidRPr="00B156E4">
        <w:rPr>
          <w:color w:val="000000"/>
        </w:rPr>
        <w:t>работать дружно, не мешая друг другу.</w:t>
      </w:r>
    </w:p>
    <w:p w:rsidR="005A77FE" w:rsidRPr="00B156E4" w:rsidRDefault="005A77FE" w:rsidP="005A77FE">
      <w:pPr>
        <w:pStyle w:val="c0"/>
        <w:spacing w:before="0" w:beforeAutospacing="0" w:after="0" w:afterAutospacing="0" w:line="270" w:lineRule="atLeast"/>
        <w:rPr>
          <w:color w:val="000000"/>
        </w:rPr>
      </w:pPr>
      <w:proofErr w:type="gramStart"/>
      <w:r w:rsidRPr="00B156E4">
        <w:rPr>
          <w:color w:val="000000"/>
        </w:rPr>
        <w:t>Изготовление детьми различных поделок и игрушек для подарка маме, бабушке, сестре, младшему товарищу или сверстнику воспитывает заботливое и внимательное отношение к близким, к товарищам, желание сделать им что-то приятное.</w:t>
      </w:r>
      <w:proofErr w:type="gramEnd"/>
      <w:r w:rsidRPr="00B156E4">
        <w:rPr>
          <w:color w:val="000000"/>
        </w:rPr>
        <w:t xml:space="preserve"> Именно это желание часто заставляет ребенка трудиться с особым усердием и старанием, что делает его деятельность еще более полнокровной и приносит ему большое удовлетворение.</w:t>
      </w:r>
    </w:p>
    <w:p w:rsidR="005A77FE" w:rsidRPr="00B156E4" w:rsidRDefault="005A77FE" w:rsidP="005A77FE">
      <w:pPr>
        <w:pStyle w:val="c0"/>
        <w:spacing w:before="0" w:beforeAutospacing="0" w:after="0" w:afterAutospacing="0" w:line="270" w:lineRule="atLeast"/>
        <w:rPr>
          <w:color w:val="000000"/>
        </w:rPr>
      </w:pPr>
      <w:r w:rsidRPr="00B156E4">
        <w:rPr>
          <w:color w:val="000000"/>
        </w:rPr>
        <w:t xml:space="preserve">Наконец, конструктивная деятельность имеет большое значение и для воспитания эстетических чувств. </w:t>
      </w:r>
      <w:proofErr w:type="gramStart"/>
      <w:r w:rsidRPr="00B156E4">
        <w:rPr>
          <w:color w:val="000000"/>
        </w:rPr>
        <w:t>При знакомстве детей с современными зданиями и с некоторыми доступными для их понимания архитектурными памятниками (Кремль, Большой театр и т.д.) развивается художественный вкус, умение восторгаться архитектурными богатствами и понимать, что ценность любого сооружения заключается не только в соответствии его практическому назначению, но и в его оформлении — простота и четкость форм, выдержанность цветовых сочетаний, продуманность украшения и т. д.</w:t>
      </w:r>
      <w:proofErr w:type="gramEnd"/>
    </w:p>
    <w:p w:rsidR="005A77FE" w:rsidRPr="00B156E4" w:rsidRDefault="005A77FE" w:rsidP="005A77FE">
      <w:pPr>
        <w:pStyle w:val="c0"/>
        <w:spacing w:before="0" w:beforeAutospacing="0" w:after="0" w:afterAutospacing="0" w:line="270" w:lineRule="atLeast"/>
        <w:rPr>
          <w:color w:val="000000"/>
        </w:rPr>
      </w:pPr>
      <w:r w:rsidRPr="00B156E4">
        <w:rPr>
          <w:color w:val="000000"/>
        </w:rPr>
        <w:t>Изготовление поделок из природного материала формирует у детей не только технические умения и навыки, но и особое отношение к окружающему их миру — дети начинают видеть и чувствовать красоту изумрудного мха и ярко-красной рябины, причудливость корней и веток деревьев, чувствовать красоту и целесообразность их сочетаний.</w:t>
      </w:r>
    </w:p>
    <w:p w:rsidR="005A77FE" w:rsidRPr="00B156E4" w:rsidRDefault="005A77FE" w:rsidP="005A77FE">
      <w:pPr>
        <w:pStyle w:val="c0"/>
        <w:spacing w:before="0" w:beforeAutospacing="0" w:after="0" w:afterAutospacing="0" w:line="270" w:lineRule="atLeast"/>
        <w:rPr>
          <w:color w:val="000000"/>
        </w:rPr>
      </w:pPr>
      <w:bookmarkStart w:id="0" w:name="h.gjdgxs"/>
      <w:bookmarkEnd w:id="0"/>
      <w:r w:rsidRPr="00B156E4">
        <w:rPr>
          <w:color w:val="000000"/>
        </w:rPr>
        <w:t>Однако такое многостороннее значение в воспитании детей конструктивная деятельность приобретает только при условии осуществления систематического обучения, использования разнообразных методов, направленных на развитие не только конструктивных умений и навыков, но и ценных качеств личности ребенка, его умственных способностей.</w:t>
      </w:r>
    </w:p>
    <w:p w:rsidR="00AB1164" w:rsidRDefault="00AB1164">
      <w:pPr>
        <w:rPr>
          <w:sz w:val="24"/>
          <w:szCs w:val="24"/>
        </w:rPr>
      </w:pPr>
    </w:p>
    <w:p w:rsidR="00B156E4" w:rsidRPr="00B156E4" w:rsidRDefault="00B156E4" w:rsidP="00B156E4">
      <w:pPr>
        <w:pStyle w:val="a3"/>
        <w:jc w:val="center"/>
        <w:rPr>
          <w:rFonts w:ascii="Times New Roman" w:hAnsi="Times New Roman" w:cs="Times New Roman"/>
          <w:b/>
          <w:i/>
          <w:sz w:val="24"/>
          <w:szCs w:val="24"/>
          <w:lang w:eastAsia="ru-RU"/>
        </w:rPr>
      </w:pPr>
      <w:r w:rsidRPr="00B156E4">
        <w:rPr>
          <w:rFonts w:ascii="Times New Roman" w:hAnsi="Times New Roman" w:cs="Times New Roman"/>
          <w:b/>
          <w:i/>
          <w:sz w:val="24"/>
          <w:szCs w:val="24"/>
          <w:lang w:eastAsia="ru-RU"/>
        </w:rPr>
        <w:t>Развитие любознательности у детей старшего  дошкольного возраста.</w:t>
      </w:r>
    </w:p>
    <w:p w:rsidR="00B156E4" w:rsidRPr="00B156E4" w:rsidRDefault="00B156E4" w:rsidP="00B156E4">
      <w:pPr>
        <w:pStyle w:val="a3"/>
        <w:rPr>
          <w:rFonts w:ascii="Times New Roman" w:hAnsi="Times New Roman" w:cs="Times New Roman"/>
          <w:sz w:val="24"/>
          <w:szCs w:val="24"/>
          <w:lang w:eastAsia="ru-RU"/>
        </w:rPr>
      </w:pP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Эта тема действительно заслуживает внимания, поскольку нашим детям скоро предстоит отправиться в школу.  Будет ли школьная жизнь радостной для  ребят или, наоборот, </w:t>
      </w:r>
      <w:proofErr w:type="gramStart"/>
      <w:r w:rsidRPr="00B156E4">
        <w:rPr>
          <w:rFonts w:ascii="Times New Roman" w:hAnsi="Times New Roman" w:cs="Times New Roman"/>
          <w:sz w:val="24"/>
          <w:szCs w:val="24"/>
          <w:lang w:eastAsia="ru-RU"/>
        </w:rPr>
        <w:t>омрачится неудачами во многом зависит</w:t>
      </w:r>
      <w:proofErr w:type="gramEnd"/>
      <w:r w:rsidRPr="00B156E4">
        <w:rPr>
          <w:rFonts w:ascii="Times New Roman" w:hAnsi="Times New Roman" w:cs="Times New Roman"/>
          <w:sz w:val="24"/>
          <w:szCs w:val="24"/>
          <w:lang w:eastAsia="ru-RU"/>
        </w:rPr>
        <w:t xml:space="preserve"> от нас, взрослых.</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Показателем познавательного отношения к окружающей действительности детей в дошкольном возрасте является любознательность. ФГОС </w:t>
      </w:r>
      <w:proofErr w:type="gramStart"/>
      <w:r w:rsidRPr="00B156E4">
        <w:rPr>
          <w:rFonts w:ascii="Times New Roman" w:hAnsi="Times New Roman" w:cs="Times New Roman"/>
          <w:sz w:val="24"/>
          <w:szCs w:val="24"/>
          <w:lang w:eastAsia="ru-RU"/>
        </w:rPr>
        <w:t>ДО</w:t>
      </w:r>
      <w:proofErr w:type="gramEnd"/>
      <w:r w:rsidRPr="00B156E4">
        <w:rPr>
          <w:rFonts w:ascii="Times New Roman" w:hAnsi="Times New Roman" w:cs="Times New Roman"/>
          <w:sz w:val="24"/>
          <w:szCs w:val="24"/>
          <w:lang w:eastAsia="ru-RU"/>
        </w:rPr>
        <w:t xml:space="preserve"> четко определяет, что в дошкольном возрасте должна быть сформирована мотивация к обучению, познанию и творчеству, т.е. познавательный интерес. Ученые Л.И. </w:t>
      </w:r>
      <w:proofErr w:type="spellStart"/>
      <w:r w:rsidRPr="00B156E4">
        <w:rPr>
          <w:rFonts w:ascii="Times New Roman" w:hAnsi="Times New Roman" w:cs="Times New Roman"/>
          <w:sz w:val="24"/>
          <w:szCs w:val="24"/>
          <w:lang w:eastAsia="ru-RU"/>
        </w:rPr>
        <w:t>Божович</w:t>
      </w:r>
      <w:proofErr w:type="spellEnd"/>
      <w:r w:rsidRPr="00B156E4">
        <w:rPr>
          <w:rFonts w:ascii="Times New Roman" w:hAnsi="Times New Roman" w:cs="Times New Roman"/>
          <w:sz w:val="24"/>
          <w:szCs w:val="24"/>
          <w:lang w:eastAsia="ru-RU"/>
        </w:rPr>
        <w:t>, В.В. Давыдов, А.В. Запорожец, В.В. Зайко и др. подчеркивают, что необходимым компонентом психологической готовности к школьному обучению является наличие познавательного отношения ребенка дошкольного возраста к окружающему миру. Любознательность ребенка служит основой возникновения устойчивого познавательного интереса, направленного на предметы, объекты природы, виды деятельности. Значение наличия любознательности у детей велико: она позволяет ребенку расширить круг знаний и углубить понимание окружающей действительности.</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b/>
          <w:sz w:val="24"/>
          <w:szCs w:val="24"/>
          <w:lang w:eastAsia="ru-RU"/>
        </w:rPr>
        <w:t>Так что же такое любознательность?</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В словаре С. И. Ожегова дается следующее толкование этого понятия: «</w:t>
      </w:r>
      <w:proofErr w:type="gramStart"/>
      <w:r w:rsidRPr="00B156E4">
        <w:rPr>
          <w:rFonts w:ascii="Times New Roman" w:hAnsi="Times New Roman" w:cs="Times New Roman"/>
          <w:sz w:val="24"/>
          <w:szCs w:val="24"/>
          <w:lang w:eastAsia="ru-RU"/>
        </w:rPr>
        <w:t>Любознательный</w:t>
      </w:r>
      <w:proofErr w:type="gramEnd"/>
      <w:r w:rsidRPr="00B156E4">
        <w:rPr>
          <w:rFonts w:ascii="Times New Roman" w:hAnsi="Times New Roman" w:cs="Times New Roman"/>
          <w:sz w:val="24"/>
          <w:szCs w:val="24"/>
          <w:lang w:eastAsia="ru-RU"/>
        </w:rPr>
        <w:t xml:space="preserve"> – склонный к приобретению новых знаний, пытливый…», поэтому, говоря о развитии любознательности у детей, мы говорим о развитии познавательного интереса.</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Воспитание любознательности и познавательных интересов осуществляется в общей системе умственного воспитания на занятиях, в игре, в труде, в общении и не требует каких-либо специальных занятий. </w:t>
      </w:r>
      <w:r w:rsidRPr="00B156E4">
        <w:rPr>
          <w:rFonts w:ascii="Times New Roman" w:hAnsi="Times New Roman" w:cs="Times New Roman"/>
          <w:b/>
          <w:sz w:val="24"/>
          <w:szCs w:val="24"/>
          <w:lang w:eastAsia="ru-RU"/>
        </w:rPr>
        <w:t>Основное условие развития любознательности</w:t>
      </w:r>
      <w:r w:rsidRPr="00B156E4">
        <w:rPr>
          <w:rFonts w:ascii="Times New Roman" w:hAnsi="Times New Roman" w:cs="Times New Roman"/>
          <w:sz w:val="24"/>
          <w:szCs w:val="24"/>
          <w:lang w:eastAsia="ru-RU"/>
        </w:rPr>
        <w:t xml:space="preserve"> – </w:t>
      </w:r>
      <w:r w:rsidRPr="00B156E4">
        <w:rPr>
          <w:rFonts w:ascii="Times New Roman" w:hAnsi="Times New Roman" w:cs="Times New Roman"/>
          <w:sz w:val="24"/>
          <w:szCs w:val="24"/>
          <w:lang w:eastAsia="ru-RU"/>
        </w:rPr>
        <w:lastRenderedPageBreak/>
        <w:t>широкое ознакомление детей с явлениями окружающей жизни и воспитание активного, заинтересованного отношения к ним.</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w:t>
      </w:r>
      <w:r w:rsidRPr="00B156E4">
        <w:rPr>
          <w:rFonts w:ascii="Times New Roman" w:hAnsi="Times New Roman" w:cs="Times New Roman"/>
          <w:b/>
          <w:sz w:val="24"/>
          <w:szCs w:val="24"/>
          <w:lang w:eastAsia="ru-RU"/>
        </w:rPr>
        <w:t>Возникновение интереса</w:t>
      </w:r>
      <w:r w:rsidRPr="00B156E4">
        <w:rPr>
          <w:rFonts w:ascii="Times New Roman" w:hAnsi="Times New Roman" w:cs="Times New Roman"/>
          <w:sz w:val="24"/>
          <w:szCs w:val="24"/>
          <w:lang w:eastAsia="ru-RU"/>
        </w:rPr>
        <w:t xml:space="preserve"> обеспечивается подготовкой соответствующей почвы, в содержание понятия которой мы включаем:</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b/>
          <w:i/>
          <w:sz w:val="24"/>
          <w:szCs w:val="24"/>
          <w:lang w:eastAsia="ru-RU"/>
        </w:rPr>
        <w:t>наличие внешних условий</w:t>
      </w:r>
      <w:r w:rsidRPr="00B156E4">
        <w:rPr>
          <w:rFonts w:ascii="Times New Roman" w:hAnsi="Times New Roman" w:cs="Times New Roman"/>
          <w:sz w:val="24"/>
          <w:szCs w:val="24"/>
          <w:lang w:eastAsia="ru-RU"/>
        </w:rPr>
        <w:t>, создающих возможность получать достаточные впечатления в той или иной области, осуществлять ту или иную деятельность;</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b/>
          <w:i/>
          <w:sz w:val="24"/>
          <w:szCs w:val="24"/>
          <w:lang w:eastAsia="ru-RU"/>
        </w:rPr>
        <w:t>накопление соответствующего опыта</w:t>
      </w:r>
      <w:r w:rsidRPr="00B156E4">
        <w:rPr>
          <w:rFonts w:ascii="Times New Roman" w:hAnsi="Times New Roman" w:cs="Times New Roman"/>
          <w:sz w:val="24"/>
          <w:szCs w:val="24"/>
          <w:lang w:eastAsia="ru-RU"/>
        </w:rPr>
        <w:t>, делающего данную деятельность частично знакомой;</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w:t>
      </w:r>
      <w:r w:rsidRPr="00B156E4">
        <w:rPr>
          <w:rFonts w:ascii="Times New Roman" w:hAnsi="Times New Roman" w:cs="Times New Roman"/>
          <w:b/>
          <w:i/>
          <w:sz w:val="24"/>
          <w:szCs w:val="24"/>
          <w:lang w:eastAsia="ru-RU"/>
        </w:rPr>
        <w:t>создание положительного отношения к данной деятельности</w:t>
      </w:r>
      <w:r w:rsidRPr="00B156E4">
        <w:rPr>
          <w:rFonts w:ascii="Times New Roman" w:hAnsi="Times New Roman" w:cs="Times New Roman"/>
          <w:sz w:val="24"/>
          <w:szCs w:val="24"/>
          <w:lang w:eastAsia="ru-RU"/>
        </w:rPr>
        <w:t xml:space="preserve"> (или к данному предмету), чтобы «обернуть» к ней ребенка, вызвать желание заниматься и обеспечить, таким образом, психологические предпосылки интереса.</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В ребенке с рождения заложен этот самый познавательный интерес: ему  необходимо самому все увидеть, услышать, потрогать, попробовать на вкус, подергать, покрутить,  постукать… </w:t>
      </w:r>
      <w:proofErr w:type="gramStart"/>
      <w:r w:rsidRPr="00B156E4">
        <w:rPr>
          <w:rFonts w:ascii="Times New Roman" w:hAnsi="Times New Roman" w:cs="Times New Roman"/>
          <w:sz w:val="24"/>
          <w:szCs w:val="24"/>
          <w:lang w:eastAsia="ru-RU"/>
        </w:rPr>
        <w:t>Он</w:t>
      </w:r>
      <w:proofErr w:type="gramEnd"/>
      <w:r w:rsidRPr="00B156E4">
        <w:rPr>
          <w:rFonts w:ascii="Times New Roman" w:hAnsi="Times New Roman" w:cs="Times New Roman"/>
          <w:sz w:val="24"/>
          <w:szCs w:val="24"/>
          <w:lang w:eastAsia="ru-RU"/>
        </w:rPr>
        <w:t xml:space="preserve"> таким образом познает  окружающий мир. Задача взрослых поддерживать этот интерес, не  дать ему угаснуть, а мы, зачастую, ругаем своих «маленьких исследователей»: « Оторвешь!  Разобьешь! Сломаешь!»  А как еще он узнает, что книга рвется, чашка разбивается, дверь закрывается, вода проливается, если сам не попробует!</w:t>
      </w:r>
    </w:p>
    <w:p w:rsidR="00B156E4" w:rsidRPr="00B156E4" w:rsidRDefault="00B156E4" w:rsidP="00B156E4">
      <w:pPr>
        <w:pStyle w:val="a3"/>
        <w:rPr>
          <w:rFonts w:ascii="Times New Roman" w:hAnsi="Times New Roman" w:cs="Times New Roman"/>
          <w:color w:val="666666"/>
          <w:sz w:val="24"/>
          <w:szCs w:val="24"/>
          <w:lang w:eastAsia="ru-RU"/>
        </w:rPr>
      </w:pPr>
      <w:r w:rsidRPr="00B156E4">
        <w:rPr>
          <w:rFonts w:ascii="Times New Roman" w:hAnsi="Times New Roman" w:cs="Times New Roman"/>
          <w:sz w:val="24"/>
          <w:szCs w:val="24"/>
          <w:lang w:eastAsia="ru-RU"/>
        </w:rPr>
        <w:t xml:space="preserve">    Китайская пословица гласит: </w:t>
      </w:r>
      <w:r w:rsidRPr="00B156E4">
        <w:rPr>
          <w:rFonts w:ascii="Times New Roman" w:hAnsi="Times New Roman" w:cs="Times New Roman"/>
          <w:i/>
          <w:sz w:val="24"/>
          <w:szCs w:val="24"/>
          <w:u w:val="single"/>
          <w:lang w:eastAsia="ru-RU"/>
        </w:rPr>
        <w:t>«Расскажи — и я забуду, покажи — и я запомню, дай попробовать — и я пойму».</w:t>
      </w:r>
      <w:r w:rsidRPr="00B156E4">
        <w:rPr>
          <w:rFonts w:ascii="Times New Roman" w:hAnsi="Times New Roman" w:cs="Times New Roman"/>
          <w:color w:val="666666"/>
          <w:sz w:val="24"/>
          <w:szCs w:val="24"/>
          <w:lang w:eastAsia="ru-RU"/>
        </w:rPr>
        <w:t> </w:t>
      </w:r>
    </w:p>
    <w:p w:rsidR="00B156E4" w:rsidRPr="00B156E4" w:rsidRDefault="00B156E4" w:rsidP="00B156E4">
      <w:pPr>
        <w:pStyle w:val="a3"/>
        <w:rPr>
          <w:rFonts w:ascii="Times New Roman" w:hAnsi="Times New Roman" w:cs="Times New Roman"/>
          <w:b/>
          <w:sz w:val="24"/>
          <w:szCs w:val="24"/>
          <w:u w:val="single"/>
          <w:lang w:eastAsia="ru-RU"/>
        </w:rPr>
      </w:pP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b/>
          <w:sz w:val="24"/>
          <w:szCs w:val="24"/>
          <w:u w:val="single"/>
          <w:lang w:eastAsia="ru-RU"/>
        </w:rPr>
        <w:t>Усваивается все прочно и надолго, когда ребенок слышит, видит и делает сам.</w:t>
      </w:r>
    </w:p>
    <w:p w:rsidR="00B156E4" w:rsidRPr="00B156E4" w:rsidRDefault="00B156E4" w:rsidP="00B156E4">
      <w:pPr>
        <w:pStyle w:val="a3"/>
        <w:rPr>
          <w:rFonts w:ascii="Times New Roman" w:hAnsi="Times New Roman" w:cs="Times New Roman"/>
          <w:sz w:val="24"/>
          <w:szCs w:val="24"/>
          <w:lang w:eastAsia="ru-RU"/>
        </w:rPr>
      </w:pP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Это и есть один из важнейших способов развития детской  любознательности</w:t>
      </w:r>
      <w:proofErr w:type="gramStart"/>
      <w:r w:rsidRPr="00B156E4">
        <w:rPr>
          <w:rFonts w:ascii="Times New Roman" w:hAnsi="Times New Roman" w:cs="Times New Roman"/>
          <w:sz w:val="24"/>
          <w:szCs w:val="24"/>
          <w:lang w:eastAsia="ru-RU"/>
        </w:rPr>
        <w:t>.</w:t>
      </w:r>
      <w:r w:rsidRPr="00B156E4">
        <w:rPr>
          <w:rFonts w:ascii="Times New Roman" w:hAnsi="Times New Roman" w:cs="Times New Roman"/>
          <w:color w:val="666666"/>
          <w:sz w:val="24"/>
          <w:szCs w:val="24"/>
          <w:lang w:eastAsia="ru-RU"/>
        </w:rPr>
        <w:t>.</w:t>
      </w:r>
      <w:r w:rsidRPr="00B156E4">
        <w:rPr>
          <w:rFonts w:ascii="Times New Roman" w:hAnsi="Times New Roman" w:cs="Times New Roman"/>
          <w:sz w:val="24"/>
          <w:szCs w:val="24"/>
          <w:lang w:eastAsia="ru-RU"/>
        </w:rPr>
        <w:t> </w:t>
      </w:r>
      <w:proofErr w:type="gramEnd"/>
      <w:r w:rsidRPr="00B156E4">
        <w:rPr>
          <w:rFonts w:ascii="Times New Roman" w:hAnsi="Times New Roman" w:cs="Times New Roman"/>
          <w:sz w:val="24"/>
          <w:szCs w:val="24"/>
          <w:lang w:eastAsia="ru-RU"/>
        </w:rPr>
        <w:t>Теоретические знания не укладываются в детскую психику, ребенку нужен  полноценный опыт, как источник познавательных вопросов.</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Внимание со стороны взрослых к детским вопросам также является способом поддержки познавательного интереса у ребенка. Не нужно отвечать на детские вопросы, полным ответом. Подталкивайте ребенка к новым размышлениям, наблюдениям. Вместо ответа спросите, как думает он сам, потому что, по мнению, В. А. Сухомлинского, «…под лавиной знаний могут быть </w:t>
      </w:r>
      <w:proofErr w:type="gramStart"/>
      <w:r w:rsidRPr="00B156E4">
        <w:rPr>
          <w:rFonts w:ascii="Times New Roman" w:hAnsi="Times New Roman" w:cs="Times New Roman"/>
          <w:sz w:val="24"/>
          <w:szCs w:val="24"/>
          <w:lang w:eastAsia="ru-RU"/>
        </w:rPr>
        <w:t>погребены</w:t>
      </w:r>
      <w:proofErr w:type="gramEnd"/>
      <w:r w:rsidRPr="00B156E4">
        <w:rPr>
          <w:rFonts w:ascii="Times New Roman" w:hAnsi="Times New Roman" w:cs="Times New Roman"/>
          <w:sz w:val="24"/>
          <w:szCs w:val="24"/>
          <w:lang w:eastAsia="ru-RU"/>
        </w:rPr>
        <w:t xml:space="preserve"> пытливость и любознательность».</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На многие свои вопросы дошкольник может  получить  ответ в процессе наблюдений за окружающим миром, задача родителей обращать внимание детей на изменения, происходящие вокруг, использовать прием сравнения предметов.</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Очень эффективно </w:t>
      </w:r>
      <w:r w:rsidRPr="00B156E4">
        <w:rPr>
          <w:rFonts w:ascii="Times New Roman" w:hAnsi="Times New Roman" w:cs="Times New Roman"/>
          <w:b/>
          <w:sz w:val="24"/>
          <w:szCs w:val="24"/>
          <w:lang w:eastAsia="ru-RU"/>
        </w:rPr>
        <w:t>любознательность развивается с помощью загадок.</w:t>
      </w:r>
      <w:r w:rsidRPr="00B156E4">
        <w:rPr>
          <w:rFonts w:ascii="Times New Roman" w:hAnsi="Times New Roman" w:cs="Times New Roman"/>
          <w:sz w:val="24"/>
          <w:szCs w:val="24"/>
          <w:lang w:eastAsia="ru-RU"/>
        </w:rPr>
        <w:t xml:space="preserve"> Главная особенность загадки состоит в том, что она представляет собой логическую задачу, отгадать ее – значит найти решение задачи, совершить мыслительную операцию. После того, как ребенок предложит свой ответ (пусть даже неправильный), спросите его, почему он так думает, что ему помогло найти ответ. Не стремитесь получить от ребенка предполагаемую отгадку, важнее, что, задумываясь над отгадкой, ребенок учится наблюдать окружающий мир, загадки побуждают его к дальнейшим размышлениям, наблюдениям.</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xml:space="preserve">    Ученые доказали, что любознательность как  личностная черта возникает на основе развития эмоций радости, интереса и удивления в процессе познания. Она может быть поддержана или  подавлена реакциями и действиями взрослых. Приглашайте ребенка </w:t>
      </w:r>
      <w:r w:rsidRPr="00B156E4">
        <w:rPr>
          <w:rFonts w:ascii="Times New Roman" w:hAnsi="Times New Roman" w:cs="Times New Roman"/>
          <w:b/>
          <w:sz w:val="24"/>
          <w:szCs w:val="24"/>
          <w:lang w:eastAsia="ru-RU"/>
        </w:rPr>
        <w:t>экспериментировать</w:t>
      </w:r>
      <w:r w:rsidRPr="00B156E4">
        <w:rPr>
          <w:rFonts w:ascii="Times New Roman" w:hAnsi="Times New Roman" w:cs="Times New Roman"/>
          <w:sz w:val="24"/>
          <w:szCs w:val="24"/>
          <w:lang w:eastAsia="ru-RU"/>
        </w:rPr>
        <w:t xml:space="preserve"> вместе с вами, поддерживайте его, радуйтесь вместе с ним, ведь он «открывает» для себя то, что нам, взрослым, давно известно.</w:t>
      </w:r>
      <w:r w:rsidRPr="00B156E4">
        <w:rPr>
          <w:rFonts w:ascii="Times New Roman" w:hAnsi="Times New Roman" w:cs="Times New Roman"/>
          <w:bCs/>
          <w:sz w:val="24"/>
          <w:szCs w:val="24"/>
          <w:lang w:eastAsia="ru-RU"/>
        </w:rPr>
        <w:t> </w:t>
      </w:r>
    </w:p>
    <w:p w:rsidR="00B156E4" w:rsidRPr="00B156E4" w:rsidRDefault="00B156E4" w:rsidP="00B156E4">
      <w:pPr>
        <w:pStyle w:val="a3"/>
        <w:rPr>
          <w:rFonts w:ascii="Times New Roman" w:hAnsi="Times New Roman" w:cs="Times New Roman"/>
          <w:sz w:val="24"/>
          <w:szCs w:val="24"/>
          <w:lang w:eastAsia="ru-RU"/>
        </w:rPr>
      </w:pPr>
      <w:r w:rsidRPr="00B156E4">
        <w:rPr>
          <w:rFonts w:ascii="Times New Roman" w:hAnsi="Times New Roman" w:cs="Times New Roman"/>
          <w:sz w:val="24"/>
          <w:szCs w:val="24"/>
          <w:lang w:eastAsia="ru-RU"/>
        </w:rPr>
        <w:t>   Родителям необходимо понимать, что в процессе познавательного развития ребёнка происходит расширение его кругозора, информированности об окружающем предметном мире, о живой природе и других людях, о пространстве и времени, развиваются мышление и речь, формируются индивидуальные интересы. Различные объекты познания предполагают различное к ним отношение и различные способы их исследования.</w:t>
      </w:r>
    </w:p>
    <w:p w:rsidR="00B156E4" w:rsidRPr="00B156E4" w:rsidRDefault="00B156E4" w:rsidP="00B156E4">
      <w:pPr>
        <w:pStyle w:val="a3"/>
        <w:rPr>
          <w:rFonts w:ascii="Times New Roman" w:hAnsi="Times New Roman" w:cs="Times New Roman"/>
          <w:b/>
          <w:sz w:val="24"/>
          <w:szCs w:val="24"/>
          <w:lang w:eastAsia="ru-RU"/>
        </w:rPr>
      </w:pPr>
      <w:r w:rsidRPr="00B156E4">
        <w:rPr>
          <w:rFonts w:ascii="Times New Roman" w:hAnsi="Times New Roman" w:cs="Times New Roman"/>
          <w:b/>
          <w:sz w:val="24"/>
          <w:szCs w:val="24"/>
          <w:lang w:eastAsia="ru-RU"/>
        </w:rPr>
        <w:lastRenderedPageBreak/>
        <w:t>Живые объекты, природа:</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различение живого и неживого;</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 бережное и уважительное отношение к живому;</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-готовность заботиться о ком-то или чем-то;</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 представление о правилах безопасного поведения.</w:t>
      </w:r>
    </w:p>
    <w:p w:rsidR="00B156E4" w:rsidRPr="00B156E4" w:rsidRDefault="00B156E4" w:rsidP="00B156E4">
      <w:pPr>
        <w:pStyle w:val="a3"/>
        <w:rPr>
          <w:rFonts w:ascii="Times New Roman" w:eastAsia="Times New Roman" w:hAnsi="Times New Roman" w:cs="Times New Roman"/>
          <w:b/>
          <w:color w:val="000000"/>
          <w:sz w:val="24"/>
          <w:szCs w:val="24"/>
          <w:lang w:eastAsia="ru-RU"/>
        </w:rPr>
      </w:pPr>
      <w:r w:rsidRPr="00B156E4">
        <w:rPr>
          <w:rFonts w:ascii="Times New Roman" w:eastAsia="Times New Roman" w:hAnsi="Times New Roman" w:cs="Times New Roman"/>
          <w:b/>
          <w:color w:val="000000"/>
          <w:sz w:val="24"/>
          <w:szCs w:val="24"/>
          <w:lang w:eastAsia="ru-RU"/>
        </w:rPr>
        <w:t>Неживые объекты, предметы:</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 орудия труда, инструменты-взрослые показывают ребёнку, как им пользоваться;</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-технические средства, включая средства передвижения,- знакомство с их устройством, правилами эксплуатации и пользования;</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-игрушки - ребенок использует по своему усмотрению;</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xml:space="preserve"> -материалы (конструкторы, </w:t>
      </w:r>
      <w:proofErr w:type="spellStart"/>
      <w:r w:rsidRPr="00B156E4">
        <w:rPr>
          <w:rFonts w:ascii="Times New Roman" w:eastAsia="Times New Roman" w:hAnsi="Times New Roman" w:cs="Times New Roman"/>
          <w:color w:val="000000"/>
          <w:sz w:val="24"/>
          <w:szCs w:val="24"/>
          <w:lang w:eastAsia="ru-RU"/>
        </w:rPr>
        <w:t>изоматериалы</w:t>
      </w:r>
      <w:proofErr w:type="spellEnd"/>
      <w:r w:rsidRPr="00B156E4">
        <w:rPr>
          <w:rFonts w:ascii="Times New Roman" w:eastAsia="Times New Roman" w:hAnsi="Times New Roman" w:cs="Times New Roman"/>
          <w:color w:val="000000"/>
          <w:sz w:val="24"/>
          <w:szCs w:val="24"/>
          <w:lang w:eastAsia="ru-RU"/>
        </w:rPr>
        <w:t xml:space="preserve"> и т.п.) - ребенок исследует и использует самостоятельно, взрослый может показать некоторые их свойства и возможности;</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 эстетические объекты - рассматривание объектов, бережное к ним отношение.</w:t>
      </w:r>
    </w:p>
    <w:p w:rsidR="00B156E4" w:rsidRPr="00B156E4" w:rsidRDefault="00B156E4" w:rsidP="00B156E4">
      <w:pPr>
        <w:pStyle w:val="a3"/>
        <w:rPr>
          <w:rFonts w:ascii="Times New Roman" w:eastAsia="Times New Roman" w:hAnsi="Times New Roman" w:cs="Times New Roman"/>
          <w:b/>
          <w:color w:val="000000"/>
          <w:sz w:val="24"/>
          <w:szCs w:val="24"/>
          <w:lang w:eastAsia="ru-RU"/>
        </w:rPr>
      </w:pPr>
      <w:r w:rsidRPr="00B156E4">
        <w:rPr>
          <w:rFonts w:ascii="Times New Roman" w:eastAsia="Times New Roman" w:hAnsi="Times New Roman" w:cs="Times New Roman"/>
          <w:b/>
          <w:color w:val="000000"/>
          <w:sz w:val="24"/>
          <w:szCs w:val="24"/>
          <w:lang w:eastAsia="ru-RU"/>
        </w:rPr>
        <w:t xml:space="preserve">Способы и приёмы действий </w:t>
      </w:r>
      <w:r w:rsidRPr="00B156E4">
        <w:rPr>
          <w:rFonts w:ascii="Times New Roman" w:eastAsia="Times New Roman" w:hAnsi="Times New Roman" w:cs="Times New Roman"/>
          <w:color w:val="000000"/>
          <w:sz w:val="24"/>
          <w:szCs w:val="24"/>
          <w:lang w:eastAsia="ru-RU"/>
        </w:rPr>
        <w:t>(технологии).</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w:t>
      </w:r>
      <w:r w:rsidRPr="00B156E4">
        <w:rPr>
          <w:rFonts w:ascii="Times New Roman" w:eastAsia="Times New Roman" w:hAnsi="Times New Roman" w:cs="Times New Roman"/>
          <w:b/>
          <w:color w:val="000000"/>
          <w:sz w:val="24"/>
          <w:szCs w:val="24"/>
          <w:lang w:eastAsia="ru-RU"/>
        </w:rPr>
        <w:t>Отношения людей, чувства</w:t>
      </w:r>
      <w:r w:rsidRPr="00B156E4">
        <w:rPr>
          <w:rFonts w:ascii="Times New Roman" w:eastAsia="Times New Roman" w:hAnsi="Times New Roman" w:cs="Times New Roman"/>
          <w:color w:val="000000"/>
          <w:sz w:val="24"/>
          <w:szCs w:val="24"/>
          <w:lang w:eastAsia="ru-RU"/>
        </w:rPr>
        <w:t>. (Они вызывают наибольший интерес у детей в старшем дошкольном возрасте).</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w:t>
      </w:r>
      <w:r w:rsidRPr="00B156E4">
        <w:rPr>
          <w:rFonts w:ascii="Times New Roman" w:eastAsia="Times New Roman" w:hAnsi="Times New Roman" w:cs="Times New Roman"/>
          <w:b/>
          <w:color w:val="000000"/>
          <w:sz w:val="24"/>
          <w:szCs w:val="24"/>
          <w:lang w:eastAsia="ru-RU"/>
        </w:rPr>
        <w:t>Впечатления, восприятие</w:t>
      </w:r>
      <w:r w:rsidRPr="00B156E4">
        <w:rPr>
          <w:rFonts w:ascii="Times New Roman" w:eastAsia="Times New Roman" w:hAnsi="Times New Roman" w:cs="Times New Roman"/>
          <w:color w:val="000000"/>
          <w:sz w:val="24"/>
          <w:szCs w:val="24"/>
          <w:lang w:eastAsia="ru-RU"/>
        </w:rPr>
        <w:t>: цвет, звуки, фактура материала, вкус, запах.</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xml:space="preserve">    </w:t>
      </w:r>
    </w:p>
    <w:p w:rsidR="00B156E4" w:rsidRPr="00B156E4" w:rsidRDefault="00B156E4" w:rsidP="00B156E4">
      <w:pPr>
        <w:pStyle w:val="a3"/>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 xml:space="preserve">    От отношения окружающих взрослых к познавательной активности ребёнка, от того, насколько правильно они смогут создать на каждом возрастном этапе развивающую среду, отвечающую возможностям и потребностям ребенка, зависит его познавательное и интеллектуальное развитие. Важно, чтобы детское </w:t>
      </w:r>
      <w:proofErr w:type="gramStart"/>
      <w:r w:rsidRPr="00B156E4">
        <w:rPr>
          <w:rFonts w:ascii="Times New Roman" w:eastAsia="Times New Roman" w:hAnsi="Times New Roman" w:cs="Times New Roman"/>
          <w:color w:val="000000"/>
          <w:sz w:val="24"/>
          <w:szCs w:val="24"/>
          <w:lang w:eastAsia="ru-RU"/>
        </w:rPr>
        <w:t>воспоминание мира</w:t>
      </w:r>
      <w:proofErr w:type="gramEnd"/>
      <w:r w:rsidRPr="00B156E4">
        <w:rPr>
          <w:rFonts w:ascii="Times New Roman" w:eastAsia="Times New Roman" w:hAnsi="Times New Roman" w:cs="Times New Roman"/>
          <w:color w:val="000000"/>
          <w:sz w:val="24"/>
          <w:szCs w:val="24"/>
          <w:lang w:eastAsia="ru-RU"/>
        </w:rPr>
        <w:t xml:space="preserve"> было освещено радостью ожидания новых открытий, ярких впечатлений жизни, и тогда его познавательные интересы будут крепнуть  и развиваться. </w:t>
      </w:r>
    </w:p>
    <w:p w:rsidR="00B156E4" w:rsidRPr="00B156E4" w:rsidRDefault="00B156E4" w:rsidP="00B156E4">
      <w:pPr>
        <w:pStyle w:val="a3"/>
        <w:rPr>
          <w:rFonts w:ascii="Times New Roman" w:eastAsia="Times New Roman" w:hAnsi="Times New Roman" w:cs="Times New Roman"/>
          <w:b/>
          <w:color w:val="000000"/>
          <w:sz w:val="24"/>
          <w:szCs w:val="24"/>
          <w:lang w:eastAsia="ru-RU"/>
        </w:rPr>
      </w:pPr>
    </w:p>
    <w:p w:rsidR="00B156E4" w:rsidRPr="00B156E4" w:rsidRDefault="00B156E4" w:rsidP="00B156E4">
      <w:pPr>
        <w:pStyle w:val="a3"/>
        <w:rPr>
          <w:rFonts w:ascii="Times New Roman" w:eastAsia="Times New Roman" w:hAnsi="Times New Roman" w:cs="Times New Roman"/>
          <w:b/>
          <w:color w:val="000000"/>
          <w:sz w:val="24"/>
          <w:szCs w:val="24"/>
          <w:lang w:eastAsia="ru-RU"/>
        </w:rPr>
      </w:pPr>
    </w:p>
    <w:p w:rsidR="00B156E4" w:rsidRPr="00B156E4" w:rsidRDefault="00B156E4" w:rsidP="00B156E4">
      <w:pPr>
        <w:pStyle w:val="a3"/>
        <w:jc w:val="center"/>
        <w:rPr>
          <w:rFonts w:ascii="Times New Roman" w:eastAsia="Times New Roman" w:hAnsi="Times New Roman" w:cs="Times New Roman"/>
          <w:b/>
          <w:color w:val="000000"/>
          <w:sz w:val="24"/>
          <w:szCs w:val="24"/>
          <w:lang w:eastAsia="ru-RU"/>
        </w:rPr>
      </w:pPr>
      <w:r w:rsidRPr="00B156E4">
        <w:rPr>
          <w:rFonts w:ascii="Times New Roman" w:eastAsia="Times New Roman" w:hAnsi="Times New Roman" w:cs="Times New Roman"/>
          <w:b/>
          <w:color w:val="000000"/>
          <w:sz w:val="24"/>
          <w:szCs w:val="24"/>
          <w:lang w:eastAsia="ru-RU"/>
        </w:rPr>
        <w:t>ПОПРОБУЙТЕ САМИ СЕБЕ ОТВЕТИТЬ НА ЭТИ ВОПРОСЫ</w:t>
      </w:r>
    </w:p>
    <w:p w:rsidR="00B156E4" w:rsidRPr="00B156E4" w:rsidRDefault="00B156E4" w:rsidP="00B156E4">
      <w:pPr>
        <w:pStyle w:val="a3"/>
        <w:numPr>
          <w:ilvl w:val="0"/>
          <w:numId w:val="1"/>
        </w:numPr>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О чем спрашивает Ваш ребенок?</w:t>
      </w:r>
    </w:p>
    <w:p w:rsidR="00B156E4" w:rsidRPr="00B156E4" w:rsidRDefault="00B156E4" w:rsidP="00B156E4">
      <w:pPr>
        <w:pStyle w:val="a3"/>
        <w:numPr>
          <w:ilvl w:val="0"/>
          <w:numId w:val="1"/>
        </w:numPr>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Можно ли по вопросам ребенка судить о его интересах?</w:t>
      </w:r>
    </w:p>
    <w:p w:rsidR="00B156E4" w:rsidRPr="00B156E4" w:rsidRDefault="00B156E4" w:rsidP="00B156E4">
      <w:pPr>
        <w:pStyle w:val="a3"/>
        <w:numPr>
          <w:ilvl w:val="0"/>
          <w:numId w:val="1"/>
        </w:numPr>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Какие вопросы ребенка ставят Вас в тупик?</w:t>
      </w:r>
    </w:p>
    <w:p w:rsidR="00B156E4" w:rsidRPr="00B156E4" w:rsidRDefault="00B156E4" w:rsidP="00B156E4">
      <w:pPr>
        <w:pStyle w:val="a3"/>
        <w:numPr>
          <w:ilvl w:val="0"/>
          <w:numId w:val="1"/>
        </w:numPr>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К кому из членов семьи ребенок обращается с вопросами чаще и почему?</w:t>
      </w:r>
    </w:p>
    <w:p w:rsidR="00B156E4" w:rsidRPr="00B156E4" w:rsidRDefault="00B156E4" w:rsidP="00B156E4">
      <w:pPr>
        <w:pStyle w:val="a3"/>
        <w:numPr>
          <w:ilvl w:val="0"/>
          <w:numId w:val="1"/>
        </w:numPr>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Как, по Вашему мнению, правильно отвечать на детские вопросы?</w:t>
      </w:r>
    </w:p>
    <w:p w:rsidR="00B156E4" w:rsidRPr="00B156E4" w:rsidRDefault="00B156E4" w:rsidP="00B156E4">
      <w:pPr>
        <w:pStyle w:val="a3"/>
        <w:numPr>
          <w:ilvl w:val="0"/>
          <w:numId w:val="1"/>
        </w:numPr>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Ответы на какие вопросы не вызывают  затруднения?</w:t>
      </w:r>
    </w:p>
    <w:p w:rsidR="00B156E4" w:rsidRPr="00B156E4" w:rsidRDefault="00B156E4" w:rsidP="00B156E4">
      <w:pPr>
        <w:pStyle w:val="a3"/>
        <w:numPr>
          <w:ilvl w:val="0"/>
          <w:numId w:val="1"/>
        </w:numPr>
        <w:rPr>
          <w:rFonts w:ascii="Times New Roman" w:eastAsia="Times New Roman" w:hAnsi="Times New Roman" w:cs="Times New Roman"/>
          <w:color w:val="000000"/>
          <w:sz w:val="24"/>
          <w:szCs w:val="24"/>
          <w:lang w:eastAsia="ru-RU"/>
        </w:rPr>
      </w:pPr>
      <w:r w:rsidRPr="00B156E4">
        <w:rPr>
          <w:rFonts w:ascii="Times New Roman" w:eastAsia="Times New Roman" w:hAnsi="Times New Roman" w:cs="Times New Roman"/>
          <w:color w:val="000000"/>
          <w:sz w:val="24"/>
          <w:szCs w:val="24"/>
          <w:lang w:eastAsia="ru-RU"/>
        </w:rPr>
        <w:t>Как Вы поступаете, если не знаете ответа на  вопрос?</w:t>
      </w:r>
    </w:p>
    <w:p w:rsidR="00B156E4" w:rsidRPr="00B156E4" w:rsidRDefault="00B156E4" w:rsidP="00B156E4">
      <w:pPr>
        <w:pStyle w:val="a3"/>
        <w:rPr>
          <w:rStyle w:val="c11"/>
          <w:rFonts w:ascii="Times New Roman" w:hAnsi="Times New Roman" w:cs="Times New Roman"/>
          <w:color w:val="000000"/>
          <w:sz w:val="24"/>
          <w:szCs w:val="24"/>
        </w:rPr>
      </w:pPr>
    </w:p>
    <w:p w:rsidR="00B156E4" w:rsidRPr="00B156E4" w:rsidRDefault="00B156E4" w:rsidP="00B156E4">
      <w:pPr>
        <w:pStyle w:val="a3"/>
        <w:jc w:val="center"/>
        <w:rPr>
          <w:rStyle w:val="c11"/>
          <w:rFonts w:ascii="Times New Roman" w:hAnsi="Times New Roman" w:cs="Times New Roman"/>
          <w:b/>
          <w:color w:val="000000"/>
          <w:sz w:val="24"/>
          <w:szCs w:val="24"/>
        </w:rPr>
      </w:pPr>
      <w:r w:rsidRPr="00B156E4">
        <w:rPr>
          <w:rStyle w:val="c11"/>
          <w:rFonts w:ascii="Times New Roman" w:hAnsi="Times New Roman" w:cs="Times New Roman"/>
          <w:b/>
          <w:color w:val="000000"/>
          <w:sz w:val="24"/>
          <w:szCs w:val="24"/>
        </w:rPr>
        <w:t>Памятка для родителей</w:t>
      </w:r>
    </w:p>
    <w:p w:rsidR="00B156E4" w:rsidRPr="00B156E4" w:rsidRDefault="00B156E4" w:rsidP="00B156E4">
      <w:pPr>
        <w:pStyle w:val="a3"/>
        <w:jc w:val="center"/>
        <w:rPr>
          <w:rFonts w:ascii="Times New Roman" w:hAnsi="Times New Roman" w:cs="Times New Roman"/>
          <w:b/>
          <w:color w:val="000000"/>
          <w:sz w:val="24"/>
          <w:szCs w:val="24"/>
        </w:rPr>
      </w:pPr>
      <w:r w:rsidRPr="00B156E4">
        <w:rPr>
          <w:rStyle w:val="c11"/>
          <w:rFonts w:ascii="Times New Roman" w:hAnsi="Times New Roman" w:cs="Times New Roman"/>
          <w:b/>
          <w:color w:val="000000"/>
          <w:sz w:val="24"/>
          <w:szCs w:val="24"/>
        </w:rPr>
        <w:t>«Развитие любознательности у дошкольников».</w:t>
      </w:r>
    </w:p>
    <w:p w:rsidR="00B156E4" w:rsidRPr="00B156E4" w:rsidRDefault="00B156E4" w:rsidP="00B156E4">
      <w:pPr>
        <w:pStyle w:val="a3"/>
        <w:rPr>
          <w:rStyle w:val="c2"/>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 </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1.Необходимо знать основные принципы построения общения с детьми. Любознательные дети растут у любознательных родителей. Не поддавайтесь иллюзии, что вы все обо всём уже знаете. Открывайте мир вместе с вашим ребёнком.</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2. Говорите с ребёнком – сначала называя окружающие предметы, позже – действия, затем – признаки и свойства предметов, объясняйте окружающий мир и формулируйте закономерности, рассуждайте вслух и обосновывайте свои суждения.</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 3. Задавайте ребёнку старшего возраста как можно чаще вопрос «Как ты думаешь?»</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 xml:space="preserve"> 4. Всегда внимательно выслушивайте рассуждения ребёнка и никогда не </w:t>
      </w:r>
      <w:proofErr w:type="gramStart"/>
      <w:r w:rsidRPr="00B156E4">
        <w:rPr>
          <w:rStyle w:val="c2"/>
          <w:rFonts w:ascii="Times New Roman" w:hAnsi="Times New Roman" w:cs="Times New Roman"/>
          <w:color w:val="000000"/>
          <w:sz w:val="24"/>
          <w:szCs w:val="24"/>
        </w:rPr>
        <w:t>иронизируйте над ними</w:t>
      </w:r>
      <w:proofErr w:type="gramEnd"/>
      <w:r w:rsidRPr="00B156E4">
        <w:rPr>
          <w:rStyle w:val="c2"/>
          <w:rFonts w:ascii="Times New Roman" w:hAnsi="Times New Roman" w:cs="Times New Roman"/>
          <w:color w:val="000000"/>
          <w:sz w:val="24"/>
          <w:szCs w:val="24"/>
        </w:rPr>
        <w:t>. Уважайте его интеллектуальный труд.</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5. Отыскивайте и приносите домой любопытные вещи, книги, истории. Делитесь этим с ребёнком. Пусть он не всё и не сразу поймёт: развивающее общение – это всегда общение «на вырост».</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 6. По возможности много путешествуйте с ребёнком.</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lastRenderedPageBreak/>
        <w:t>7. Приглашайте в дом интересных людей, при общении с ними не отправляйте ребёнка «поиграть в соседней комнате».</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 8. Ходите с ребёнком в музеи.</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 9. Проводите совместные наблюдения и опыты.</w:t>
      </w:r>
    </w:p>
    <w:p w:rsidR="00B156E4" w:rsidRPr="00B156E4" w:rsidRDefault="00B156E4" w:rsidP="00B156E4">
      <w:pPr>
        <w:pStyle w:val="a3"/>
        <w:rPr>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 10. Эмоционально поддерживайте исследовательскую деятельность ребёнка. Поощряйте его инициативу и самостоятельность. Создавайте условия для реализации его творческих замыслов.</w:t>
      </w:r>
    </w:p>
    <w:p w:rsidR="00B156E4" w:rsidRDefault="00B156E4" w:rsidP="00B156E4">
      <w:pPr>
        <w:rPr>
          <w:rStyle w:val="c2"/>
          <w:rFonts w:ascii="Times New Roman" w:hAnsi="Times New Roman" w:cs="Times New Roman"/>
          <w:color w:val="000000"/>
          <w:sz w:val="24"/>
          <w:szCs w:val="24"/>
        </w:rPr>
      </w:pPr>
      <w:r w:rsidRPr="00B156E4">
        <w:rPr>
          <w:rStyle w:val="c2"/>
          <w:rFonts w:ascii="Times New Roman" w:hAnsi="Times New Roman" w:cs="Times New Roman"/>
          <w:color w:val="000000"/>
          <w:sz w:val="24"/>
          <w:szCs w:val="24"/>
        </w:rPr>
        <w:t>11. Сделайте свои увлечения предметом общения с ребенком</w:t>
      </w:r>
    </w:p>
    <w:p w:rsidR="00B156E4" w:rsidRDefault="00B156E4" w:rsidP="00B156E4">
      <w:pPr>
        <w:rPr>
          <w:rStyle w:val="c2"/>
          <w:rFonts w:ascii="Times New Roman" w:hAnsi="Times New Roman" w:cs="Times New Roman"/>
          <w:color w:val="000000"/>
          <w:sz w:val="24"/>
          <w:szCs w:val="24"/>
        </w:rPr>
      </w:pPr>
    </w:p>
    <w:p w:rsidR="00B156E4" w:rsidRPr="00B156E4" w:rsidRDefault="00B156E4" w:rsidP="00B156E4">
      <w:pPr>
        <w:widowControl w:val="0"/>
        <w:shd w:val="clear" w:color="auto" w:fill="FFFFFF"/>
        <w:suppressAutoHyphens/>
        <w:spacing w:after="0" w:line="240" w:lineRule="auto"/>
        <w:jc w:val="center"/>
        <w:rPr>
          <w:rFonts w:ascii="Times New Roman" w:eastAsia="Times New Roman" w:hAnsi="Times New Roman" w:cs="Mangal"/>
          <w:b/>
          <w:i/>
          <w:spacing w:val="-1"/>
          <w:kern w:val="1"/>
          <w:sz w:val="24"/>
          <w:szCs w:val="24"/>
          <w:u w:val="single"/>
          <w:lang w:eastAsia="hi-IN" w:bidi="hi-IN"/>
        </w:rPr>
      </w:pPr>
      <w:bookmarkStart w:id="1" w:name="_GoBack"/>
      <w:r w:rsidRPr="00B156E4">
        <w:rPr>
          <w:rFonts w:ascii="Times New Roman" w:eastAsia="Times New Roman" w:hAnsi="Times New Roman" w:cs="Mangal"/>
          <w:b/>
          <w:i/>
          <w:spacing w:val="-1"/>
          <w:kern w:val="1"/>
          <w:sz w:val="24"/>
          <w:szCs w:val="24"/>
          <w:u w:val="single"/>
          <w:lang w:eastAsia="hi-IN" w:bidi="hi-IN"/>
        </w:rPr>
        <w:t>Опытно-экспериментальная деятельность детей старшего дошкольного возраста</w:t>
      </w:r>
    </w:p>
    <w:p w:rsidR="00B156E4" w:rsidRPr="00B156E4" w:rsidRDefault="00B156E4" w:rsidP="00B156E4">
      <w:pPr>
        <w:spacing w:after="0" w:line="240" w:lineRule="auto"/>
        <w:rPr>
          <w:rFonts w:ascii="Times New Roman" w:eastAsia="Calibri" w:hAnsi="Times New Roman" w:cs="Times New Roman"/>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«Сухая и влажная почва».</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учить определять и сравнивать сухую и влажную почву, фиксировать результаты исследований.</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b/>
          <w:i/>
          <w:color w:val="000000"/>
          <w:sz w:val="24"/>
          <w:szCs w:val="24"/>
          <w:u w:val="single"/>
          <w:lang w:eastAsia="ru-RU"/>
        </w:rPr>
        <w:t>«Удивительный песок».</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 xml:space="preserve">1 опыт </w:t>
      </w:r>
      <w:r w:rsidRPr="00B156E4">
        <w:rPr>
          <w:rFonts w:ascii="Times New Roman" w:eastAsia="Calibri" w:hAnsi="Times New Roman" w:cs="Times New Roman"/>
          <w:b/>
          <w:color w:val="000000"/>
          <w:sz w:val="24"/>
          <w:szCs w:val="24"/>
          <w:lang w:eastAsia="ru-RU"/>
        </w:rPr>
        <w:t>«Из чего состоит песок?»</w:t>
      </w:r>
    </w:p>
    <w:p w:rsidR="00B156E4" w:rsidRPr="00B156E4" w:rsidRDefault="00B156E4" w:rsidP="00B156E4">
      <w:pPr>
        <w:spacing w:after="0" w:line="240" w:lineRule="auto"/>
        <w:jc w:val="both"/>
        <w:rPr>
          <w:rFonts w:ascii="Arial" w:eastAsia="Calibri" w:hAnsi="Arial" w:cs="Arial"/>
          <w:b/>
          <w:color w:val="000000"/>
          <w:sz w:val="24"/>
          <w:szCs w:val="24"/>
          <w:lang w:eastAsia="ru-RU"/>
        </w:rPr>
      </w:pPr>
      <w:r w:rsidRPr="00B156E4">
        <w:rPr>
          <w:rFonts w:ascii="Times New Roman" w:eastAsia="Calibri" w:hAnsi="Times New Roman" w:cs="Times New Roman"/>
          <w:color w:val="000000"/>
          <w:sz w:val="24"/>
          <w:szCs w:val="24"/>
          <w:lang w:eastAsia="ru-RU"/>
        </w:rPr>
        <w:t xml:space="preserve">2 опыт </w:t>
      </w:r>
      <w:r w:rsidRPr="00B156E4">
        <w:rPr>
          <w:rFonts w:ascii="Times New Roman" w:eastAsia="Calibri" w:hAnsi="Times New Roman" w:cs="Times New Roman"/>
          <w:b/>
          <w:color w:val="000000"/>
          <w:sz w:val="24"/>
          <w:szCs w:val="24"/>
          <w:lang w:eastAsia="ru-RU"/>
        </w:rPr>
        <w:t xml:space="preserve">«Свойства песка: почему песок тонет?» </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 xml:space="preserve"> 3 опыт </w:t>
      </w:r>
      <w:r w:rsidRPr="00B156E4">
        <w:rPr>
          <w:rFonts w:ascii="Times New Roman" w:eastAsia="Calibri" w:hAnsi="Times New Roman" w:cs="Times New Roman"/>
          <w:b/>
          <w:color w:val="000000"/>
          <w:sz w:val="24"/>
          <w:szCs w:val="24"/>
          <w:lang w:eastAsia="ru-RU"/>
        </w:rPr>
        <w:t>«Свойства сухого и влажного песка».</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опытов: познакомить со свойствами и качествами песка, его происхождением; развивать смекалку, наблюдательность.</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b/>
          <w:i/>
          <w:color w:val="000000"/>
          <w:sz w:val="24"/>
          <w:szCs w:val="24"/>
          <w:u w:val="single"/>
          <w:lang w:eastAsia="ru-RU"/>
        </w:rPr>
        <w:t>«Послушная водичка».</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знакомство с объёмом тел (предметов), учить соблюдать правила безопасности при работе со стеклом, развивать наблюдательность.</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«Как звук сделать громче».</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познакомить со свойствами рупора из плотного листа бумаги.</w:t>
      </w:r>
    </w:p>
    <w:p w:rsidR="00B156E4" w:rsidRPr="00B156E4" w:rsidRDefault="00B156E4" w:rsidP="00B156E4">
      <w:pPr>
        <w:spacing w:after="0" w:line="240" w:lineRule="auto"/>
        <w:jc w:val="both"/>
        <w:rPr>
          <w:rFonts w:ascii="Times New Roman" w:eastAsia="Calibri" w:hAnsi="Times New Roman" w:cs="Times New Roman"/>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«Вода-лед-пар»</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color w:val="000000"/>
          <w:sz w:val="24"/>
          <w:szCs w:val="24"/>
          <w:lang w:eastAsia="ru-RU"/>
        </w:rPr>
        <w:t xml:space="preserve">Цель: дать детям знания о трех состояниях воды, в зависимости от окружающей температуры. </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«Почему идёт снег».</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закрепить знания о свойстве пара: замерзает на металлических предметах.</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«Металл, его  качества и свойства».</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учить узнавать предметы из металла, определять его качественные характеристики (структуру поверхности, цвет). Помочь понять, что только предметы из металла взаимодействуют с магнитом.</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«Нагревается – не нагревается».</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закрепить знания о теплопроводности, ковкости, металлическом блеске, тонет в воде.</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b/>
          <w:i/>
          <w:color w:val="000000"/>
          <w:sz w:val="24"/>
          <w:szCs w:val="24"/>
          <w:u w:val="single"/>
          <w:lang w:eastAsia="ru-RU"/>
        </w:rPr>
        <w:t>«Невидимк</w:t>
      </w:r>
      <w:proofErr w:type="gramStart"/>
      <w:r w:rsidRPr="00B156E4">
        <w:rPr>
          <w:rFonts w:ascii="Times New Roman" w:eastAsia="Calibri" w:hAnsi="Times New Roman" w:cs="Times New Roman"/>
          <w:b/>
          <w:i/>
          <w:color w:val="000000"/>
          <w:sz w:val="24"/>
          <w:szCs w:val="24"/>
          <w:u w:val="single"/>
          <w:lang w:eastAsia="ru-RU"/>
        </w:rPr>
        <w:t>а</w:t>
      </w:r>
      <w:r w:rsidRPr="00B156E4">
        <w:rPr>
          <w:rFonts w:ascii="Times New Roman" w:eastAsia="Calibri" w:hAnsi="Times New Roman" w:cs="Times New Roman"/>
          <w:b/>
          <w:bCs/>
          <w:i/>
          <w:color w:val="000000"/>
          <w:sz w:val="24"/>
          <w:szCs w:val="24"/>
          <w:u w:val="single"/>
          <w:lang w:eastAsia="ru-RU"/>
        </w:rPr>
        <w:t>-</w:t>
      </w:r>
      <w:proofErr w:type="gramEnd"/>
      <w:r w:rsidRPr="00B156E4">
        <w:rPr>
          <w:rFonts w:ascii="Times New Roman" w:eastAsia="Calibri" w:hAnsi="Times New Roman" w:cs="Times New Roman"/>
          <w:b/>
          <w:bCs/>
          <w:i/>
          <w:color w:val="000000"/>
          <w:sz w:val="24"/>
          <w:szCs w:val="24"/>
          <w:u w:val="single"/>
          <w:lang w:eastAsia="ru-RU"/>
        </w:rPr>
        <w:t> </w:t>
      </w:r>
      <w:r w:rsidRPr="00B156E4">
        <w:rPr>
          <w:rFonts w:ascii="Times New Roman" w:eastAsia="Calibri" w:hAnsi="Times New Roman" w:cs="Times New Roman"/>
          <w:b/>
          <w:i/>
          <w:color w:val="000000"/>
          <w:sz w:val="24"/>
          <w:szCs w:val="24"/>
          <w:u w:val="single"/>
          <w:lang w:eastAsia="ru-RU"/>
        </w:rPr>
        <w:t>воздух»</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дать знания о свойстве воздух</w:t>
      </w:r>
      <w:proofErr w:type="gramStart"/>
      <w:r w:rsidRPr="00B156E4">
        <w:rPr>
          <w:rFonts w:ascii="Times New Roman" w:eastAsia="Calibri" w:hAnsi="Times New Roman" w:cs="Times New Roman"/>
          <w:color w:val="000000"/>
          <w:sz w:val="24"/>
          <w:szCs w:val="24"/>
          <w:lang w:eastAsia="ru-RU"/>
        </w:rPr>
        <w:t>а-</w:t>
      </w:r>
      <w:proofErr w:type="gramEnd"/>
      <w:r w:rsidRPr="00B156E4">
        <w:rPr>
          <w:rFonts w:ascii="Times New Roman" w:eastAsia="Calibri" w:hAnsi="Times New Roman" w:cs="Times New Roman"/>
          <w:color w:val="000000"/>
          <w:sz w:val="24"/>
          <w:szCs w:val="24"/>
          <w:lang w:eastAsia="ru-RU"/>
        </w:rPr>
        <w:t xml:space="preserve"> это невидимый газ.</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дать знания о том, что кислород необходим для живых организмов и для горения.</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«Супер коктейль».</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дать представление о тяжести жидкост</w:t>
      </w:r>
      <w:proofErr w:type="gramStart"/>
      <w:r w:rsidRPr="00B156E4">
        <w:rPr>
          <w:rFonts w:ascii="Times New Roman" w:eastAsia="Calibri" w:hAnsi="Times New Roman" w:cs="Times New Roman"/>
          <w:color w:val="000000"/>
          <w:sz w:val="24"/>
          <w:szCs w:val="24"/>
          <w:lang w:eastAsia="ru-RU"/>
        </w:rPr>
        <w:t>и(</w:t>
      </w:r>
      <w:proofErr w:type="gramEnd"/>
      <w:r w:rsidRPr="00B156E4">
        <w:rPr>
          <w:rFonts w:ascii="Times New Roman" w:eastAsia="Calibri" w:hAnsi="Times New Roman" w:cs="Times New Roman"/>
          <w:color w:val="000000"/>
          <w:sz w:val="24"/>
          <w:szCs w:val="24"/>
          <w:lang w:eastAsia="ru-RU"/>
        </w:rPr>
        <w:t xml:space="preserve"> плотности вещества) – одни легче, другие тяжелее и плотнее.</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«Колдовское зелье».</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дать представление о том, что кислота меняет цвет жидкост</w:t>
      </w:r>
      <w:proofErr w:type="gramStart"/>
      <w:r w:rsidRPr="00B156E4">
        <w:rPr>
          <w:rFonts w:ascii="Times New Roman" w:eastAsia="Calibri" w:hAnsi="Times New Roman" w:cs="Times New Roman"/>
          <w:color w:val="000000"/>
          <w:sz w:val="24"/>
          <w:szCs w:val="24"/>
          <w:lang w:eastAsia="ru-RU"/>
        </w:rPr>
        <w:t>и(</w:t>
      </w:r>
      <w:proofErr w:type="gramEnd"/>
      <w:r w:rsidRPr="00B156E4">
        <w:rPr>
          <w:rFonts w:ascii="Times New Roman" w:eastAsia="Calibri" w:hAnsi="Times New Roman" w:cs="Times New Roman"/>
          <w:color w:val="000000"/>
          <w:sz w:val="24"/>
          <w:szCs w:val="24"/>
          <w:lang w:eastAsia="ru-RU"/>
        </w:rPr>
        <w:t xml:space="preserve"> например, сок лимона).</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b/>
          <w:i/>
          <w:color w:val="000000"/>
          <w:sz w:val="24"/>
          <w:szCs w:val="24"/>
          <w:u w:val="single"/>
          <w:lang w:eastAsia="ru-RU"/>
        </w:rPr>
        <w:t>«Зачем кораблю паруса».</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познакомить со свойствами паруса: надутый ветром парус – тянет вперёд.</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b/>
          <w:i/>
          <w:color w:val="000000"/>
          <w:sz w:val="24"/>
          <w:szCs w:val="24"/>
          <w:u w:val="single"/>
          <w:lang w:eastAsia="ru-RU"/>
        </w:rPr>
        <w:t>«Старая мельница».</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дать представление о свойстве вертушки и направлении ветра.</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lastRenderedPageBreak/>
        <w:t>«Хитрые семена».</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Цель: закрепить знания о свойстве семян прорастать в благоприятных условиях.</w:t>
      </w:r>
    </w:p>
    <w:p w:rsidR="00B156E4" w:rsidRPr="00B156E4" w:rsidRDefault="00B156E4" w:rsidP="00B156E4">
      <w:pPr>
        <w:spacing w:after="0" w:line="240" w:lineRule="auto"/>
        <w:jc w:val="both"/>
        <w:rPr>
          <w:rFonts w:ascii="Arial" w:eastAsia="Calibri" w:hAnsi="Arial" w:cs="Arial"/>
          <w:b/>
          <w:i/>
          <w:color w:val="000000"/>
          <w:sz w:val="24"/>
          <w:szCs w:val="24"/>
          <w:u w:val="single"/>
          <w:lang w:eastAsia="ru-RU"/>
        </w:rPr>
      </w:pPr>
      <w:r w:rsidRPr="00B156E4">
        <w:rPr>
          <w:rFonts w:ascii="Times New Roman" w:eastAsia="Calibri" w:hAnsi="Times New Roman" w:cs="Times New Roman"/>
          <w:b/>
          <w:i/>
          <w:color w:val="000000"/>
          <w:sz w:val="24"/>
          <w:szCs w:val="24"/>
          <w:u w:val="single"/>
          <w:lang w:eastAsia="ru-RU"/>
        </w:rPr>
        <w:t>«Зелёные побеги».</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color w:val="000000"/>
          <w:sz w:val="24"/>
          <w:szCs w:val="24"/>
          <w:lang w:eastAsia="ru-RU"/>
        </w:rPr>
        <w:t>Цель:  наблюдать, как изменились семена цвето</w:t>
      </w:r>
      <w:proofErr w:type="gramStart"/>
      <w:r w:rsidRPr="00B156E4">
        <w:rPr>
          <w:rFonts w:ascii="Times New Roman" w:eastAsia="Calibri" w:hAnsi="Times New Roman" w:cs="Times New Roman"/>
          <w:color w:val="000000"/>
          <w:sz w:val="24"/>
          <w:szCs w:val="24"/>
          <w:lang w:eastAsia="ru-RU"/>
        </w:rPr>
        <w:t>в-</w:t>
      </w:r>
      <w:proofErr w:type="gramEnd"/>
      <w:r w:rsidRPr="00B156E4">
        <w:rPr>
          <w:rFonts w:ascii="Times New Roman" w:eastAsia="Calibri" w:hAnsi="Times New Roman" w:cs="Times New Roman"/>
          <w:color w:val="000000"/>
          <w:sz w:val="24"/>
          <w:szCs w:val="24"/>
          <w:lang w:eastAsia="ru-RU"/>
        </w:rPr>
        <w:t xml:space="preserve"> стали ростками. Делать зарисовки.</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b/>
          <w:i/>
          <w:color w:val="000000"/>
          <w:sz w:val="24"/>
          <w:szCs w:val="24"/>
          <w:u w:val="single"/>
          <w:lang w:eastAsia="ru-RU"/>
        </w:rPr>
        <w:t xml:space="preserve">  «Извержение вулкана</w:t>
      </w:r>
      <w:r w:rsidRPr="00B156E4">
        <w:rPr>
          <w:rFonts w:ascii="Times New Roman" w:eastAsia="Calibri" w:hAnsi="Times New Roman" w:cs="Times New Roman"/>
          <w:color w:val="000000"/>
          <w:sz w:val="24"/>
          <w:szCs w:val="24"/>
          <w:lang w:eastAsia="ru-RU"/>
        </w:rPr>
        <w:t>».</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color w:val="000000"/>
          <w:sz w:val="24"/>
          <w:szCs w:val="24"/>
          <w:lang w:eastAsia="ru-RU"/>
        </w:rPr>
        <w:t>Оборудование:  банка с содой, стаканчики с разноцветной водой с добавлением уксусной  кислоты.</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color w:val="000000"/>
          <w:sz w:val="24"/>
          <w:szCs w:val="24"/>
          <w:lang w:eastAsia="ru-RU"/>
        </w:rPr>
        <w:t>Описание: в банку с содой постепенно добавляется раствор уксусной  кислоты, в результате чего  происходит явление, внешне похожее на извержение вулкана.</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b/>
          <w:i/>
          <w:color w:val="000000"/>
          <w:sz w:val="24"/>
          <w:szCs w:val="24"/>
          <w:u w:val="single"/>
          <w:lang w:eastAsia="ru-RU"/>
        </w:rPr>
        <w:t xml:space="preserve"> «Прочная  бумага».</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color w:val="000000"/>
          <w:sz w:val="24"/>
          <w:szCs w:val="24"/>
          <w:lang w:eastAsia="ru-RU"/>
        </w:rPr>
        <w:t>Оборудование: две чашки,  лист бумаги, несколько игрушек.</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color w:val="000000"/>
          <w:sz w:val="24"/>
          <w:szCs w:val="24"/>
          <w:lang w:eastAsia="ru-RU"/>
        </w:rPr>
        <w:t>Описание:   на чашки, перевернутые вверх дном и стоящие на расстоянии друг от друга, кладется лист бумаги; на бумагу ставятся поочередно игрушки, которые  падают, так как бумага не  выдерживает их веса; затем этот же лист бумаги складывается гармошкой; теперь бумага выдерживает вес игрушки.</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b/>
          <w:i/>
          <w:color w:val="000000"/>
          <w:sz w:val="24"/>
          <w:szCs w:val="24"/>
          <w:u w:val="single"/>
          <w:lang w:eastAsia="ru-RU"/>
        </w:rPr>
        <w:t xml:space="preserve"> «Танцующие хлопья».</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color w:val="000000"/>
          <w:sz w:val="24"/>
          <w:szCs w:val="24"/>
          <w:lang w:eastAsia="ru-RU"/>
        </w:rPr>
        <w:t>Оборудование: шерстяной шарф, воздушный шарик, овсяные хлопья.</w:t>
      </w:r>
    </w:p>
    <w:p w:rsidR="00B156E4" w:rsidRPr="00B156E4" w:rsidRDefault="00B156E4" w:rsidP="00B156E4">
      <w:pPr>
        <w:spacing w:after="0" w:line="240" w:lineRule="auto"/>
        <w:jc w:val="both"/>
        <w:rPr>
          <w:rFonts w:ascii="Calibri" w:eastAsia="Times New Roman" w:hAnsi="Calibri" w:cs="Calibri"/>
          <w:color w:val="000000"/>
          <w:sz w:val="24"/>
          <w:szCs w:val="24"/>
          <w:lang w:eastAsia="ru-RU"/>
        </w:rPr>
      </w:pPr>
      <w:r w:rsidRPr="00B156E4">
        <w:rPr>
          <w:rFonts w:ascii="Times New Roman" w:eastAsia="Times New Roman" w:hAnsi="Times New Roman" w:cs="Times New Roman"/>
          <w:color w:val="000000"/>
          <w:sz w:val="24"/>
          <w:szCs w:val="24"/>
          <w:lang w:eastAsia="ru-RU"/>
        </w:rPr>
        <w:t> Описание: хлопья рассыпать  на  столе, воздушный шар потереть о шарф; расположив шарик над хлопьями, можно увидеть, как они «танцуют».</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p>
    <w:p w:rsidR="00B156E4" w:rsidRPr="00B156E4" w:rsidRDefault="00B156E4" w:rsidP="00B156E4">
      <w:pPr>
        <w:spacing w:after="0" w:line="240" w:lineRule="auto"/>
        <w:jc w:val="both"/>
        <w:rPr>
          <w:rFonts w:ascii="Times New Roman" w:eastAsia="Calibri" w:hAnsi="Times New Roman" w:cs="Times New Roman"/>
          <w:b/>
          <w:color w:val="000000"/>
          <w:sz w:val="24"/>
          <w:szCs w:val="24"/>
          <w:lang w:eastAsia="ru-RU"/>
        </w:rPr>
      </w:pPr>
      <w:r w:rsidRPr="00B156E4">
        <w:rPr>
          <w:rFonts w:ascii="Times New Roman" w:eastAsia="Calibri" w:hAnsi="Times New Roman" w:cs="Times New Roman"/>
          <w:b/>
          <w:color w:val="000000"/>
          <w:sz w:val="24"/>
          <w:szCs w:val="24"/>
          <w:lang w:eastAsia="ru-RU"/>
        </w:rPr>
        <w:t>ИГР</w:t>
      </w:r>
      <w:proofErr w:type="gramStart"/>
      <w:r w:rsidRPr="00B156E4">
        <w:rPr>
          <w:rFonts w:ascii="Times New Roman" w:eastAsia="Calibri" w:hAnsi="Times New Roman" w:cs="Times New Roman"/>
          <w:b/>
          <w:color w:val="000000"/>
          <w:sz w:val="24"/>
          <w:szCs w:val="24"/>
          <w:lang w:eastAsia="ru-RU"/>
        </w:rPr>
        <w:t>Ы-</w:t>
      </w:r>
      <w:proofErr w:type="gramEnd"/>
      <w:r w:rsidRPr="00B156E4">
        <w:rPr>
          <w:rFonts w:ascii="Times New Roman" w:eastAsia="Calibri" w:hAnsi="Times New Roman" w:cs="Times New Roman"/>
          <w:b/>
          <w:color w:val="000000"/>
          <w:sz w:val="24"/>
          <w:szCs w:val="24"/>
          <w:lang w:eastAsia="ru-RU"/>
        </w:rPr>
        <w:t xml:space="preserve"> ЗАБАВЫ</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color w:val="000000"/>
          <w:sz w:val="24"/>
          <w:szCs w:val="24"/>
          <w:lang w:eastAsia="ru-RU"/>
        </w:rPr>
        <w:t xml:space="preserve">«Мыльные пузыри», «Солнечные зайчики», «Игры с магнитом», «Игры с увеличительным стеклом», «Счетные палочки», «Цветные льдинки», «Вода - цвета радуги», «Тонет </w:t>
      </w:r>
      <w:proofErr w:type="gramStart"/>
      <w:r w:rsidRPr="00B156E4">
        <w:rPr>
          <w:rFonts w:ascii="Times New Roman" w:eastAsia="Calibri" w:hAnsi="Times New Roman" w:cs="Times New Roman"/>
          <w:color w:val="000000"/>
          <w:sz w:val="24"/>
          <w:szCs w:val="24"/>
          <w:lang w:eastAsia="ru-RU"/>
        </w:rPr>
        <w:t>–н</w:t>
      </w:r>
      <w:proofErr w:type="gramEnd"/>
      <w:r w:rsidRPr="00B156E4">
        <w:rPr>
          <w:rFonts w:ascii="Times New Roman" w:eastAsia="Calibri" w:hAnsi="Times New Roman" w:cs="Times New Roman"/>
          <w:color w:val="000000"/>
          <w:sz w:val="24"/>
          <w:szCs w:val="24"/>
          <w:lang w:eastAsia="ru-RU"/>
        </w:rPr>
        <w:t xml:space="preserve">е тонет», «Мнется-рвется», «Твердый – мягкий», «Гладкий-шершавый», «Угадай на ощупь», «Сосчитай на ощупь», «Сосчитай на слух», «Чего не стало», «Определи на вкус», «Найди лишний предмет» </w:t>
      </w: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p>
    <w:p w:rsidR="00B156E4" w:rsidRPr="00B156E4" w:rsidRDefault="00B156E4" w:rsidP="00B156E4">
      <w:pPr>
        <w:spacing w:after="0" w:line="240" w:lineRule="auto"/>
        <w:jc w:val="both"/>
        <w:rPr>
          <w:rFonts w:ascii="Times New Roman" w:eastAsia="Calibri" w:hAnsi="Times New Roman" w:cs="Times New Roman"/>
          <w:color w:val="000000"/>
          <w:sz w:val="24"/>
          <w:szCs w:val="24"/>
          <w:lang w:eastAsia="ru-RU"/>
        </w:rPr>
      </w:pPr>
      <w:r w:rsidRPr="00B156E4">
        <w:rPr>
          <w:rFonts w:ascii="Times New Roman" w:eastAsia="Calibri" w:hAnsi="Times New Roman" w:cs="Times New Roman"/>
          <w:b/>
          <w:color w:val="000000"/>
          <w:sz w:val="24"/>
          <w:szCs w:val="24"/>
          <w:lang w:eastAsia="ru-RU"/>
        </w:rPr>
        <w:t>СЛОВЕСНЫЕ ИГРЫ</w:t>
      </w:r>
    </w:p>
    <w:p w:rsidR="00B156E4" w:rsidRPr="00B156E4" w:rsidRDefault="00B156E4" w:rsidP="00B156E4">
      <w:pPr>
        <w:spacing w:after="0" w:line="240" w:lineRule="auto"/>
        <w:jc w:val="both"/>
        <w:rPr>
          <w:rFonts w:ascii="Arial" w:eastAsia="Calibri" w:hAnsi="Arial" w:cs="Arial"/>
          <w:color w:val="000000"/>
          <w:sz w:val="24"/>
          <w:szCs w:val="24"/>
          <w:lang w:eastAsia="ru-RU"/>
        </w:rPr>
      </w:pPr>
      <w:r w:rsidRPr="00B156E4">
        <w:rPr>
          <w:rFonts w:ascii="Times New Roman" w:eastAsia="Calibri" w:hAnsi="Times New Roman" w:cs="Times New Roman"/>
          <w:color w:val="000000"/>
          <w:sz w:val="24"/>
          <w:szCs w:val="24"/>
          <w:lang w:eastAsia="ru-RU"/>
        </w:rPr>
        <w:t xml:space="preserve">«Высоко - низко, далеко </w:t>
      </w:r>
      <w:proofErr w:type="gramStart"/>
      <w:r w:rsidRPr="00B156E4">
        <w:rPr>
          <w:rFonts w:ascii="Times New Roman" w:eastAsia="Calibri" w:hAnsi="Times New Roman" w:cs="Times New Roman"/>
          <w:color w:val="000000"/>
          <w:sz w:val="24"/>
          <w:szCs w:val="24"/>
          <w:lang w:eastAsia="ru-RU"/>
        </w:rPr>
        <w:t>–б</w:t>
      </w:r>
      <w:proofErr w:type="gramEnd"/>
      <w:r w:rsidRPr="00B156E4">
        <w:rPr>
          <w:rFonts w:ascii="Times New Roman" w:eastAsia="Calibri" w:hAnsi="Times New Roman" w:cs="Times New Roman"/>
          <w:color w:val="000000"/>
          <w:sz w:val="24"/>
          <w:szCs w:val="24"/>
          <w:lang w:eastAsia="ru-RU"/>
        </w:rPr>
        <w:t>лизко», «Я опишу – ты отгадай», «Опиши – я отгадаю», «Назови слова – действия», «Подбери слова- признаки», «Какой, какая, какое», «Найди предмет, заданной формы»</w:t>
      </w:r>
    </w:p>
    <w:bookmarkEnd w:id="1"/>
    <w:p w:rsidR="00B156E4" w:rsidRPr="00B156E4" w:rsidRDefault="00B156E4" w:rsidP="00B156E4">
      <w:pPr>
        <w:rPr>
          <w:sz w:val="24"/>
          <w:szCs w:val="24"/>
        </w:rPr>
      </w:pPr>
    </w:p>
    <w:sectPr w:rsidR="00B156E4" w:rsidRPr="00B156E4" w:rsidSect="005A77FE">
      <w:pgSz w:w="11906" w:h="16838"/>
      <w:pgMar w:top="1134" w:right="850" w:bottom="1134"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E6D6F"/>
    <w:multiLevelType w:val="hybridMultilevel"/>
    <w:tmpl w:val="0CF0D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5A77FE"/>
    <w:rsid w:val="00003039"/>
    <w:rsid w:val="003A21A2"/>
    <w:rsid w:val="005A77FE"/>
    <w:rsid w:val="00AB1164"/>
    <w:rsid w:val="00B15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0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A77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B156E4"/>
    <w:pPr>
      <w:spacing w:after="0" w:line="240" w:lineRule="auto"/>
    </w:pPr>
  </w:style>
  <w:style w:type="character" w:customStyle="1" w:styleId="c11">
    <w:name w:val="c11"/>
    <w:basedOn w:val="a0"/>
    <w:rsid w:val="00B156E4"/>
  </w:style>
  <w:style w:type="character" w:customStyle="1" w:styleId="c2">
    <w:name w:val="c2"/>
    <w:basedOn w:val="a0"/>
    <w:rsid w:val="00B15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A77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B156E4"/>
    <w:pPr>
      <w:spacing w:after="0" w:line="240" w:lineRule="auto"/>
    </w:pPr>
  </w:style>
  <w:style w:type="character" w:customStyle="1" w:styleId="c11">
    <w:name w:val="c11"/>
    <w:basedOn w:val="a0"/>
    <w:rsid w:val="00B156E4"/>
  </w:style>
  <w:style w:type="character" w:customStyle="1" w:styleId="c2">
    <w:name w:val="c2"/>
    <w:basedOn w:val="a0"/>
    <w:rsid w:val="00B156E4"/>
  </w:style>
</w:styles>
</file>

<file path=word/webSettings.xml><?xml version="1.0" encoding="utf-8"?>
<w:webSettings xmlns:r="http://schemas.openxmlformats.org/officeDocument/2006/relationships" xmlns:w="http://schemas.openxmlformats.org/wordprocessingml/2006/main">
  <w:divs>
    <w:div w:id="18777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Анжелка</cp:lastModifiedBy>
  <cp:revision>4</cp:revision>
  <dcterms:created xsi:type="dcterms:W3CDTF">2015-10-28T08:19:00Z</dcterms:created>
  <dcterms:modified xsi:type="dcterms:W3CDTF">2021-03-18T13:22:00Z</dcterms:modified>
</cp:coreProperties>
</file>