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b/>
          <w:bCs/>
          <w:sz w:val="28"/>
          <w:szCs w:val="28"/>
        </w:rPr>
        <w:t>Двигательная активность</w:t>
      </w:r>
      <w:r w:rsidRPr="00437188">
        <w:rPr>
          <w:rFonts w:ascii="Times New Roman" w:hAnsi="Times New Roman" w:cs="Times New Roman"/>
          <w:sz w:val="28"/>
          <w:szCs w:val="28"/>
        </w:rPr>
        <w:t xml:space="preserve"> является важнейшим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Дети, систематически занимающиеся физкультурой, отличаются жизнерадостностью, бодростью духа и высокой работоспособностью.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>Двигательная активность дошкольника должна быть целенаправленной и соответствовать его опыту, интересам, желаниям, функциональным возможностям организма, что и составляет основу индивидуального подхода к каждому ребенку. Поэтому педагогам необходимо позаботиться об организации детской двигательной деятельности, ее разнообразии, а также выполнении основных задач и требований к её содержанию. Содержательная сторона двигательного режима дошкольников должна быть направлена на развитие умственных, духовных и физических способностей детей.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 xml:space="preserve">Ввиду того, что двигательная активность – это естественная потребность детей дошкольного возраста, необходимо при ее организации уделять большое внимание планированию. 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>Придавая особую значимость роли двигательной активности в укреплении здоровья дошкольников, необходимо определить приоритеты в режиме дня.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>Первое место в двигательном режиме детей принадлежит физкультурно – оздоровительной деятельности. К ней относятся общеизвестные виды двигательной деятельности: утренняя гимнастика, подвижные игры и физические упражнения во время прогулок, физкультминутки в НОД с умственной нагрузкой и т.д.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>В весенне-летнее время гимнастикой полезнее заниматься на открытом воздухе, на площадке. Длительность гимнастики для детей 2-4 лет – 4-6 минут, для 5-6 лет – 8-10 минут.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 xml:space="preserve">Чтобы предупредить общее утомление от статичного напряжения на занятиях по рисованию, лепке и других за столом, следует предусмотреть 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 xml:space="preserve">проведение физкультминуток с целью переключения ребенка </w:t>
      </w:r>
      <w:proofErr w:type="gramStart"/>
      <w:r w:rsidRPr="004371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7188">
        <w:rPr>
          <w:rFonts w:ascii="Times New Roman" w:hAnsi="Times New Roman" w:cs="Times New Roman"/>
          <w:sz w:val="28"/>
          <w:szCs w:val="28"/>
        </w:rPr>
        <w:t xml:space="preserve"> умственной 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 xml:space="preserve">деятельности на </w:t>
      </w:r>
      <w:proofErr w:type="gramStart"/>
      <w:r w:rsidRPr="00437188">
        <w:rPr>
          <w:rFonts w:ascii="Times New Roman" w:hAnsi="Times New Roman" w:cs="Times New Roman"/>
          <w:sz w:val="28"/>
          <w:szCs w:val="28"/>
        </w:rPr>
        <w:t>физическую</w:t>
      </w:r>
      <w:proofErr w:type="gramEnd"/>
      <w:r w:rsidRPr="00437188">
        <w:rPr>
          <w:rFonts w:ascii="Times New Roman" w:hAnsi="Times New Roman" w:cs="Times New Roman"/>
          <w:sz w:val="28"/>
          <w:szCs w:val="28"/>
        </w:rPr>
        <w:t>. В комплекс, рассчитанный на 2-3 минуты, следует включать знакомые детям упражнения для крупных мышц: наклоны, повороты, приседания, подскоки. Полезны также упражнения для мышц, испытывающих большое напряжение, например мышц шеи и кистей рук. Физкультминутка должна быть радостной, увлекательной для ребенка, давать ему мышечную разрядку от сравнительно неподвижной позы и устойчивого внимания.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 xml:space="preserve">С целью оптимизации двигательной активности и закаливания детей в практику дошкольных учреждений необходимо внедрять дополнительные виды деятельности двигательного характера, взаимосвязанные с комплексом 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 xml:space="preserve">закаливающих мероприятий, а также вносить нетрадиционные формы и методы их проведения. К ним относятся: оздоровительный бег на воздухе, пробежки по массажным дорожкам в сочетании с воздушными ваннами, гимнастика после дневного сна, двигательная разминка во время перерыва 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>между НОД при открытых окнах, индивидуальная работа с детьми по развитию движений и регулированию двигательной активности детей на прогулке, прогулки – походы, корригирующая гимнастика в сочетании с игровым массажем.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 xml:space="preserve">Второе место в двигательном режиме детей занимает ООД по физической культуре – как основная форма обучения двигательным умениям и навыкам, физического развития детей. Физкультурные занятия, которые обязательны для всех здоровых воспитанников, проводятся круглый год три раза в неделю, два раза в помещении и один раз на воздухе. 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>Третье место отводится самостоятельной двигательной деятельности, возникающей по инициативе детей. Она дает широкий простор для проявления их индивидуальных двигательных возмож</w:t>
      </w:r>
      <w:r>
        <w:rPr>
          <w:rFonts w:ascii="Times New Roman" w:hAnsi="Times New Roman" w:cs="Times New Roman"/>
          <w:sz w:val="28"/>
          <w:szCs w:val="28"/>
        </w:rPr>
        <w:t xml:space="preserve">ностей.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Самостоят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37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88">
        <w:rPr>
          <w:rFonts w:ascii="Times New Roman" w:hAnsi="Times New Roman" w:cs="Times New Roman"/>
          <w:sz w:val="28"/>
          <w:szCs w:val="28"/>
        </w:rPr>
        <w:t>деятельность является важным источником активности саморазвития ребенка. Продолжительность ее зависит от индивидуальных проявлений детей в двигательной деятельности, поэтому педагогическое руководство самостоятельной деятельностью детей должно быть построено с учетом уровня двигательной активности.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>Необходимо также запланировать самостоятельную двигательную деятельность, используя различное физкультурное оборудование. Важно создать необходимые условия для игр детей по желанию: поддерживать инициативу, творчество в любом виде игр, вынести на улицу необходимое для двигательной активности оборудование. На прогулке предлагается планировать одну подвижную игру, общую для всех, и 2-3 игры с подгруппами детей. Кроме этого, рекомендуется наметить игровые упражнения для индивидуальной работы.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>Наряду с перечисленными видами деятельности по физической культуре немаловажное значение отводится активному отдыху, физкультурно – массовым мероприятиям и кружковой работе.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 xml:space="preserve">Вышеописанные виды двигательной деятельности, </w:t>
      </w:r>
      <w:proofErr w:type="gramStart"/>
      <w:r w:rsidRPr="00437188">
        <w:rPr>
          <w:rFonts w:ascii="Times New Roman" w:hAnsi="Times New Roman" w:cs="Times New Roman"/>
          <w:sz w:val="28"/>
          <w:szCs w:val="28"/>
        </w:rPr>
        <w:t>дополняя и обогащая друг друга</w:t>
      </w:r>
      <w:proofErr w:type="gramEnd"/>
      <w:r w:rsidRPr="00437188">
        <w:rPr>
          <w:rFonts w:ascii="Times New Roman" w:hAnsi="Times New Roman" w:cs="Times New Roman"/>
          <w:sz w:val="28"/>
          <w:szCs w:val="28"/>
        </w:rPr>
        <w:t xml:space="preserve">, в совокупности обеспечивают необходимую двигательную активность каждого ребенка в течение всего времени пребывания его в дошкольном учреждении. При этом следует помнить, что двигательная </w:t>
      </w:r>
      <w:r w:rsidRPr="00437188">
        <w:rPr>
          <w:rFonts w:ascii="Times New Roman" w:hAnsi="Times New Roman" w:cs="Times New Roman"/>
          <w:sz w:val="28"/>
          <w:szCs w:val="28"/>
        </w:rPr>
        <w:lastRenderedPageBreak/>
        <w:t>активность оптимальна в том случае, когда ее основные параметры (объем, продолжительность, интенсивность) соответствуют индивидуальным данным физического развития и двигательной подготовленности детей, а также когда обеспечивается ее соответствие условиям среды (природной, предметной, социальной), правилам чередования напряжений и отдыха, постепенного увеличения физических нагрузок.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7188">
        <w:rPr>
          <w:rFonts w:ascii="Times New Roman" w:hAnsi="Times New Roman" w:cs="Times New Roman"/>
          <w:sz w:val="28"/>
          <w:szCs w:val="28"/>
        </w:rPr>
        <w:t>Многообразная деятельность, насыщенная эмоциональными играми, упражнениями, проводимыми на све</w:t>
      </w:r>
      <w:r>
        <w:rPr>
          <w:rFonts w:ascii="Times New Roman" w:hAnsi="Times New Roman" w:cs="Times New Roman"/>
          <w:sz w:val="28"/>
          <w:szCs w:val="28"/>
        </w:rPr>
        <w:t>жем воздухе в виде развлечений,</w:t>
      </w:r>
      <w:bookmarkStart w:id="0" w:name="_GoBack"/>
      <w:bookmarkEnd w:id="0"/>
      <w:r w:rsidRPr="00437188">
        <w:rPr>
          <w:rFonts w:ascii="Times New Roman" w:hAnsi="Times New Roman" w:cs="Times New Roman"/>
          <w:sz w:val="28"/>
          <w:szCs w:val="28"/>
        </w:rPr>
        <w:t xml:space="preserve">досугов, интересных двигательных прогулок, способствуют физическому развитию детей, расслаблению организма после умственной нагрузки, укреплению здоровья. Вечером, </w:t>
      </w:r>
      <w:r>
        <w:rPr>
          <w:rFonts w:ascii="Times New Roman" w:hAnsi="Times New Roman" w:cs="Times New Roman"/>
          <w:sz w:val="28"/>
          <w:szCs w:val="28"/>
        </w:rPr>
        <w:t xml:space="preserve">перед уходом детей домой, лучше </w:t>
      </w:r>
      <w:r w:rsidRPr="00437188">
        <w:rPr>
          <w:rFonts w:ascii="Times New Roman" w:hAnsi="Times New Roman" w:cs="Times New Roman"/>
          <w:sz w:val="28"/>
          <w:szCs w:val="28"/>
        </w:rPr>
        <w:t>планировать спокойную двигательную деятельность – малоподвижные игры, дыхательные упражнения, оздоровительные упражнения с предметами и т.п.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>1. Вавилова Е.Н. Развивайте у дошкольников силу, ловкость, выносливость: методическое пособие / Е.Н. Вавилова. - Москва, Просвещение, 2001. – с. 89.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37188">
        <w:rPr>
          <w:rFonts w:ascii="Times New Roman" w:hAnsi="Times New Roman" w:cs="Times New Roman"/>
          <w:sz w:val="28"/>
          <w:szCs w:val="28"/>
        </w:rPr>
        <w:t>Вохмянина</w:t>
      </w:r>
      <w:proofErr w:type="spellEnd"/>
      <w:r w:rsidRPr="00437188">
        <w:rPr>
          <w:rFonts w:ascii="Times New Roman" w:hAnsi="Times New Roman" w:cs="Times New Roman"/>
          <w:sz w:val="28"/>
          <w:szCs w:val="28"/>
        </w:rPr>
        <w:t xml:space="preserve"> М.Н. Модель сохранения здоровья дошкольника / М.Н. </w:t>
      </w:r>
      <w:proofErr w:type="spellStart"/>
      <w:r w:rsidRPr="00437188">
        <w:rPr>
          <w:rFonts w:ascii="Times New Roman" w:hAnsi="Times New Roman" w:cs="Times New Roman"/>
          <w:sz w:val="28"/>
          <w:szCs w:val="28"/>
        </w:rPr>
        <w:t>Вохмянина</w:t>
      </w:r>
      <w:proofErr w:type="spellEnd"/>
      <w:r w:rsidRPr="00437188">
        <w:rPr>
          <w:rFonts w:ascii="Times New Roman" w:hAnsi="Times New Roman" w:cs="Times New Roman"/>
          <w:sz w:val="28"/>
          <w:szCs w:val="28"/>
        </w:rPr>
        <w:t xml:space="preserve"> // Управление дошкольным образовательным учреждением. – 2006. – № 1. – С. 71 – 75.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>3. Макарова Л.И. Двигательная активность в полноценном развитии детского организма / Л.И. Макарова // Инструктор по физкультуре. – 2010. –№ 2. – С. 12 – 15.</w:t>
      </w:r>
    </w:p>
    <w:p w:rsidR="00437188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718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37188">
        <w:rPr>
          <w:rFonts w:ascii="Times New Roman" w:hAnsi="Times New Roman" w:cs="Times New Roman"/>
          <w:iCs/>
          <w:sz w:val="28"/>
          <w:szCs w:val="28"/>
        </w:rPr>
        <w:t>Рунова</w:t>
      </w:r>
      <w:proofErr w:type="spellEnd"/>
      <w:r w:rsidRPr="00437188">
        <w:rPr>
          <w:rFonts w:ascii="Times New Roman" w:hAnsi="Times New Roman" w:cs="Times New Roman"/>
          <w:iCs/>
          <w:sz w:val="28"/>
          <w:szCs w:val="28"/>
        </w:rPr>
        <w:t xml:space="preserve">, М.А. Двигательная активность ребенка в детском саду: пособие для педагогов дошкольных учреждений, преподавателей и студентов педвузов и колледжей / М.А. </w:t>
      </w:r>
      <w:proofErr w:type="spellStart"/>
      <w:r w:rsidRPr="00437188">
        <w:rPr>
          <w:rFonts w:ascii="Times New Roman" w:hAnsi="Times New Roman" w:cs="Times New Roman"/>
          <w:iCs/>
          <w:sz w:val="28"/>
          <w:szCs w:val="28"/>
        </w:rPr>
        <w:t>Рунова</w:t>
      </w:r>
      <w:proofErr w:type="spellEnd"/>
      <w:r w:rsidRPr="00437188">
        <w:rPr>
          <w:rFonts w:ascii="Times New Roman" w:hAnsi="Times New Roman" w:cs="Times New Roman"/>
          <w:iCs/>
          <w:sz w:val="28"/>
          <w:szCs w:val="28"/>
        </w:rPr>
        <w:t>. – М.: Мозаика - Синтез, 2000. – 256 с.</w:t>
      </w:r>
    </w:p>
    <w:p w:rsidR="00D85C4C" w:rsidRPr="00437188" w:rsidRDefault="00437188" w:rsidP="0043718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85C4C" w:rsidRPr="0043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188"/>
    <w:rsid w:val="00437188"/>
    <w:rsid w:val="0053648A"/>
    <w:rsid w:val="00F5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сильнова</dc:creator>
  <cp:lastModifiedBy>галина сильнова</cp:lastModifiedBy>
  <cp:revision>1</cp:revision>
  <dcterms:created xsi:type="dcterms:W3CDTF">2019-02-10T19:46:00Z</dcterms:created>
  <dcterms:modified xsi:type="dcterms:W3CDTF">2019-02-10T19:54:00Z</dcterms:modified>
</cp:coreProperties>
</file>